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11A" w:rsidRDefault="0064211A" w:rsidP="0064211A">
      <w:pPr>
        <w:pStyle w:val="a3"/>
        <w:spacing w:after="0"/>
        <w:jc w:val="center"/>
      </w:pPr>
      <w:r>
        <w:rPr>
          <w:noProof/>
        </w:rPr>
        <w:drawing>
          <wp:inline distT="0" distB="0" distL="0" distR="0">
            <wp:extent cx="299085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r w:rsidRPr="00D56487">
        <w:rPr>
          <w:b/>
          <w:bCs/>
          <w:i/>
          <w:iCs/>
          <w:sz w:val="27"/>
          <w:szCs w:val="27"/>
        </w:rPr>
        <w:t xml:space="preserve"> </w:t>
      </w:r>
      <w:r>
        <w:rPr>
          <w:b/>
          <w:bCs/>
          <w:i/>
          <w:iCs/>
          <w:sz w:val="27"/>
          <w:szCs w:val="27"/>
        </w:rPr>
        <w:t>Информационный бюллетень</w:t>
      </w:r>
    </w:p>
    <w:p w:rsidR="0064211A" w:rsidRDefault="0064211A" w:rsidP="0064211A">
      <w:pPr>
        <w:pStyle w:val="a3"/>
        <w:spacing w:after="0"/>
        <w:jc w:val="center"/>
      </w:pPr>
      <w:r>
        <w:rPr>
          <w:b/>
          <w:bCs/>
          <w:i/>
          <w:iCs/>
          <w:sz w:val="27"/>
          <w:szCs w:val="27"/>
        </w:rPr>
        <w:t>Завражного сельского поселения</w:t>
      </w:r>
    </w:p>
    <w:p w:rsidR="0064211A" w:rsidRDefault="0064211A" w:rsidP="0064211A">
      <w:pPr>
        <w:pStyle w:val="a3"/>
        <w:spacing w:after="0"/>
        <w:jc w:val="center"/>
      </w:pPr>
      <w:r>
        <w:rPr>
          <w:b/>
          <w:bCs/>
          <w:i/>
          <w:iCs/>
          <w:sz w:val="27"/>
          <w:szCs w:val="27"/>
        </w:rPr>
        <w:t>Кадыйского муниципального района Костромской области</w:t>
      </w:r>
    </w:p>
    <w:p w:rsidR="0064211A" w:rsidRDefault="0064211A" w:rsidP="0064211A">
      <w:pPr>
        <w:pStyle w:val="a3"/>
        <w:spacing w:after="0"/>
        <w:jc w:val="center"/>
      </w:pPr>
      <w:r>
        <w:rPr>
          <w:sz w:val="27"/>
          <w:szCs w:val="27"/>
        </w:rPr>
        <w:t xml:space="preserve"> </w:t>
      </w:r>
    </w:p>
    <w:p w:rsidR="0064211A" w:rsidRDefault="0064211A" w:rsidP="0064211A">
      <w:pPr>
        <w:pStyle w:val="a3"/>
        <w:spacing w:after="0"/>
      </w:pPr>
      <w:r>
        <w:rPr>
          <w:sz w:val="27"/>
          <w:szCs w:val="27"/>
          <w:u w:val="single"/>
        </w:rPr>
        <w:t>25 июня      2018 г</w:t>
      </w:r>
      <w:r>
        <w:rPr>
          <w:sz w:val="27"/>
          <w:szCs w:val="27"/>
        </w:rPr>
        <w:t xml:space="preserve">          </w:t>
      </w:r>
      <w:r>
        <w:rPr>
          <w:b/>
          <w:bCs/>
        </w:rPr>
        <w:t>Учредитель - Совет депутатов Завражного</w:t>
      </w:r>
    </w:p>
    <w:p w:rsidR="0064211A" w:rsidRDefault="0064211A" w:rsidP="0064211A">
      <w:pPr>
        <w:pStyle w:val="a3"/>
        <w:spacing w:after="0"/>
      </w:pPr>
      <w:r>
        <w:rPr>
          <w:sz w:val="27"/>
          <w:szCs w:val="27"/>
          <w:u w:val="single"/>
        </w:rPr>
        <w:t xml:space="preserve">понедельник       </w:t>
      </w:r>
      <w:r>
        <w:rPr>
          <w:b/>
          <w:bCs/>
          <w:sz w:val="27"/>
          <w:szCs w:val="27"/>
        </w:rPr>
        <w:t xml:space="preserve">№ 119            </w:t>
      </w:r>
      <w:r>
        <w:rPr>
          <w:b/>
          <w:bCs/>
        </w:rPr>
        <w:t xml:space="preserve">сельского поселения </w:t>
      </w:r>
    </w:p>
    <w:p w:rsidR="0064211A" w:rsidRDefault="0064211A" w:rsidP="0064211A">
      <w:pPr>
        <w:pStyle w:val="a3"/>
        <w:spacing w:after="0"/>
        <w:rPr>
          <w:b/>
          <w:bCs/>
        </w:rPr>
      </w:pPr>
      <w:r>
        <w:rPr>
          <w:b/>
          <w:bCs/>
        </w:rPr>
        <w:t xml:space="preserve">                                             Кадыйского муниципального района Костромской области</w:t>
      </w: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w:t>
      </w:r>
      <w:r w:rsidRPr="0064337E">
        <w:rPr>
          <w:rFonts w:ascii="Times New Roman" w:eastAsia="Times New Roman" w:hAnsi="Times New Roman" w:cs="Times New Roman"/>
          <w:b/>
          <w:bCs/>
          <w:color w:val="000000"/>
          <w:sz w:val="24"/>
          <w:szCs w:val="24"/>
          <w:lang w:eastAsia="ru-RU"/>
        </w:rPr>
        <w:t xml:space="preserve">дминистрация </w:t>
      </w:r>
      <w:r>
        <w:rPr>
          <w:rFonts w:ascii="Times New Roman" w:eastAsia="Times New Roman" w:hAnsi="Times New Roman" w:cs="Times New Roman"/>
          <w:b/>
          <w:bCs/>
          <w:color w:val="000000"/>
          <w:sz w:val="24"/>
          <w:szCs w:val="24"/>
          <w:lang w:eastAsia="ru-RU"/>
        </w:rPr>
        <w:t>Завражного</w:t>
      </w:r>
      <w:r w:rsidRPr="0064337E">
        <w:rPr>
          <w:rFonts w:ascii="Times New Roman" w:eastAsia="Times New Roman" w:hAnsi="Times New Roman" w:cs="Times New Roman"/>
          <w:b/>
          <w:bCs/>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r>
      <w:r w:rsidRPr="0064337E">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 xml:space="preserve">адыйского </w:t>
      </w:r>
      <w:r w:rsidRPr="0064337E">
        <w:rPr>
          <w:rFonts w:ascii="Times New Roman" w:eastAsia="Times New Roman" w:hAnsi="Times New Roman" w:cs="Times New Roman"/>
          <w:b/>
          <w:bCs/>
          <w:color w:val="000000"/>
          <w:sz w:val="24"/>
          <w:szCs w:val="24"/>
          <w:lang w:eastAsia="ru-RU"/>
        </w:rPr>
        <w:t xml:space="preserve"> муниципального района Костромской области</w:t>
      </w: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ПОСТАНОВЛЕНИЕ</w:t>
      </w: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 08 июня 2018 года №19</w:t>
      </w: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 xml:space="preserve">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b/>
          <w:bCs/>
          <w:color w:val="000000"/>
          <w:sz w:val="24"/>
          <w:szCs w:val="24"/>
          <w:lang w:eastAsia="ru-RU"/>
        </w:rPr>
        <w:t>Завражного</w:t>
      </w:r>
      <w:r w:rsidRPr="0064337E">
        <w:rPr>
          <w:rFonts w:ascii="Times New Roman" w:eastAsia="Times New Roman" w:hAnsi="Times New Roman" w:cs="Times New Roman"/>
          <w:b/>
          <w:bCs/>
          <w:color w:val="000000"/>
          <w:sz w:val="24"/>
          <w:szCs w:val="24"/>
          <w:lang w:eastAsia="ru-RU"/>
        </w:rPr>
        <w:t xml:space="preserve"> сельского поселения </w:t>
      </w:r>
      <w:r>
        <w:rPr>
          <w:rFonts w:ascii="Times New Roman" w:eastAsia="Times New Roman" w:hAnsi="Times New Roman" w:cs="Times New Roman"/>
          <w:b/>
          <w:bCs/>
          <w:color w:val="000000"/>
          <w:sz w:val="24"/>
          <w:szCs w:val="24"/>
          <w:lang w:eastAsia="ru-RU"/>
        </w:rPr>
        <w:t>Кадыйского</w:t>
      </w:r>
      <w:r w:rsidRPr="0064337E">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муниципального  </w:t>
      </w:r>
      <w:r w:rsidRPr="0064337E">
        <w:rPr>
          <w:rFonts w:ascii="Times New Roman" w:eastAsia="Times New Roman" w:hAnsi="Times New Roman" w:cs="Times New Roman"/>
          <w:b/>
          <w:bCs/>
          <w:color w:val="000000"/>
          <w:sz w:val="24"/>
          <w:szCs w:val="24"/>
          <w:lang w:eastAsia="ru-RU"/>
        </w:rPr>
        <w:t>района Костромской области</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xml:space="preserve">В соответствии с пунктами 9.2, 9.3 части 1 статьи 14 Жилищного кодекса Российской Федерации, статьей 78 Бюджетного кодекса Российской Федерации,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Закона Костромской области от 25 ноября 2013г. № 449-5-ЗКО «Об организации проведения капитального ремонта общего имущества в многоквартирных домах, расположенных на территории Костромской области», Уставом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администрация п о с т а н о в л я е т:</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xml:space="preserve">1. Утвердить 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color w:val="000000"/>
          <w:sz w:val="24"/>
          <w:szCs w:val="24"/>
          <w:lang w:eastAsia="ru-RU"/>
        </w:rPr>
        <w:t>Завражного сельского поселения Кадый</w:t>
      </w:r>
      <w:r w:rsidRPr="0064337E">
        <w:rPr>
          <w:rFonts w:ascii="Times New Roman" w:eastAsia="Times New Roman" w:hAnsi="Times New Roman" w:cs="Times New Roman"/>
          <w:color w:val="000000"/>
          <w:sz w:val="24"/>
          <w:szCs w:val="24"/>
          <w:lang w:eastAsia="ru-RU"/>
        </w:rPr>
        <w:t>ского района Костромской области (приложение 1)</w:t>
      </w:r>
      <w:r w:rsidRPr="0064337E">
        <w:rPr>
          <w:rFonts w:ascii="Times New Roman" w:eastAsia="Times New Roman" w:hAnsi="Times New Roman" w:cs="Times New Roman"/>
          <w:color w:val="000000"/>
          <w:sz w:val="24"/>
          <w:szCs w:val="24"/>
          <w:lang w:eastAsia="ru-RU"/>
        </w:rPr>
        <w:br/>
      </w:r>
      <w:r w:rsidRPr="0064337E">
        <w:rPr>
          <w:rFonts w:ascii="Times New Roman" w:eastAsia="Times New Roman" w:hAnsi="Times New Roman" w:cs="Times New Roman"/>
          <w:color w:val="000000"/>
          <w:sz w:val="24"/>
          <w:szCs w:val="24"/>
          <w:lang w:eastAsia="ru-RU"/>
        </w:rPr>
        <w:lastRenderedPageBreak/>
        <w:t xml:space="preserve">2. Утвердить Перечень услуг и (или) работ по капитальному ремонту общего имущества в многоквартирном доме, расположенном на территории </w:t>
      </w:r>
      <w:r>
        <w:rPr>
          <w:rFonts w:ascii="Times New Roman" w:eastAsia="Times New Roman" w:hAnsi="Times New Roman" w:cs="Times New Roman"/>
          <w:color w:val="000000"/>
          <w:sz w:val="24"/>
          <w:szCs w:val="24"/>
          <w:lang w:eastAsia="ru-RU"/>
        </w:rPr>
        <w:t>Завражного сельского поселения Кадый</w:t>
      </w:r>
      <w:r w:rsidRPr="0064337E">
        <w:rPr>
          <w:rFonts w:ascii="Times New Roman" w:eastAsia="Times New Roman" w:hAnsi="Times New Roman" w:cs="Times New Roman"/>
          <w:color w:val="000000"/>
          <w:sz w:val="24"/>
          <w:szCs w:val="24"/>
          <w:lang w:eastAsia="ru-RU"/>
        </w:rPr>
        <w:t>ского района Костромской области (приложение 2)</w:t>
      </w:r>
      <w:r w:rsidRPr="0064337E">
        <w:rPr>
          <w:rFonts w:ascii="Times New Roman" w:eastAsia="Times New Roman" w:hAnsi="Times New Roman" w:cs="Times New Roman"/>
          <w:color w:val="000000"/>
          <w:sz w:val="24"/>
          <w:szCs w:val="24"/>
          <w:lang w:eastAsia="ru-RU"/>
        </w:rPr>
        <w:br/>
        <w:t xml:space="preserve">3. Утвердить состав Комиссии по принятию решения о предоставлении субсидии из бюджета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color w:val="000000"/>
          <w:sz w:val="24"/>
          <w:szCs w:val="24"/>
          <w:lang w:eastAsia="ru-RU"/>
        </w:rPr>
        <w:t>Завражного сельского поселения Кадый</w:t>
      </w:r>
      <w:r w:rsidRPr="0064337E">
        <w:rPr>
          <w:rFonts w:ascii="Times New Roman" w:eastAsia="Times New Roman" w:hAnsi="Times New Roman" w:cs="Times New Roman"/>
          <w:color w:val="000000"/>
          <w:sz w:val="24"/>
          <w:szCs w:val="24"/>
          <w:lang w:eastAsia="ru-RU"/>
        </w:rPr>
        <w:t>ского района Костромской области (приложение 3).</w:t>
      </w:r>
      <w:r w:rsidRPr="0064337E">
        <w:rPr>
          <w:rFonts w:ascii="Times New Roman" w:eastAsia="Times New Roman" w:hAnsi="Times New Roman" w:cs="Times New Roman"/>
          <w:color w:val="000000"/>
          <w:sz w:val="24"/>
          <w:szCs w:val="24"/>
          <w:lang w:eastAsia="ru-RU"/>
        </w:rPr>
        <w:br/>
        <w:t xml:space="preserve">4. Настоящее постановление вступает в силу после официального опубликования и подлежит размещению на официальном сайте администрации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в сети «Интернет».</w:t>
      </w:r>
    </w:p>
    <w:p w:rsidR="0064211A" w:rsidRDefault="0064211A" w:rsidP="0064211A">
      <w:pPr>
        <w:spacing w:after="0"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br/>
        <w:t xml:space="preserve">Глава </w:t>
      </w:r>
      <w:r>
        <w:rPr>
          <w:rFonts w:ascii="Times New Roman" w:eastAsia="Times New Roman" w:hAnsi="Times New Roman" w:cs="Times New Roman"/>
          <w:color w:val="000000"/>
          <w:sz w:val="24"/>
          <w:szCs w:val="24"/>
          <w:lang w:eastAsia="ru-RU"/>
        </w:rPr>
        <w:t xml:space="preserve"> Завражного</w:t>
      </w:r>
    </w:p>
    <w:p w:rsidR="0064211A" w:rsidRDefault="0064211A" w:rsidP="0064211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сельского </w:t>
      </w:r>
      <w:r w:rsidRPr="0064337E">
        <w:rPr>
          <w:rFonts w:ascii="Times New Roman" w:eastAsia="Times New Roman" w:hAnsi="Times New Roman" w:cs="Times New Roman"/>
          <w:color w:val="000000"/>
          <w:sz w:val="24"/>
          <w:szCs w:val="24"/>
          <w:lang w:eastAsia="ru-RU"/>
        </w:rPr>
        <w:t xml:space="preserve">поселения </w:t>
      </w:r>
      <w:r>
        <w:rPr>
          <w:rFonts w:ascii="Times New Roman" w:eastAsia="Times New Roman" w:hAnsi="Times New Roman" w:cs="Times New Roman"/>
          <w:color w:val="000000"/>
          <w:sz w:val="24"/>
          <w:szCs w:val="24"/>
          <w:lang w:eastAsia="ru-RU"/>
        </w:rPr>
        <w:t xml:space="preserve">                                                 И.А.Панина</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Pr="0064337E" w:rsidRDefault="0064211A" w:rsidP="0064211A">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Приложение 1</w:t>
      </w:r>
      <w:r w:rsidRPr="0064337E">
        <w:rPr>
          <w:rFonts w:ascii="Times New Roman" w:eastAsia="Times New Roman" w:hAnsi="Times New Roman" w:cs="Times New Roman"/>
          <w:color w:val="000000"/>
          <w:sz w:val="24"/>
          <w:szCs w:val="24"/>
          <w:lang w:eastAsia="ru-RU"/>
        </w:rPr>
        <w:br/>
        <w:t>к постановлению администрации</w:t>
      </w:r>
      <w:r w:rsidRPr="0064337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t xml:space="preserve">от </w:t>
      </w:r>
      <w:r>
        <w:rPr>
          <w:rFonts w:ascii="Times New Roman" w:eastAsia="Times New Roman" w:hAnsi="Times New Roman" w:cs="Times New Roman"/>
          <w:color w:val="000000"/>
          <w:sz w:val="24"/>
          <w:szCs w:val="24"/>
          <w:lang w:eastAsia="ru-RU"/>
        </w:rPr>
        <w:t>08.06</w:t>
      </w:r>
      <w:r w:rsidRPr="0064337E">
        <w:rPr>
          <w:rFonts w:ascii="Times New Roman" w:eastAsia="Times New Roman" w:hAnsi="Times New Roman" w:cs="Times New Roman"/>
          <w:color w:val="000000"/>
          <w:sz w:val="24"/>
          <w:szCs w:val="24"/>
          <w:lang w:eastAsia="ru-RU"/>
        </w:rPr>
        <w:t xml:space="preserve">.2018 года № </w:t>
      </w:r>
      <w:r>
        <w:rPr>
          <w:rFonts w:ascii="Times New Roman" w:eastAsia="Times New Roman" w:hAnsi="Times New Roman" w:cs="Times New Roman"/>
          <w:color w:val="000000"/>
          <w:sz w:val="24"/>
          <w:szCs w:val="24"/>
          <w:lang w:eastAsia="ru-RU"/>
        </w:rPr>
        <w:t>19</w:t>
      </w: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b/>
          <w:bCs/>
          <w:color w:val="000000"/>
          <w:sz w:val="24"/>
          <w:szCs w:val="24"/>
          <w:lang w:eastAsia="ru-RU"/>
        </w:rPr>
        <w:t>Завражного</w:t>
      </w:r>
      <w:r w:rsidRPr="0064337E">
        <w:rPr>
          <w:rFonts w:ascii="Times New Roman" w:eastAsia="Times New Roman" w:hAnsi="Times New Roman" w:cs="Times New Roman"/>
          <w:b/>
          <w:bCs/>
          <w:color w:val="000000"/>
          <w:sz w:val="24"/>
          <w:szCs w:val="24"/>
          <w:lang w:eastAsia="ru-RU"/>
        </w:rPr>
        <w:t xml:space="preserve"> сельского поселения</w:t>
      </w:r>
    </w:p>
    <w:p w:rsidR="0064211A" w:rsidRDefault="0064211A" w:rsidP="0064211A">
      <w:pPr>
        <w:spacing w:after="0"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1. Общие положения</w:t>
      </w:r>
    </w:p>
    <w:p w:rsidR="0064211A" w:rsidRDefault="0064211A" w:rsidP="0064211A">
      <w:pPr>
        <w:spacing w:after="0"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br/>
        <w:t xml:space="preserve">1.1. Настоящий Порядок,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(далее - муниципальная поддержка), осуществляемый в соответствии с:</w:t>
      </w:r>
      <w:r w:rsidRPr="0064337E">
        <w:rPr>
          <w:rFonts w:ascii="Times New Roman" w:eastAsia="Times New Roman" w:hAnsi="Times New Roman" w:cs="Times New Roman"/>
          <w:color w:val="000000"/>
          <w:sz w:val="24"/>
          <w:szCs w:val="24"/>
          <w:lang w:eastAsia="ru-RU"/>
        </w:rPr>
        <w:br/>
        <w:t>1) Бюджетным кодексом Российской Федерации;</w:t>
      </w:r>
      <w:r w:rsidRPr="0064337E">
        <w:rPr>
          <w:rFonts w:ascii="Times New Roman" w:eastAsia="Times New Roman" w:hAnsi="Times New Roman" w:cs="Times New Roman"/>
          <w:color w:val="000000"/>
          <w:sz w:val="24"/>
          <w:szCs w:val="24"/>
          <w:lang w:eastAsia="ru-RU"/>
        </w:rPr>
        <w:br/>
        <w:t>2) Жилищным кодексом Российской Федерации;</w:t>
      </w:r>
      <w:r w:rsidRPr="0064337E">
        <w:rPr>
          <w:rFonts w:ascii="Times New Roman" w:eastAsia="Times New Roman" w:hAnsi="Times New Roman" w:cs="Times New Roman"/>
          <w:color w:val="000000"/>
          <w:sz w:val="24"/>
          <w:szCs w:val="24"/>
          <w:lang w:eastAsia="ru-RU"/>
        </w:rPr>
        <w:br/>
        <w:t>3) Федеральным законом от 21.07.2007 № 185-ФЗ «О Фонде содействия реформированию жилищно-коммунального хозяйства»;</w:t>
      </w:r>
      <w:r w:rsidRPr="0064337E">
        <w:rPr>
          <w:rFonts w:ascii="Times New Roman" w:eastAsia="Times New Roman" w:hAnsi="Times New Roman" w:cs="Times New Roman"/>
          <w:color w:val="000000"/>
          <w:sz w:val="24"/>
          <w:szCs w:val="24"/>
          <w:lang w:eastAsia="ru-RU"/>
        </w:rPr>
        <w:br/>
        <w:t>4) Законом Костромской области от 25 ноября 2013г.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64337E">
        <w:rPr>
          <w:rFonts w:ascii="Times New Roman" w:eastAsia="Times New Roman" w:hAnsi="Times New Roman" w:cs="Times New Roman"/>
          <w:color w:val="000000"/>
          <w:sz w:val="24"/>
          <w:szCs w:val="24"/>
          <w:lang w:eastAsia="ru-RU"/>
        </w:rPr>
        <w:br/>
        <w:t>1.2. В настоящем Порядке используются следующие понятия:</w:t>
      </w:r>
      <w:r w:rsidRPr="0064337E">
        <w:rPr>
          <w:rFonts w:ascii="Times New Roman" w:eastAsia="Times New Roman" w:hAnsi="Times New Roman" w:cs="Times New Roman"/>
          <w:color w:val="000000"/>
          <w:sz w:val="24"/>
          <w:szCs w:val="24"/>
          <w:lang w:eastAsia="ru-RU"/>
        </w:rPr>
        <w:br/>
        <w:t xml:space="preserve">1) субсидия - бюджетные ассигнования, предоставляемые из местного бюджета на </w:t>
      </w:r>
      <w:r w:rsidRPr="0064337E">
        <w:rPr>
          <w:rFonts w:ascii="Times New Roman" w:eastAsia="Times New Roman" w:hAnsi="Times New Roman" w:cs="Times New Roman"/>
          <w:color w:val="000000"/>
          <w:sz w:val="24"/>
          <w:szCs w:val="24"/>
          <w:lang w:eastAsia="ru-RU"/>
        </w:rPr>
        <w:lastRenderedPageBreak/>
        <w:t xml:space="preserve">безвозмездной и безвозвратной основе, в пределах бюджетных ассигнований и лимитов бюджетных обязательств, утвержденных решением Совета депутатов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о бюджете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на очередной финансовый год и плановый период;</w:t>
      </w:r>
      <w:r w:rsidRPr="0064337E">
        <w:rPr>
          <w:rFonts w:ascii="Times New Roman" w:eastAsia="Times New Roman" w:hAnsi="Times New Roman" w:cs="Times New Roman"/>
          <w:color w:val="000000"/>
          <w:sz w:val="24"/>
          <w:szCs w:val="24"/>
          <w:lang w:eastAsia="ru-RU"/>
        </w:rPr>
        <w:br/>
        <w:t xml:space="preserve">2) краткосрочный план - перечень мероприятий, утверждаемый администрацией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бюджета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r w:rsidRPr="0064337E">
        <w:rPr>
          <w:rFonts w:ascii="Times New Roman" w:eastAsia="Times New Roman" w:hAnsi="Times New Roman" w:cs="Times New Roman"/>
          <w:color w:val="000000"/>
          <w:sz w:val="24"/>
          <w:szCs w:val="24"/>
          <w:lang w:eastAsia="ru-RU"/>
        </w:rPr>
        <w:b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r w:rsidRPr="0064337E">
        <w:rPr>
          <w:rFonts w:ascii="Times New Roman" w:eastAsia="Times New Roman" w:hAnsi="Times New Roman" w:cs="Times New Roman"/>
          <w:color w:val="000000"/>
          <w:sz w:val="24"/>
          <w:szCs w:val="24"/>
          <w:lang w:eastAsia="ru-RU"/>
        </w:rPr>
        <w:br/>
        <w:t xml:space="preserve">1.4. Главным распорядителем средств бюджета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предоставляющим субсидии, является администрация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(далее — администрация).</w:t>
      </w:r>
      <w:r w:rsidRPr="0064337E">
        <w:rPr>
          <w:rFonts w:ascii="Times New Roman" w:eastAsia="Times New Roman" w:hAnsi="Times New Roman" w:cs="Times New Roman"/>
          <w:color w:val="000000"/>
          <w:sz w:val="24"/>
          <w:szCs w:val="24"/>
          <w:lang w:eastAsia="ru-RU"/>
        </w:rPr>
        <w:br/>
        <w:t>1.5. В соответствии с частью 1 статьи 191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оператор, получатели субсидии).</w:t>
      </w:r>
    </w:p>
    <w:p w:rsidR="0064211A" w:rsidRPr="0064337E" w:rsidRDefault="0064211A" w:rsidP="0064211A">
      <w:pPr>
        <w:spacing w:after="0"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after="0"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2. Условия и порядок предоставления субсидий</w:t>
      </w:r>
    </w:p>
    <w:p w:rsidR="0064211A" w:rsidRPr="0064337E" w:rsidRDefault="0064211A" w:rsidP="0064211A">
      <w:pPr>
        <w:spacing w:after="0"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br/>
        <w:t xml:space="preserve">2.1. Субсидии предоставляются получателям субсидии, в соответствии с пунктами 2.6—2.7 на основании договора о предоставлении субсидии, заключаемым в соответствии с типовой формой, утвержденной администрацией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(далее — договор).</w:t>
      </w:r>
      <w:r w:rsidRPr="0064337E">
        <w:rPr>
          <w:rFonts w:ascii="Times New Roman" w:eastAsia="Times New Roman" w:hAnsi="Times New Roman" w:cs="Times New Roman"/>
          <w:color w:val="000000"/>
          <w:sz w:val="24"/>
          <w:szCs w:val="24"/>
          <w:lang w:eastAsia="ru-RU"/>
        </w:rPr>
        <w:b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r w:rsidRPr="0064337E">
        <w:rPr>
          <w:rFonts w:ascii="Times New Roman" w:eastAsia="Times New Roman" w:hAnsi="Times New Roman" w:cs="Times New Roman"/>
          <w:color w:val="000000"/>
          <w:sz w:val="24"/>
          <w:szCs w:val="24"/>
          <w:lang w:eastAsia="ru-RU"/>
        </w:rPr>
        <w:b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64337E">
        <w:rPr>
          <w:rFonts w:ascii="Times New Roman" w:eastAsia="Times New Roman" w:hAnsi="Times New Roman" w:cs="Times New Roman"/>
          <w:color w:val="000000"/>
          <w:sz w:val="24"/>
          <w:szCs w:val="24"/>
          <w:lang w:eastAsia="ru-RU"/>
        </w:rPr>
        <w:br/>
        <w:t xml:space="preserve">2) отсутствие просроченной задолженности по возврату в бюджет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субсидий, бюджетных инвестиций, предоставленных в том числе с иными правовыми актами, и иной просроченной задолженности перед бюджетом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r w:rsidRPr="0064337E">
        <w:rPr>
          <w:rFonts w:ascii="Times New Roman" w:eastAsia="Times New Roman" w:hAnsi="Times New Roman" w:cs="Times New Roman"/>
          <w:color w:val="000000"/>
          <w:sz w:val="24"/>
          <w:szCs w:val="24"/>
          <w:lang w:eastAsia="ru-RU"/>
        </w:rPr>
        <w:br/>
        <w:t xml:space="preserve">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64337E">
        <w:rPr>
          <w:rFonts w:ascii="Times New Roman" w:eastAsia="Times New Roman" w:hAnsi="Times New Roman" w:cs="Times New Roman"/>
          <w:color w:val="000000"/>
          <w:sz w:val="24"/>
          <w:szCs w:val="24"/>
          <w:lang w:eastAsia="ru-RU"/>
        </w:rPr>
        <w:lastRenderedPageBreak/>
        <w:t>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r w:rsidRPr="0064337E">
        <w:rPr>
          <w:rFonts w:ascii="Times New Roman" w:eastAsia="Times New Roman" w:hAnsi="Times New Roman" w:cs="Times New Roman"/>
          <w:color w:val="000000"/>
          <w:sz w:val="24"/>
          <w:szCs w:val="24"/>
          <w:lang w:eastAsia="ru-RU"/>
        </w:rPr>
        <w:br/>
        <w:t xml:space="preserve">5) получатели субсидии не должны получать средства из бюджета </w:t>
      </w:r>
      <w:r>
        <w:rPr>
          <w:rFonts w:ascii="Times New Roman" w:eastAsia="Times New Roman" w:hAnsi="Times New Roman" w:cs="Times New Roman"/>
          <w:color w:val="000000"/>
          <w:sz w:val="24"/>
          <w:szCs w:val="24"/>
          <w:lang w:eastAsia="ru-RU"/>
        </w:rPr>
        <w:t>Екатеринкинского</w:t>
      </w:r>
      <w:r w:rsidRPr="0064337E">
        <w:rPr>
          <w:rFonts w:ascii="Times New Roman" w:eastAsia="Times New Roman" w:hAnsi="Times New Roman" w:cs="Times New Roman"/>
          <w:color w:val="000000"/>
          <w:sz w:val="24"/>
          <w:szCs w:val="24"/>
          <w:lang w:eastAsia="ru-RU"/>
        </w:rPr>
        <w:t xml:space="preserve"> сельского поселения на основании иных муниципальных правовых актов на цели, указанные в пункте 1.3 настоящего Порядка.</w:t>
      </w:r>
      <w:r w:rsidRPr="0064337E">
        <w:rPr>
          <w:rFonts w:ascii="Times New Roman" w:eastAsia="Times New Roman" w:hAnsi="Times New Roman" w:cs="Times New Roman"/>
          <w:color w:val="000000"/>
          <w:sz w:val="24"/>
          <w:szCs w:val="24"/>
          <w:lang w:eastAsia="ru-RU"/>
        </w:rPr>
        <w:br/>
        <w:t>2.3. Размер субсидии устанавливается в краткосрочном плане, разработанном в соответствии со статьей 13 Закона Костромской области от 25 ноября 2013г.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64337E">
        <w:rPr>
          <w:rFonts w:ascii="Times New Roman" w:eastAsia="Times New Roman" w:hAnsi="Times New Roman" w:cs="Times New Roman"/>
          <w:color w:val="000000"/>
          <w:sz w:val="24"/>
          <w:szCs w:val="24"/>
          <w:lang w:eastAsia="ru-RU"/>
        </w:rPr>
        <w:br/>
        <w:t xml:space="preserve">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(далее - Комиссия), уточняет распределение данных средств между многоквартирными домами, которые включены в краткосрочный план.</w:t>
      </w:r>
      <w:r w:rsidRPr="0064337E">
        <w:rPr>
          <w:rFonts w:ascii="Times New Roman" w:eastAsia="Times New Roman" w:hAnsi="Times New Roman" w:cs="Times New Roman"/>
          <w:color w:val="000000"/>
          <w:sz w:val="24"/>
          <w:szCs w:val="24"/>
          <w:lang w:eastAsia="ru-RU"/>
        </w:rPr>
        <w:b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r w:rsidRPr="0064337E">
        <w:rPr>
          <w:rFonts w:ascii="Times New Roman" w:eastAsia="Times New Roman" w:hAnsi="Times New Roman" w:cs="Times New Roman"/>
          <w:color w:val="000000"/>
          <w:sz w:val="24"/>
          <w:szCs w:val="24"/>
          <w:lang w:eastAsia="ru-RU"/>
        </w:rPr>
        <w:br/>
        <w:t>2.4.2. Председатель Комиссии, а во время его отсутствия - заместитель председателя 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r w:rsidRPr="0064337E">
        <w:rPr>
          <w:rFonts w:ascii="Times New Roman" w:eastAsia="Times New Roman" w:hAnsi="Times New Roman" w:cs="Times New Roman"/>
          <w:color w:val="000000"/>
          <w:sz w:val="24"/>
          <w:szCs w:val="24"/>
          <w:lang w:eastAsia="ru-RU"/>
        </w:rPr>
        <w:br/>
        <w:t xml:space="preserve">2.4.3. Решение о предоставлении или об отказе в предоставлении субсидии из бюджета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(далее - решение о распределении субсидии), оформляется в двух экземплярах и подписывается членами Комиссии.</w:t>
      </w:r>
      <w:r w:rsidRPr="0064337E">
        <w:rPr>
          <w:rFonts w:ascii="Times New Roman" w:eastAsia="Times New Roman" w:hAnsi="Times New Roman" w:cs="Times New Roman"/>
          <w:color w:val="000000"/>
          <w:sz w:val="24"/>
          <w:szCs w:val="24"/>
          <w:lang w:eastAsia="ru-RU"/>
        </w:rPr>
        <w:br/>
        <w:t>2.4.4.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w:t>
      </w:r>
      <w:r w:rsidRPr="0064337E">
        <w:rPr>
          <w:rFonts w:ascii="Times New Roman" w:eastAsia="Times New Roman" w:hAnsi="Times New Roman" w:cs="Times New Roman"/>
          <w:color w:val="000000"/>
          <w:sz w:val="24"/>
          <w:szCs w:val="24"/>
          <w:lang w:eastAsia="ru-RU"/>
        </w:rPr>
        <w:br/>
        <w:t>2.5. Основаниями для отказа в предоставлении субсидии являются:</w:t>
      </w:r>
      <w:r w:rsidRPr="0064337E">
        <w:rPr>
          <w:rFonts w:ascii="Times New Roman" w:eastAsia="Times New Roman" w:hAnsi="Times New Roman" w:cs="Times New Roman"/>
          <w:color w:val="000000"/>
          <w:sz w:val="24"/>
          <w:szCs w:val="24"/>
          <w:lang w:eastAsia="ru-RU"/>
        </w:rPr>
        <w:br/>
        <w:t>1) несоответствие получателя субсидии требованиям пункта 2.2 настоящего Порядка;</w:t>
      </w:r>
      <w:r w:rsidRPr="0064337E">
        <w:rPr>
          <w:rFonts w:ascii="Times New Roman" w:eastAsia="Times New Roman" w:hAnsi="Times New Roman" w:cs="Times New Roman"/>
          <w:color w:val="000000"/>
          <w:sz w:val="24"/>
          <w:szCs w:val="24"/>
          <w:lang w:eastAsia="ru-RU"/>
        </w:rPr>
        <w:br/>
        <w:t>2) непредставление получателями субсидии, формирующими фонд капитального ремонта на специальных счетах, документов, приведенных в пункте 2.7.1 настоящего Порядка.</w:t>
      </w:r>
      <w:r w:rsidRPr="0064337E">
        <w:rPr>
          <w:rFonts w:ascii="Times New Roman" w:eastAsia="Times New Roman" w:hAnsi="Times New Roman" w:cs="Times New Roman"/>
          <w:color w:val="000000"/>
          <w:sz w:val="24"/>
          <w:szCs w:val="24"/>
          <w:lang w:eastAsia="ru-RU"/>
        </w:rPr>
        <w:br/>
        <w:t>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пунктами 2.6.1 - 2.6.2 настоящего Порядка.</w:t>
      </w:r>
      <w:r w:rsidRPr="0064337E">
        <w:rPr>
          <w:rFonts w:ascii="Times New Roman" w:eastAsia="Times New Roman" w:hAnsi="Times New Roman" w:cs="Times New Roman"/>
          <w:color w:val="000000"/>
          <w:sz w:val="24"/>
          <w:szCs w:val="24"/>
          <w:lang w:eastAsia="ru-RU"/>
        </w:rPr>
        <w:br/>
        <w:t xml:space="preserve">2.6.1. Средства бюджета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r w:rsidRPr="0064337E">
        <w:rPr>
          <w:rFonts w:ascii="Times New Roman" w:eastAsia="Times New Roman" w:hAnsi="Times New Roman" w:cs="Times New Roman"/>
          <w:color w:val="000000"/>
          <w:sz w:val="24"/>
          <w:szCs w:val="24"/>
          <w:lang w:eastAsia="ru-RU"/>
        </w:rPr>
        <w:br/>
        <w:t xml:space="preserve">2.6.2.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w:t>
      </w:r>
      <w:r>
        <w:rPr>
          <w:rFonts w:ascii="Times New Roman" w:eastAsia="Times New Roman" w:hAnsi="Times New Roman" w:cs="Times New Roman"/>
          <w:color w:val="000000"/>
          <w:sz w:val="24"/>
          <w:szCs w:val="24"/>
          <w:lang w:eastAsia="ru-RU"/>
        </w:rPr>
        <w:t>по согласованию в доход бюджета Завражного</w:t>
      </w:r>
      <w:r w:rsidRPr="0064337E">
        <w:rPr>
          <w:rFonts w:ascii="Times New Roman" w:eastAsia="Times New Roman" w:hAnsi="Times New Roman" w:cs="Times New Roman"/>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w:t>
      </w:r>
      <w:r w:rsidRPr="0064337E">
        <w:rPr>
          <w:rFonts w:ascii="Times New Roman" w:eastAsia="Times New Roman" w:hAnsi="Times New Roman" w:cs="Times New Roman"/>
          <w:color w:val="000000"/>
          <w:sz w:val="24"/>
          <w:szCs w:val="24"/>
          <w:lang w:eastAsia="ru-RU"/>
        </w:rPr>
        <w:lastRenderedPageBreak/>
        <w:t>специальных счетах, осуществляется в соответствии с пунктами 2.7.1 - 2.7.3 настоящего Порядка.</w:t>
      </w:r>
      <w:r w:rsidRPr="0064337E">
        <w:rPr>
          <w:rFonts w:ascii="Times New Roman" w:eastAsia="Times New Roman" w:hAnsi="Times New Roman" w:cs="Times New Roman"/>
          <w:color w:val="000000"/>
          <w:sz w:val="24"/>
          <w:szCs w:val="24"/>
          <w:lang w:eastAsia="ru-RU"/>
        </w:rPr>
        <w:b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r w:rsidRPr="0064337E">
        <w:rPr>
          <w:rFonts w:ascii="Times New Roman" w:eastAsia="Times New Roman" w:hAnsi="Times New Roman" w:cs="Times New Roman"/>
          <w:color w:val="000000"/>
          <w:sz w:val="24"/>
          <w:szCs w:val="24"/>
          <w:lang w:eastAsia="ru-RU"/>
        </w:rPr>
        <w:br/>
        <w:t>1) уведомление об открытии таких счетов с указанием их реквизитов;</w:t>
      </w:r>
      <w:r w:rsidRPr="0064337E">
        <w:rPr>
          <w:rFonts w:ascii="Times New Roman" w:eastAsia="Times New Roman" w:hAnsi="Times New Roman" w:cs="Times New Roman"/>
          <w:color w:val="000000"/>
          <w:sz w:val="24"/>
          <w:szCs w:val="24"/>
          <w:lang w:eastAsia="ru-RU"/>
        </w:rPr>
        <w:br/>
        <w:t>2) решение о проведении капитального ремонта, которое принято в соответствии с требованиями статьи 189 Жилищного кодекса Российской Федерации,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r w:rsidRPr="0064337E">
        <w:rPr>
          <w:rFonts w:ascii="Times New Roman" w:eastAsia="Times New Roman" w:hAnsi="Times New Roman" w:cs="Times New Roman"/>
          <w:color w:val="000000"/>
          <w:sz w:val="24"/>
          <w:szCs w:val="24"/>
          <w:lang w:eastAsia="ru-RU"/>
        </w:rPr>
        <w:br/>
        <w:t>3) утвержденная в соответствии с требованиями статьи 189 Жилищного кодекса Российской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Костромской области на текущий год.</w:t>
      </w:r>
      <w:r w:rsidRPr="0064337E">
        <w:rPr>
          <w:rFonts w:ascii="Times New Roman" w:eastAsia="Times New Roman" w:hAnsi="Times New Roman" w:cs="Times New Roman"/>
          <w:color w:val="000000"/>
          <w:sz w:val="24"/>
          <w:szCs w:val="24"/>
          <w:lang w:eastAsia="ru-RU"/>
        </w:rPr>
        <w:br/>
        <w:t>2.7.2. В течение 5 (пяти) рабочих дней со дня поступления документов, указанных в пункте 2.7.1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r w:rsidRPr="0064337E">
        <w:rPr>
          <w:rFonts w:ascii="Times New Roman" w:eastAsia="Times New Roman" w:hAnsi="Times New Roman" w:cs="Times New Roman"/>
          <w:color w:val="000000"/>
          <w:sz w:val="24"/>
          <w:szCs w:val="24"/>
          <w:lang w:eastAsia="ru-RU"/>
        </w:rPr>
        <w:br/>
        <w:t xml:space="preserve">2.7.3.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бюджета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r w:rsidRPr="0064337E">
        <w:rPr>
          <w:rFonts w:ascii="Times New Roman" w:eastAsia="Times New Roman" w:hAnsi="Times New Roman" w:cs="Times New Roman"/>
          <w:color w:val="000000"/>
          <w:sz w:val="24"/>
          <w:szCs w:val="24"/>
          <w:lang w:eastAsia="ru-RU"/>
        </w:rPr>
        <w:b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r w:rsidRPr="0064337E">
        <w:rPr>
          <w:rFonts w:ascii="Times New Roman" w:eastAsia="Times New Roman" w:hAnsi="Times New Roman" w:cs="Times New Roman"/>
          <w:color w:val="000000"/>
          <w:sz w:val="24"/>
          <w:szCs w:val="24"/>
          <w:lang w:eastAsia="ru-RU"/>
        </w:rPr>
        <w:b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3. Требования к отчетности о расходовании субсидии</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br/>
        <w:t xml:space="preserve">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w:t>
      </w:r>
      <w:r w:rsidRPr="0064337E">
        <w:rPr>
          <w:rFonts w:ascii="Times New Roman" w:eastAsia="Times New Roman" w:hAnsi="Times New Roman" w:cs="Times New Roman"/>
          <w:color w:val="000000"/>
          <w:sz w:val="24"/>
          <w:szCs w:val="24"/>
          <w:lang w:eastAsia="ru-RU"/>
        </w:rPr>
        <w:lastRenderedPageBreak/>
        <w:t>платежные поручения и иные документы, связанные с выполнением работ по капитальному ремонту многоквартирных домов).</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br/>
        <w:t xml:space="preserve">4.1. Субсидия подлежит возврату в бюджет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в следующих случаях:</w:t>
      </w:r>
      <w:r w:rsidRPr="0064337E">
        <w:rPr>
          <w:rFonts w:ascii="Times New Roman" w:eastAsia="Times New Roman" w:hAnsi="Times New Roman" w:cs="Times New Roman"/>
          <w:color w:val="000000"/>
          <w:sz w:val="24"/>
          <w:szCs w:val="24"/>
          <w:lang w:eastAsia="ru-RU"/>
        </w:rPr>
        <w:b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r w:rsidRPr="0064337E">
        <w:rPr>
          <w:rFonts w:ascii="Times New Roman" w:eastAsia="Times New Roman" w:hAnsi="Times New Roman" w:cs="Times New Roman"/>
          <w:color w:val="000000"/>
          <w:sz w:val="24"/>
          <w:szCs w:val="24"/>
          <w:lang w:eastAsia="ru-RU"/>
        </w:rPr>
        <w:b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r w:rsidRPr="0064337E">
        <w:rPr>
          <w:rFonts w:ascii="Times New Roman" w:eastAsia="Times New Roman" w:hAnsi="Times New Roman" w:cs="Times New Roman"/>
          <w:color w:val="000000"/>
          <w:sz w:val="24"/>
          <w:szCs w:val="24"/>
          <w:lang w:eastAsia="ru-RU"/>
        </w:rPr>
        <w:b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t>4) выявления факта предоставления недостоверных сведений для получения средств и (или) документов, подтверждающих затраты;</w:t>
      </w:r>
      <w:r w:rsidRPr="0064337E">
        <w:rPr>
          <w:rFonts w:ascii="Times New Roman" w:eastAsia="Times New Roman" w:hAnsi="Times New Roman" w:cs="Times New Roman"/>
          <w:color w:val="000000"/>
          <w:sz w:val="24"/>
          <w:szCs w:val="24"/>
          <w:lang w:eastAsia="ru-RU"/>
        </w:rPr>
        <w:br/>
        <w:t>5) реорганизации или банкротства получателя субсидии;</w:t>
      </w:r>
      <w:r w:rsidRPr="0064337E">
        <w:rPr>
          <w:rFonts w:ascii="Times New Roman" w:eastAsia="Times New Roman" w:hAnsi="Times New Roman" w:cs="Times New Roman"/>
          <w:color w:val="000000"/>
          <w:sz w:val="24"/>
          <w:szCs w:val="24"/>
          <w:lang w:eastAsia="ru-RU"/>
        </w:rPr>
        <w:b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r w:rsidRPr="0064337E">
        <w:rPr>
          <w:rFonts w:ascii="Times New Roman" w:eastAsia="Times New Roman" w:hAnsi="Times New Roman" w:cs="Times New Roman"/>
          <w:color w:val="000000"/>
          <w:sz w:val="24"/>
          <w:szCs w:val="24"/>
          <w:lang w:eastAsia="ru-RU"/>
        </w:rPr>
        <w:br/>
        <w:t>7) в иных случаях, предусмотренных действующим законодательством.</w:t>
      </w:r>
      <w:r w:rsidRPr="0064337E">
        <w:rPr>
          <w:rFonts w:ascii="Times New Roman" w:eastAsia="Times New Roman" w:hAnsi="Times New Roman" w:cs="Times New Roman"/>
          <w:color w:val="000000"/>
          <w:sz w:val="24"/>
          <w:szCs w:val="24"/>
          <w:lang w:eastAsia="ru-RU"/>
        </w:rPr>
        <w:b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r w:rsidRPr="0064337E">
        <w:rPr>
          <w:rFonts w:ascii="Times New Roman" w:eastAsia="Times New Roman" w:hAnsi="Times New Roman" w:cs="Times New Roman"/>
          <w:color w:val="000000"/>
          <w:sz w:val="24"/>
          <w:szCs w:val="24"/>
          <w:lang w:eastAsia="ru-RU"/>
        </w:rPr>
        <w:br/>
        <w:t>4.3. Возврат денежных средств осуществляется получателем субсидии в течение 10 (десяти) рабочих дней с момента получения акта проверки.</w:t>
      </w:r>
      <w:r w:rsidRPr="0064337E">
        <w:rPr>
          <w:rFonts w:ascii="Times New Roman" w:eastAsia="Times New Roman" w:hAnsi="Times New Roman" w:cs="Times New Roman"/>
          <w:color w:val="000000"/>
          <w:sz w:val="24"/>
          <w:szCs w:val="24"/>
          <w:lang w:eastAsia="ru-RU"/>
        </w:rPr>
        <w:br/>
        <w:t>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r w:rsidRPr="0064337E">
        <w:rPr>
          <w:rFonts w:ascii="Times New Roman" w:eastAsia="Times New Roman" w:hAnsi="Times New Roman" w:cs="Times New Roman"/>
          <w:color w:val="000000"/>
          <w:sz w:val="24"/>
          <w:szCs w:val="24"/>
          <w:lang w:eastAsia="ru-RU"/>
        </w:rPr>
        <w:b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r w:rsidRPr="0064337E">
        <w:rPr>
          <w:rFonts w:ascii="Times New Roman" w:eastAsia="Times New Roman" w:hAnsi="Times New Roman" w:cs="Times New Roman"/>
          <w:color w:val="000000"/>
          <w:sz w:val="24"/>
          <w:szCs w:val="24"/>
          <w:lang w:eastAsia="ru-RU"/>
        </w:rPr>
        <w:b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r w:rsidRPr="0064337E">
        <w:rPr>
          <w:rFonts w:ascii="Times New Roman" w:eastAsia="Times New Roman" w:hAnsi="Times New Roman" w:cs="Times New Roman"/>
          <w:color w:val="000000"/>
          <w:sz w:val="24"/>
          <w:szCs w:val="24"/>
          <w:lang w:eastAsia="ru-RU"/>
        </w:rPr>
        <w:b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r w:rsidRPr="0064337E">
        <w:rPr>
          <w:rFonts w:ascii="Times New Roman" w:eastAsia="Times New Roman" w:hAnsi="Times New Roman" w:cs="Times New Roman"/>
          <w:color w:val="000000"/>
          <w:sz w:val="24"/>
          <w:szCs w:val="24"/>
          <w:lang w:eastAsia="ru-RU"/>
        </w:rPr>
        <w:br/>
        <w:t>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Pr="0064337E" w:rsidRDefault="0064211A" w:rsidP="0064211A">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Приложение</w:t>
      </w:r>
      <w:r w:rsidRPr="0064337E">
        <w:rPr>
          <w:rFonts w:ascii="Times New Roman" w:eastAsia="Times New Roman" w:hAnsi="Times New Roman" w:cs="Times New Roman"/>
          <w:color w:val="000000"/>
          <w:sz w:val="24"/>
          <w:szCs w:val="24"/>
          <w:lang w:eastAsia="ru-RU"/>
        </w:rPr>
        <w:br/>
        <w:t>к Порядку оказания на возвратной и (или) безвозвратной</w:t>
      </w:r>
      <w:r w:rsidRPr="0064337E">
        <w:rPr>
          <w:rFonts w:ascii="Times New Roman" w:eastAsia="Times New Roman" w:hAnsi="Times New Roman" w:cs="Times New Roman"/>
          <w:color w:val="000000"/>
          <w:sz w:val="24"/>
          <w:szCs w:val="24"/>
          <w:lang w:eastAsia="ru-RU"/>
        </w:rPr>
        <w:br/>
        <w:t>основе за счет средств местного бюджета дополнительной помощи</w:t>
      </w:r>
      <w:r w:rsidRPr="0064337E">
        <w:rPr>
          <w:rFonts w:ascii="Times New Roman" w:eastAsia="Times New Roman" w:hAnsi="Times New Roman" w:cs="Times New Roman"/>
          <w:color w:val="000000"/>
          <w:sz w:val="24"/>
          <w:szCs w:val="24"/>
          <w:lang w:eastAsia="ru-RU"/>
        </w:rPr>
        <w:br/>
        <w:t>при возникновении неотложной необходимости в проведении</w:t>
      </w:r>
      <w:r w:rsidRPr="0064337E">
        <w:rPr>
          <w:rFonts w:ascii="Times New Roman" w:eastAsia="Times New Roman" w:hAnsi="Times New Roman" w:cs="Times New Roman"/>
          <w:color w:val="000000"/>
          <w:sz w:val="24"/>
          <w:szCs w:val="24"/>
          <w:lang w:eastAsia="ru-RU"/>
        </w:rPr>
        <w:br/>
        <w:t>капитального ремонта общего имущества в многоквартирных домах,</w:t>
      </w:r>
      <w:r w:rsidRPr="0064337E">
        <w:rPr>
          <w:rFonts w:ascii="Times New Roman" w:eastAsia="Times New Roman" w:hAnsi="Times New Roman" w:cs="Times New Roman"/>
          <w:color w:val="000000"/>
          <w:sz w:val="24"/>
          <w:szCs w:val="24"/>
          <w:lang w:eastAsia="ru-RU"/>
        </w:rPr>
        <w:br/>
        <w:t xml:space="preserve">расположенных на территории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 xml:space="preserve">Отчет о ходе реализации программы по капитальному ремонту общего имущества в многоквартирных домах, расположенных на территории </w:t>
      </w:r>
      <w:r>
        <w:rPr>
          <w:rFonts w:ascii="Times New Roman" w:eastAsia="Times New Roman" w:hAnsi="Times New Roman" w:cs="Times New Roman"/>
          <w:b/>
          <w:bCs/>
          <w:color w:val="000000"/>
          <w:sz w:val="24"/>
          <w:szCs w:val="24"/>
          <w:lang w:eastAsia="ru-RU"/>
        </w:rPr>
        <w:t>Завражного</w:t>
      </w:r>
      <w:r w:rsidRPr="0064337E">
        <w:rPr>
          <w:rFonts w:ascii="Times New Roman" w:eastAsia="Times New Roman" w:hAnsi="Times New Roman" w:cs="Times New Roman"/>
          <w:b/>
          <w:bCs/>
          <w:color w:val="000000"/>
          <w:sz w:val="24"/>
          <w:szCs w:val="24"/>
          <w:lang w:eastAsia="ru-RU"/>
        </w:rPr>
        <w:t xml:space="preserve"> сельского поселения, </w:t>
      </w:r>
      <w:r w:rsidRPr="0064337E">
        <w:rPr>
          <w:rFonts w:ascii="Times New Roman" w:eastAsia="Times New Roman" w:hAnsi="Times New Roman" w:cs="Times New Roman"/>
          <w:color w:val="000000"/>
          <w:sz w:val="24"/>
          <w:szCs w:val="24"/>
          <w:lang w:eastAsia="ru-RU"/>
        </w:rPr>
        <w:br/>
      </w:r>
      <w:r w:rsidRPr="0064337E">
        <w:rPr>
          <w:rFonts w:ascii="Times New Roman" w:eastAsia="Times New Roman" w:hAnsi="Times New Roman" w:cs="Times New Roman"/>
          <w:b/>
          <w:bCs/>
          <w:color w:val="000000"/>
          <w:sz w:val="24"/>
          <w:szCs w:val="24"/>
          <w:lang w:eastAsia="ru-RU"/>
        </w:rPr>
        <w:t>за ____ квартал 20___ года</w:t>
      </w:r>
    </w:p>
    <w:tbl>
      <w:tblPr>
        <w:tblW w:w="15833"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892"/>
        <w:gridCol w:w="2154"/>
        <w:gridCol w:w="2154"/>
        <w:gridCol w:w="1961"/>
        <w:gridCol w:w="2345"/>
        <w:gridCol w:w="2087"/>
        <w:gridCol w:w="1507"/>
        <w:gridCol w:w="1456"/>
        <w:gridCol w:w="639"/>
        <w:gridCol w:w="638"/>
      </w:tblGrid>
      <w:tr w:rsidR="0064211A" w:rsidRPr="0064337E" w:rsidTr="000E40F3">
        <w:trPr>
          <w:jc w:val="center"/>
        </w:trPr>
        <w:tc>
          <w:tcPr>
            <w:tcW w:w="892"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1961"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2316"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2115"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1507"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1456"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639"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r>
      <w:tr w:rsidR="0064211A" w:rsidRPr="0064337E" w:rsidTr="000E40F3">
        <w:trPr>
          <w:jc w:val="center"/>
        </w:trPr>
        <w:tc>
          <w:tcPr>
            <w:tcW w:w="892"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N п/п</w:t>
            </w:r>
          </w:p>
        </w:tc>
        <w:tc>
          <w:tcPr>
            <w:tcW w:w="2154"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Наименование объектов</w:t>
            </w:r>
          </w:p>
        </w:tc>
        <w:tc>
          <w:tcPr>
            <w:tcW w:w="2154"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Наименование подрядной организации</w:t>
            </w:r>
          </w:p>
        </w:tc>
        <w:tc>
          <w:tcPr>
            <w:tcW w:w="1961"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Перечислено средств оператору</w:t>
            </w:r>
          </w:p>
        </w:tc>
        <w:tc>
          <w:tcPr>
            <w:tcW w:w="2316"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Фактическая стоимость капитального ремонта согласно исполнительной документации</w:t>
            </w:r>
          </w:p>
        </w:tc>
        <w:tc>
          <w:tcPr>
            <w:tcW w:w="2115"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Использовано субсидии (фактически перечислено средств)</w:t>
            </w:r>
          </w:p>
        </w:tc>
        <w:tc>
          <w:tcPr>
            <w:tcW w:w="1507"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Возврат средств в местный бюджет</w:t>
            </w:r>
          </w:p>
        </w:tc>
        <w:tc>
          <w:tcPr>
            <w:tcW w:w="1456"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Остаток средств (4 - 6 - 7)</w:t>
            </w:r>
          </w:p>
        </w:tc>
        <w:tc>
          <w:tcPr>
            <w:tcW w:w="1278" w:type="dxa"/>
            <w:gridSpan w:val="2"/>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Приме чание</w:t>
            </w:r>
          </w:p>
        </w:tc>
      </w:tr>
      <w:tr w:rsidR="0064211A" w:rsidRPr="0064337E" w:rsidTr="000E40F3">
        <w:trPr>
          <w:jc w:val="center"/>
        </w:trPr>
        <w:tc>
          <w:tcPr>
            <w:tcW w:w="892"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1</w:t>
            </w:r>
          </w:p>
        </w:tc>
        <w:tc>
          <w:tcPr>
            <w:tcW w:w="2154"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2</w:t>
            </w:r>
          </w:p>
        </w:tc>
        <w:tc>
          <w:tcPr>
            <w:tcW w:w="2154"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3</w:t>
            </w:r>
          </w:p>
        </w:tc>
        <w:tc>
          <w:tcPr>
            <w:tcW w:w="1961"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4</w:t>
            </w:r>
          </w:p>
        </w:tc>
        <w:tc>
          <w:tcPr>
            <w:tcW w:w="2316"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5</w:t>
            </w:r>
          </w:p>
        </w:tc>
        <w:tc>
          <w:tcPr>
            <w:tcW w:w="2115"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6</w:t>
            </w:r>
          </w:p>
        </w:tc>
        <w:tc>
          <w:tcPr>
            <w:tcW w:w="1507"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7</w:t>
            </w:r>
          </w:p>
        </w:tc>
        <w:tc>
          <w:tcPr>
            <w:tcW w:w="1456"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8</w:t>
            </w:r>
          </w:p>
        </w:tc>
        <w:tc>
          <w:tcPr>
            <w:tcW w:w="1278" w:type="dxa"/>
            <w:gridSpan w:val="2"/>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9</w:t>
            </w:r>
          </w:p>
        </w:tc>
      </w:tr>
      <w:tr w:rsidR="0064211A" w:rsidRPr="0064337E" w:rsidTr="000E40F3">
        <w:trPr>
          <w:jc w:val="center"/>
        </w:trPr>
        <w:tc>
          <w:tcPr>
            <w:tcW w:w="892"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2154"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1961"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2316"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2115"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1507"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1456" w:type="dxa"/>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c>
          <w:tcPr>
            <w:tcW w:w="1278" w:type="dxa"/>
            <w:gridSpan w:val="2"/>
            <w:tcBorders>
              <w:top w:val="single" w:sz="6" w:space="0" w:color="000000"/>
              <w:left w:val="single" w:sz="6" w:space="0" w:color="000000"/>
              <w:bottom w:val="single" w:sz="6" w:space="0" w:color="000000"/>
              <w:right w:val="single" w:sz="6" w:space="0" w:color="000000"/>
            </w:tcBorders>
            <w:tcMar>
              <w:top w:w="274" w:type="dxa"/>
              <w:left w:w="274" w:type="dxa"/>
              <w:bottom w:w="274" w:type="dxa"/>
              <w:right w:w="274" w:type="dxa"/>
            </w:tcMar>
            <w:hideMark/>
          </w:tcPr>
          <w:p w:rsidR="0064211A" w:rsidRPr="0064337E" w:rsidRDefault="0064211A" w:rsidP="000E40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w:t>
            </w:r>
          </w:p>
        </w:tc>
      </w:tr>
    </w:tbl>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64211A" w:rsidRPr="0064337E" w:rsidRDefault="0064211A" w:rsidP="0064211A">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Приложение 2</w:t>
      </w:r>
      <w:r w:rsidRPr="0064337E">
        <w:rPr>
          <w:rFonts w:ascii="Times New Roman" w:eastAsia="Times New Roman" w:hAnsi="Times New Roman" w:cs="Times New Roman"/>
          <w:color w:val="000000"/>
          <w:sz w:val="24"/>
          <w:szCs w:val="24"/>
          <w:lang w:eastAsia="ru-RU"/>
        </w:rPr>
        <w:br/>
        <w:t>к постановлению администрации</w:t>
      </w:r>
      <w:r w:rsidRPr="0064337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t xml:space="preserve">от </w:t>
      </w:r>
      <w:r>
        <w:rPr>
          <w:rFonts w:ascii="Times New Roman" w:eastAsia="Times New Roman" w:hAnsi="Times New Roman" w:cs="Times New Roman"/>
          <w:color w:val="000000"/>
          <w:sz w:val="24"/>
          <w:szCs w:val="24"/>
          <w:lang w:eastAsia="ru-RU"/>
        </w:rPr>
        <w:t>08.06</w:t>
      </w:r>
      <w:r w:rsidRPr="0064337E">
        <w:rPr>
          <w:rFonts w:ascii="Times New Roman" w:eastAsia="Times New Roman" w:hAnsi="Times New Roman" w:cs="Times New Roman"/>
          <w:color w:val="000000"/>
          <w:sz w:val="24"/>
          <w:szCs w:val="24"/>
          <w:lang w:eastAsia="ru-RU"/>
        </w:rPr>
        <w:t xml:space="preserve">.2018 года № </w:t>
      </w:r>
      <w:r>
        <w:rPr>
          <w:rFonts w:ascii="Times New Roman" w:eastAsia="Times New Roman" w:hAnsi="Times New Roman" w:cs="Times New Roman"/>
          <w:color w:val="000000"/>
          <w:sz w:val="24"/>
          <w:szCs w:val="24"/>
          <w:lang w:eastAsia="ru-RU"/>
        </w:rPr>
        <w:t>19</w:t>
      </w: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 xml:space="preserve">Перечень услуг и (или) работ по капитальному ремонту общего имущества в многоквартирном доме, расположенном на территории </w:t>
      </w:r>
      <w:r>
        <w:rPr>
          <w:rFonts w:ascii="Times New Roman" w:eastAsia="Times New Roman" w:hAnsi="Times New Roman" w:cs="Times New Roman"/>
          <w:b/>
          <w:bCs/>
          <w:color w:val="000000"/>
          <w:sz w:val="24"/>
          <w:szCs w:val="24"/>
          <w:lang w:eastAsia="ru-RU"/>
        </w:rPr>
        <w:t>Завражного</w:t>
      </w:r>
      <w:r w:rsidRPr="0064337E">
        <w:rPr>
          <w:rFonts w:ascii="Times New Roman" w:eastAsia="Times New Roman" w:hAnsi="Times New Roman" w:cs="Times New Roman"/>
          <w:b/>
          <w:bCs/>
          <w:color w:val="000000"/>
          <w:sz w:val="24"/>
          <w:szCs w:val="24"/>
          <w:lang w:eastAsia="ru-RU"/>
        </w:rPr>
        <w:t xml:space="preserve"> сельского поселения</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 включает:</w:t>
      </w:r>
      <w:r w:rsidRPr="0064337E">
        <w:rPr>
          <w:rFonts w:ascii="Times New Roman" w:eastAsia="Times New Roman" w:hAnsi="Times New Roman" w:cs="Times New Roman"/>
          <w:color w:val="000000"/>
          <w:sz w:val="24"/>
          <w:szCs w:val="24"/>
          <w:lang w:eastAsia="ru-RU"/>
        </w:rPr>
        <w:br/>
        <w:t>1) ремонт внутридомовых инженерных систем электро-, тепло-, газо-, водоснабжения, водоотведения;</w:t>
      </w:r>
      <w:r w:rsidRPr="0064337E">
        <w:rPr>
          <w:rFonts w:ascii="Times New Roman" w:eastAsia="Times New Roman" w:hAnsi="Times New Roman" w:cs="Times New Roman"/>
          <w:color w:val="000000"/>
          <w:sz w:val="24"/>
          <w:szCs w:val="24"/>
          <w:lang w:eastAsia="ru-RU"/>
        </w:rPr>
        <w:br/>
        <w:t>2) ремонт или замену лифтового оборудования, признанного непригодным для эксплуатации, ремонт лифтовых шахт;</w:t>
      </w:r>
      <w:r w:rsidRPr="0064337E">
        <w:rPr>
          <w:rFonts w:ascii="Times New Roman" w:eastAsia="Times New Roman" w:hAnsi="Times New Roman" w:cs="Times New Roman"/>
          <w:color w:val="000000"/>
          <w:sz w:val="24"/>
          <w:szCs w:val="24"/>
          <w:lang w:eastAsia="ru-RU"/>
        </w:rPr>
        <w:br/>
        <w:t>3) ремонт крыши;</w:t>
      </w:r>
      <w:r w:rsidRPr="0064337E">
        <w:rPr>
          <w:rFonts w:ascii="Times New Roman" w:eastAsia="Times New Roman" w:hAnsi="Times New Roman" w:cs="Times New Roman"/>
          <w:color w:val="000000"/>
          <w:sz w:val="24"/>
          <w:szCs w:val="24"/>
          <w:lang w:eastAsia="ru-RU"/>
        </w:rPr>
        <w:br/>
        <w:t>4)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r w:rsidRPr="0064337E">
        <w:rPr>
          <w:rFonts w:ascii="Times New Roman" w:eastAsia="Times New Roman" w:hAnsi="Times New Roman" w:cs="Times New Roman"/>
          <w:color w:val="000000"/>
          <w:sz w:val="24"/>
          <w:szCs w:val="24"/>
          <w:lang w:eastAsia="ru-RU"/>
        </w:rPr>
        <w:br/>
        <w:t>5) ремонт подвальных помещений, относящихся к общему имуществу в многоквартирном доме;</w:t>
      </w:r>
      <w:r w:rsidRPr="0064337E">
        <w:rPr>
          <w:rFonts w:ascii="Times New Roman" w:eastAsia="Times New Roman" w:hAnsi="Times New Roman" w:cs="Times New Roman"/>
          <w:color w:val="000000"/>
          <w:sz w:val="24"/>
          <w:szCs w:val="24"/>
          <w:lang w:eastAsia="ru-RU"/>
        </w:rPr>
        <w:br/>
        <w:t>6) ремонт фасада;</w:t>
      </w:r>
      <w:r w:rsidRPr="0064337E">
        <w:rPr>
          <w:rFonts w:ascii="Times New Roman" w:eastAsia="Times New Roman" w:hAnsi="Times New Roman" w:cs="Times New Roman"/>
          <w:color w:val="000000"/>
          <w:sz w:val="24"/>
          <w:szCs w:val="24"/>
          <w:lang w:eastAsia="ru-RU"/>
        </w:rPr>
        <w:br/>
        <w:t>7)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r w:rsidRPr="0064337E">
        <w:rPr>
          <w:rFonts w:ascii="Times New Roman" w:eastAsia="Times New Roman" w:hAnsi="Times New Roman" w:cs="Times New Roman"/>
          <w:color w:val="000000"/>
          <w:sz w:val="24"/>
          <w:szCs w:val="24"/>
          <w:lang w:eastAsia="ru-RU"/>
        </w:rPr>
        <w:br/>
        <w:t>8) ремонт фундамента многоквартирного дома;</w:t>
      </w:r>
      <w:r w:rsidRPr="0064337E">
        <w:rPr>
          <w:rFonts w:ascii="Times New Roman" w:eastAsia="Times New Roman" w:hAnsi="Times New Roman" w:cs="Times New Roman"/>
          <w:color w:val="000000"/>
          <w:sz w:val="24"/>
          <w:szCs w:val="24"/>
          <w:lang w:eastAsia="ru-RU"/>
        </w:rPr>
        <w:br/>
        <w:t>9) разработку проектной документации в случае, если законодательством Российской Федерации требуется ее разработка;</w:t>
      </w:r>
      <w:r w:rsidRPr="0064337E">
        <w:rPr>
          <w:rFonts w:ascii="Times New Roman" w:eastAsia="Times New Roman" w:hAnsi="Times New Roman" w:cs="Times New Roman"/>
          <w:color w:val="000000"/>
          <w:sz w:val="24"/>
          <w:szCs w:val="24"/>
          <w:lang w:eastAsia="ru-RU"/>
        </w:rPr>
        <w:br/>
        <w:t xml:space="preserve">10)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w:t>
      </w:r>
      <w:r w:rsidRPr="0064337E">
        <w:rPr>
          <w:rFonts w:ascii="Times New Roman" w:eastAsia="Times New Roman" w:hAnsi="Times New Roman" w:cs="Times New Roman"/>
          <w:color w:val="000000"/>
          <w:sz w:val="24"/>
          <w:szCs w:val="24"/>
          <w:lang w:eastAsia="ru-RU"/>
        </w:rPr>
        <w:lastRenderedPageBreak/>
        <w:t>в случае, если законодательством Российской Федерации требуется проведение таких экспертиз;</w:t>
      </w:r>
      <w:r w:rsidRPr="0064337E">
        <w:rPr>
          <w:rFonts w:ascii="Times New Roman" w:eastAsia="Times New Roman" w:hAnsi="Times New Roman" w:cs="Times New Roman"/>
          <w:color w:val="000000"/>
          <w:sz w:val="24"/>
          <w:szCs w:val="24"/>
          <w:lang w:eastAsia="ru-RU"/>
        </w:rPr>
        <w:br/>
        <w:t>11) осуществление строительного контроля.</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4211A" w:rsidRPr="0064337E" w:rsidRDefault="0064211A" w:rsidP="0064211A">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Приложение 3</w:t>
      </w:r>
      <w:r w:rsidRPr="0064337E">
        <w:rPr>
          <w:rFonts w:ascii="Times New Roman" w:eastAsia="Times New Roman" w:hAnsi="Times New Roman" w:cs="Times New Roman"/>
          <w:color w:val="000000"/>
          <w:sz w:val="24"/>
          <w:szCs w:val="24"/>
          <w:lang w:eastAsia="ru-RU"/>
        </w:rPr>
        <w:br/>
        <w:t>к постановлению администрации</w:t>
      </w:r>
      <w:r w:rsidRPr="0064337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r w:rsidRPr="0064337E">
        <w:rPr>
          <w:rFonts w:ascii="Times New Roman" w:eastAsia="Times New Roman" w:hAnsi="Times New Roman" w:cs="Times New Roman"/>
          <w:color w:val="000000"/>
          <w:sz w:val="24"/>
          <w:szCs w:val="24"/>
          <w:lang w:eastAsia="ru-RU"/>
        </w:rPr>
        <w:br/>
        <w:t xml:space="preserve">от </w:t>
      </w:r>
      <w:r>
        <w:rPr>
          <w:rFonts w:ascii="Times New Roman" w:eastAsia="Times New Roman" w:hAnsi="Times New Roman" w:cs="Times New Roman"/>
          <w:color w:val="000000"/>
          <w:sz w:val="24"/>
          <w:szCs w:val="24"/>
          <w:lang w:eastAsia="ru-RU"/>
        </w:rPr>
        <w:t>08</w:t>
      </w:r>
      <w:r w:rsidRPr="0064337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06.</w:t>
      </w:r>
      <w:r w:rsidRPr="0064337E">
        <w:rPr>
          <w:rFonts w:ascii="Times New Roman" w:eastAsia="Times New Roman" w:hAnsi="Times New Roman" w:cs="Times New Roman"/>
          <w:color w:val="000000"/>
          <w:sz w:val="24"/>
          <w:szCs w:val="24"/>
          <w:lang w:eastAsia="ru-RU"/>
        </w:rPr>
        <w:t xml:space="preserve">2018 года № </w:t>
      </w:r>
      <w:r>
        <w:rPr>
          <w:rFonts w:ascii="Times New Roman" w:eastAsia="Times New Roman" w:hAnsi="Times New Roman" w:cs="Times New Roman"/>
          <w:color w:val="000000"/>
          <w:sz w:val="24"/>
          <w:szCs w:val="24"/>
          <w:lang w:eastAsia="ru-RU"/>
        </w:rPr>
        <w:t>19</w:t>
      </w:r>
    </w:p>
    <w:p w:rsidR="0064211A"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b/>
          <w:bCs/>
          <w:color w:val="000000"/>
          <w:sz w:val="24"/>
          <w:szCs w:val="24"/>
          <w:lang w:eastAsia="ru-RU"/>
        </w:rPr>
        <w:t xml:space="preserve">Состав Комиссии по принятию решения о предоставлении субсидии из бюджета </w:t>
      </w:r>
      <w:r>
        <w:rPr>
          <w:rFonts w:ascii="Times New Roman" w:eastAsia="Times New Roman" w:hAnsi="Times New Roman" w:cs="Times New Roman"/>
          <w:b/>
          <w:bCs/>
          <w:color w:val="000000"/>
          <w:sz w:val="24"/>
          <w:szCs w:val="24"/>
          <w:lang w:eastAsia="ru-RU"/>
        </w:rPr>
        <w:t>Завражного</w:t>
      </w:r>
      <w:r w:rsidRPr="0064337E">
        <w:rPr>
          <w:rFonts w:ascii="Times New Roman" w:eastAsia="Times New Roman" w:hAnsi="Times New Roman" w:cs="Times New Roman"/>
          <w:b/>
          <w:bCs/>
          <w:color w:val="000000"/>
          <w:sz w:val="24"/>
          <w:szCs w:val="24"/>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w:t>
      </w:r>
      <w:r>
        <w:rPr>
          <w:rFonts w:ascii="Times New Roman" w:eastAsia="Times New Roman" w:hAnsi="Times New Roman" w:cs="Times New Roman"/>
          <w:b/>
          <w:bCs/>
          <w:color w:val="000000"/>
          <w:sz w:val="24"/>
          <w:szCs w:val="24"/>
          <w:lang w:eastAsia="ru-RU"/>
        </w:rPr>
        <w:t>Завражного</w:t>
      </w:r>
      <w:r w:rsidRPr="0064337E">
        <w:rPr>
          <w:rFonts w:ascii="Times New Roman" w:eastAsia="Times New Roman" w:hAnsi="Times New Roman" w:cs="Times New Roman"/>
          <w:b/>
          <w:bCs/>
          <w:color w:val="000000"/>
          <w:sz w:val="24"/>
          <w:szCs w:val="24"/>
          <w:lang w:eastAsia="ru-RU"/>
        </w:rPr>
        <w:t xml:space="preserve"> сельского поселения</w:t>
      </w:r>
    </w:p>
    <w:p w:rsidR="0064211A" w:rsidRPr="0064337E" w:rsidRDefault="0064211A" w:rsidP="0064211A">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w:t>
      </w:r>
      <w:r w:rsidRPr="0064337E">
        <w:rPr>
          <w:rFonts w:ascii="Times New Roman" w:eastAsia="Times New Roman" w:hAnsi="Times New Roman" w:cs="Times New Roman"/>
          <w:color w:val="000000"/>
          <w:sz w:val="24"/>
          <w:szCs w:val="24"/>
          <w:lang w:eastAsia="ru-RU"/>
        </w:rPr>
        <w:t xml:space="preserve">лава </w:t>
      </w:r>
      <w:r>
        <w:rPr>
          <w:rFonts w:ascii="Times New Roman" w:eastAsia="Times New Roman" w:hAnsi="Times New Roman" w:cs="Times New Roman"/>
          <w:color w:val="000000"/>
          <w:sz w:val="24"/>
          <w:szCs w:val="24"/>
          <w:lang w:eastAsia="ru-RU"/>
        </w:rPr>
        <w:t>Завражного сельского поселения-</w:t>
      </w:r>
      <w:r w:rsidRPr="0064337E">
        <w:rPr>
          <w:rFonts w:ascii="Times New Roman" w:eastAsia="Times New Roman" w:hAnsi="Times New Roman" w:cs="Times New Roman"/>
          <w:color w:val="000000"/>
          <w:sz w:val="24"/>
          <w:szCs w:val="24"/>
          <w:lang w:eastAsia="ru-RU"/>
        </w:rPr>
        <w:t xml:space="preserve">председатель </w:t>
      </w:r>
      <w:r>
        <w:rPr>
          <w:rFonts w:ascii="Times New Roman" w:eastAsia="Times New Roman" w:hAnsi="Times New Roman" w:cs="Times New Roman"/>
          <w:color w:val="000000"/>
          <w:sz w:val="24"/>
          <w:szCs w:val="24"/>
          <w:lang w:eastAsia="ru-RU"/>
        </w:rPr>
        <w:t>к</w:t>
      </w:r>
      <w:r w:rsidRPr="0064337E">
        <w:rPr>
          <w:rFonts w:ascii="Times New Roman" w:eastAsia="Times New Roman" w:hAnsi="Times New Roman" w:cs="Times New Roman"/>
          <w:color w:val="000000"/>
          <w:sz w:val="24"/>
          <w:szCs w:val="24"/>
          <w:lang w:eastAsia="ru-RU"/>
        </w:rPr>
        <w:t>омиссии</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Специалист по работе с населением </w:t>
      </w:r>
      <w:r w:rsidRPr="006433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Завражного сельского поселения-</w:t>
      </w:r>
      <w:r w:rsidRPr="0064337E">
        <w:rPr>
          <w:rFonts w:ascii="Times New Roman" w:eastAsia="Times New Roman" w:hAnsi="Times New Roman" w:cs="Times New Roman"/>
          <w:color w:val="000000"/>
          <w:sz w:val="24"/>
          <w:szCs w:val="24"/>
          <w:lang w:eastAsia="ru-RU"/>
        </w:rPr>
        <w:t xml:space="preserve"> заместитель председателя </w:t>
      </w:r>
      <w:r>
        <w:rPr>
          <w:rFonts w:ascii="Times New Roman" w:eastAsia="Times New Roman" w:hAnsi="Times New Roman" w:cs="Times New Roman"/>
          <w:color w:val="000000"/>
          <w:sz w:val="24"/>
          <w:szCs w:val="24"/>
          <w:lang w:eastAsia="ru-RU"/>
        </w:rPr>
        <w:t>к</w:t>
      </w:r>
      <w:r w:rsidRPr="0064337E">
        <w:rPr>
          <w:rFonts w:ascii="Times New Roman" w:eastAsia="Times New Roman" w:hAnsi="Times New Roman" w:cs="Times New Roman"/>
          <w:color w:val="000000"/>
          <w:sz w:val="24"/>
          <w:szCs w:val="24"/>
          <w:lang w:eastAsia="ru-RU"/>
        </w:rPr>
        <w:t>омиссии</w:t>
      </w:r>
    </w:p>
    <w:p w:rsidR="0064211A"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Специалист по учёту администрации-</w:t>
      </w:r>
      <w:r w:rsidRPr="0064337E">
        <w:rPr>
          <w:rFonts w:ascii="Times New Roman" w:eastAsia="Times New Roman" w:hAnsi="Times New Roman" w:cs="Times New Roman"/>
          <w:color w:val="000000"/>
          <w:sz w:val="24"/>
          <w:szCs w:val="24"/>
          <w:lang w:eastAsia="ru-RU"/>
        </w:rPr>
        <w:t xml:space="preserve"> </w:t>
      </w:r>
      <w:r w:rsidRPr="0064337E">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секретарь комиссии</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Члены Комиссии:</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Сахарова Нина Геннадьевна </w:t>
      </w:r>
      <w:r w:rsidRPr="0064337E">
        <w:rPr>
          <w:rFonts w:ascii="Times New Roman" w:eastAsia="Times New Roman" w:hAnsi="Times New Roman" w:cs="Times New Roman"/>
          <w:color w:val="000000"/>
          <w:sz w:val="24"/>
          <w:szCs w:val="24"/>
          <w:lang w:eastAsia="ru-RU"/>
        </w:rPr>
        <w:t xml:space="preserve">- депутат Совета депутатов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Малеев Сергей Михайлович </w:t>
      </w:r>
      <w:r w:rsidRPr="0064337E">
        <w:rPr>
          <w:rFonts w:ascii="Times New Roman" w:eastAsia="Times New Roman" w:hAnsi="Times New Roman" w:cs="Times New Roman"/>
          <w:color w:val="000000"/>
          <w:sz w:val="24"/>
          <w:szCs w:val="24"/>
          <w:lang w:eastAsia="ru-RU"/>
        </w:rPr>
        <w:t xml:space="preserve">- депутат Совета депутатов </w:t>
      </w:r>
      <w:r>
        <w:rPr>
          <w:rFonts w:ascii="Times New Roman" w:eastAsia="Times New Roman" w:hAnsi="Times New Roman" w:cs="Times New Roman"/>
          <w:color w:val="000000"/>
          <w:sz w:val="24"/>
          <w:szCs w:val="24"/>
          <w:lang w:eastAsia="ru-RU"/>
        </w:rPr>
        <w:t>Завражного</w:t>
      </w:r>
      <w:r w:rsidRPr="0064337E">
        <w:rPr>
          <w:rFonts w:ascii="Times New Roman" w:eastAsia="Times New Roman" w:hAnsi="Times New Roman" w:cs="Times New Roman"/>
          <w:color w:val="000000"/>
          <w:sz w:val="24"/>
          <w:szCs w:val="24"/>
          <w:lang w:eastAsia="ru-RU"/>
        </w:rPr>
        <w:t xml:space="preserve"> сельского поселения</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Специалист отдела строительства, ЖКХ и охраны окружающей среды администрации К</w:t>
      </w:r>
      <w:r>
        <w:rPr>
          <w:rFonts w:ascii="Times New Roman" w:eastAsia="Times New Roman" w:hAnsi="Times New Roman" w:cs="Times New Roman"/>
          <w:color w:val="000000"/>
          <w:sz w:val="24"/>
          <w:szCs w:val="24"/>
          <w:lang w:eastAsia="ru-RU"/>
        </w:rPr>
        <w:t xml:space="preserve">адыйского   </w:t>
      </w:r>
      <w:r w:rsidRPr="0064337E">
        <w:rPr>
          <w:rFonts w:ascii="Times New Roman" w:eastAsia="Times New Roman" w:hAnsi="Times New Roman" w:cs="Times New Roman"/>
          <w:color w:val="000000"/>
          <w:sz w:val="24"/>
          <w:szCs w:val="24"/>
          <w:lang w:eastAsia="ru-RU"/>
        </w:rPr>
        <w:t>муниципального района (по согласованию)</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4337E">
        <w:rPr>
          <w:rFonts w:ascii="Times New Roman" w:eastAsia="Times New Roman" w:hAnsi="Times New Roman" w:cs="Times New Roman"/>
          <w:color w:val="000000"/>
          <w:sz w:val="24"/>
          <w:szCs w:val="24"/>
          <w:lang w:eastAsia="ru-RU"/>
        </w:rPr>
        <w:t>Специалист юридического отдела администрации К</w:t>
      </w:r>
      <w:r>
        <w:rPr>
          <w:rFonts w:ascii="Times New Roman" w:eastAsia="Times New Roman" w:hAnsi="Times New Roman" w:cs="Times New Roman"/>
          <w:color w:val="000000"/>
          <w:sz w:val="24"/>
          <w:szCs w:val="24"/>
          <w:lang w:eastAsia="ru-RU"/>
        </w:rPr>
        <w:t>адыйс</w:t>
      </w:r>
      <w:r w:rsidRPr="0064337E">
        <w:rPr>
          <w:rFonts w:ascii="Times New Roman" w:eastAsia="Times New Roman" w:hAnsi="Times New Roman" w:cs="Times New Roman"/>
          <w:color w:val="000000"/>
          <w:sz w:val="24"/>
          <w:szCs w:val="24"/>
          <w:lang w:eastAsia="ru-RU"/>
        </w:rPr>
        <w:t>кого муниципального района (по согласованию)</w:t>
      </w:r>
    </w:p>
    <w:p w:rsidR="0064211A" w:rsidRDefault="0064211A" w:rsidP="0064211A">
      <w:pPr>
        <w:pStyle w:val="a3"/>
        <w:spacing w:before="0" w:beforeAutospacing="0" w:after="0" w:afterAutospacing="0"/>
        <w:jc w:val="center"/>
      </w:pPr>
      <w:r>
        <w:t>РОССИЙСКАЯ ФЕДЕРАЦИЯ</w:t>
      </w:r>
    </w:p>
    <w:p w:rsidR="0064211A" w:rsidRDefault="0064211A" w:rsidP="0064211A">
      <w:pPr>
        <w:pStyle w:val="a3"/>
        <w:spacing w:before="0" w:beforeAutospacing="0" w:after="0" w:afterAutospacing="0"/>
        <w:jc w:val="center"/>
      </w:pPr>
      <w:r>
        <w:t>КОСТРОМСКАЯ ОБЛАСТЬ</w:t>
      </w:r>
    </w:p>
    <w:p w:rsidR="0064211A" w:rsidRDefault="0064211A" w:rsidP="0064211A">
      <w:pPr>
        <w:pStyle w:val="a3"/>
        <w:spacing w:before="0" w:beforeAutospacing="0" w:after="0" w:afterAutospacing="0"/>
        <w:jc w:val="center"/>
      </w:pPr>
      <w:r>
        <w:t>ПОСТАНОВЛЕНИЕ</w:t>
      </w:r>
    </w:p>
    <w:p w:rsidR="0064211A" w:rsidRDefault="0064211A" w:rsidP="0064211A">
      <w:pPr>
        <w:pStyle w:val="a3"/>
        <w:spacing w:before="0" w:beforeAutospacing="0" w:after="0" w:afterAutospacing="0"/>
        <w:jc w:val="center"/>
      </w:pPr>
      <w:r>
        <w:t>АДМИНИСТРАЦИЯ ЗАВРАЖНОГО СЕЛЬСКОГО ПОСЕЛЕНИЯ</w:t>
      </w:r>
      <w:r>
        <w:br/>
        <w:t>КАДЫЙСКОГО МУНИЦИПАЛЬНОГО РАЙОНА</w:t>
      </w:r>
    </w:p>
    <w:p w:rsidR="0064211A" w:rsidRDefault="0064211A" w:rsidP="0064211A">
      <w:pPr>
        <w:pStyle w:val="a3"/>
      </w:pPr>
      <w:r>
        <w:lastRenderedPageBreak/>
        <w:t xml:space="preserve">         от 08 июня  2018 года                                                                                                      №  20</w:t>
      </w:r>
    </w:p>
    <w:p w:rsidR="0064211A" w:rsidRPr="000E5735" w:rsidRDefault="0064211A" w:rsidP="0064211A">
      <w:pPr>
        <w:jc w:val="both"/>
      </w:pPr>
      <w:r w:rsidRPr="000E5735">
        <w:t>Об утверждении Порядка и условий финансирования проведения</w:t>
      </w:r>
    </w:p>
    <w:p w:rsidR="0064211A" w:rsidRPr="000E5735" w:rsidRDefault="0064211A" w:rsidP="0064211A">
      <w:pPr>
        <w:jc w:val="both"/>
      </w:pPr>
      <w:r w:rsidRPr="000E5735">
        <w:t>бывшим наймодателем капитального ремонта общего имущества</w:t>
      </w:r>
    </w:p>
    <w:p w:rsidR="0064211A" w:rsidRPr="000E5735" w:rsidRDefault="0064211A" w:rsidP="0064211A">
      <w:pPr>
        <w:pStyle w:val="FORMATTEXT"/>
        <w:jc w:val="both"/>
        <w:rPr>
          <w:rFonts w:ascii="Times New Roman" w:hAnsi="Times New Roman" w:cs="Times New Roman"/>
          <w:sz w:val="24"/>
          <w:szCs w:val="24"/>
        </w:rPr>
      </w:pPr>
      <w:r w:rsidRPr="000E5735">
        <w:rPr>
          <w:rFonts w:ascii="Times New Roman" w:hAnsi="Times New Roman" w:cs="Times New Roman"/>
          <w:sz w:val="24"/>
          <w:szCs w:val="24"/>
        </w:rPr>
        <w:t>в многоквартирном доме за счет средств местного бюджета</w:t>
      </w:r>
    </w:p>
    <w:p w:rsidR="0064211A" w:rsidRDefault="0064211A" w:rsidP="0064211A">
      <w:pPr>
        <w:pStyle w:val="a3"/>
        <w:spacing w:before="0" w:beforeAutospacing="0" w:after="0" w:afterAutospacing="0"/>
      </w:pPr>
    </w:p>
    <w:p w:rsidR="0064211A" w:rsidRPr="000E5735" w:rsidRDefault="0064211A" w:rsidP="0064211A">
      <w:pPr>
        <w:jc w:val="center"/>
      </w:pPr>
      <w:r w:rsidRPr="000E5735">
        <w:t xml:space="preserve">      </w:t>
      </w:r>
    </w:p>
    <w:p w:rsidR="0064211A" w:rsidRPr="000E5735" w:rsidRDefault="0064211A" w:rsidP="0064211A">
      <w:pPr>
        <w:pStyle w:val="FORMATTEXT"/>
        <w:ind w:firstLine="568"/>
        <w:jc w:val="both"/>
        <w:rPr>
          <w:rFonts w:ascii="Times New Roman" w:hAnsi="Times New Roman" w:cs="Times New Roman"/>
          <w:sz w:val="24"/>
          <w:szCs w:val="24"/>
        </w:rPr>
      </w:pPr>
      <w:r w:rsidRPr="000E5735">
        <w:rPr>
          <w:rFonts w:ascii="Times New Roman" w:hAnsi="Times New Roman"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статьей 190.1 </w:t>
      </w:r>
      <w:r w:rsidR="00BB03E6" w:rsidRPr="000E5735">
        <w:rPr>
          <w:rFonts w:ascii="Times New Roman" w:hAnsi="Times New Roman" w:cs="Times New Roman"/>
          <w:sz w:val="24"/>
          <w:szCs w:val="24"/>
        </w:rPr>
        <w:fldChar w:fldCharType="begin"/>
      </w:r>
      <w:r w:rsidRPr="000E5735">
        <w:rPr>
          <w:rFonts w:ascii="Times New Roman" w:hAnsi="Times New Roman" w:cs="Times New Roman"/>
          <w:sz w:val="24"/>
          <w:szCs w:val="24"/>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64211A" w:rsidRPr="000E5735" w:rsidRDefault="0064211A" w:rsidP="0064211A">
      <w:pPr>
        <w:pStyle w:val="FORMATTEXT"/>
        <w:ind w:firstLine="568"/>
        <w:jc w:val="both"/>
        <w:rPr>
          <w:rFonts w:ascii="Times New Roman" w:hAnsi="Times New Roman" w:cs="Times New Roman"/>
          <w:sz w:val="24"/>
          <w:szCs w:val="24"/>
        </w:rPr>
      </w:pPr>
      <w:r w:rsidRPr="000E5735">
        <w:rPr>
          <w:rFonts w:ascii="Times New Roman" w:hAnsi="Times New Roman" w:cs="Times New Roman"/>
          <w:sz w:val="24"/>
          <w:szCs w:val="24"/>
        </w:rPr>
        <w:instrText>Кодекс РФ от 29.12.2004 N 188-ФЗ</w:instrText>
      </w:r>
    </w:p>
    <w:p w:rsidR="0064211A" w:rsidRPr="000E5735" w:rsidRDefault="0064211A" w:rsidP="0064211A">
      <w:pPr>
        <w:pStyle w:val="FORMATTEXT"/>
        <w:ind w:firstLine="568"/>
        <w:jc w:val="both"/>
        <w:rPr>
          <w:rFonts w:ascii="Times New Roman" w:hAnsi="Times New Roman" w:cs="Times New Roman"/>
          <w:sz w:val="24"/>
          <w:szCs w:val="24"/>
        </w:rPr>
      </w:pPr>
      <w:r w:rsidRPr="000E5735">
        <w:rPr>
          <w:rFonts w:ascii="Times New Roman" w:hAnsi="Times New Roman" w:cs="Times New Roman"/>
          <w:sz w:val="24"/>
          <w:szCs w:val="24"/>
        </w:rPr>
        <w:instrText>Статус: действующая редакция (действ. с 11.01.2018)"</w:instrText>
      </w:r>
      <w:r w:rsidR="00BB03E6" w:rsidRPr="000E5735">
        <w:rPr>
          <w:rFonts w:ascii="Times New Roman" w:hAnsi="Times New Roman" w:cs="Times New Roman"/>
          <w:sz w:val="24"/>
          <w:szCs w:val="24"/>
        </w:rPr>
        <w:fldChar w:fldCharType="separate"/>
      </w:r>
      <w:r w:rsidRPr="000E5735">
        <w:rPr>
          <w:rFonts w:ascii="Times New Roman" w:hAnsi="Times New Roman" w:cs="Times New Roman"/>
          <w:sz w:val="24"/>
          <w:szCs w:val="24"/>
        </w:rPr>
        <w:t>Жилищного кодекса Российской Федерации</w:t>
      </w:r>
      <w:r w:rsidR="00BB03E6" w:rsidRPr="000E5735">
        <w:rPr>
          <w:rFonts w:ascii="Times New Roman" w:hAnsi="Times New Roman" w:cs="Times New Roman"/>
          <w:sz w:val="24"/>
          <w:szCs w:val="24"/>
        </w:rPr>
        <w:fldChar w:fldCharType="end"/>
      </w:r>
      <w:r w:rsidRPr="000E5735">
        <w:rPr>
          <w:rFonts w:ascii="Times New Roman" w:hAnsi="Times New Roman" w:cs="Times New Roman"/>
          <w:sz w:val="24"/>
          <w:szCs w:val="24"/>
        </w:rPr>
        <w:t xml:space="preserve">, статьей 78 </w:t>
      </w:r>
      <w:r w:rsidR="00BB03E6" w:rsidRPr="00BB03E6">
        <w:rPr>
          <w:rFonts w:ascii="Times New Roman" w:hAnsi="Times New Roman" w:cs="Times New Roman"/>
          <w:sz w:val="24"/>
          <w:szCs w:val="24"/>
        </w:rPr>
        <w:fldChar w:fldCharType="begin"/>
      </w:r>
      <w:r w:rsidRPr="000E5735">
        <w:rPr>
          <w:rFonts w:ascii="Times New Roman" w:hAnsi="Times New Roman" w:cs="Times New Roman"/>
          <w:sz w:val="24"/>
          <w:szCs w:val="24"/>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64211A" w:rsidRPr="000E5735" w:rsidRDefault="0064211A" w:rsidP="0064211A">
      <w:pPr>
        <w:pStyle w:val="FORMATTEXT"/>
        <w:ind w:firstLine="568"/>
        <w:jc w:val="both"/>
        <w:rPr>
          <w:rFonts w:ascii="Times New Roman" w:hAnsi="Times New Roman" w:cs="Times New Roman"/>
          <w:sz w:val="24"/>
          <w:szCs w:val="24"/>
        </w:rPr>
      </w:pPr>
      <w:r w:rsidRPr="000E5735">
        <w:rPr>
          <w:rFonts w:ascii="Times New Roman" w:hAnsi="Times New Roman" w:cs="Times New Roman"/>
          <w:sz w:val="24"/>
          <w:szCs w:val="24"/>
        </w:rPr>
        <w:instrText>Кодекс РФ от 31.07.1998 N 145-ФЗ</w:instrText>
      </w:r>
    </w:p>
    <w:p w:rsidR="0064211A" w:rsidRPr="000E5735" w:rsidRDefault="0064211A" w:rsidP="0064211A">
      <w:pPr>
        <w:jc w:val="both"/>
      </w:pPr>
      <w:r w:rsidRPr="000E5735">
        <w:instrText>Статус: действующая редакция (действ. с 01.01.2018)"</w:instrText>
      </w:r>
      <w:r w:rsidR="00BB03E6" w:rsidRPr="000E5735">
        <w:fldChar w:fldCharType="separate"/>
      </w:r>
      <w:r w:rsidRPr="000E5735">
        <w:t>Бюджетного кодекса Российской Федерации</w:t>
      </w:r>
      <w:r w:rsidR="00BB03E6" w:rsidRPr="000E5735">
        <w:fldChar w:fldCharType="end"/>
      </w:r>
      <w:r w:rsidRPr="000E5735">
        <w:t xml:space="preserve">, Федеральным законом от 20.12.2017 года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администрация </w:t>
      </w:r>
      <w:r>
        <w:t xml:space="preserve">Завражного сельского поселения </w:t>
      </w:r>
    </w:p>
    <w:p w:rsidR="0064211A" w:rsidRPr="000E5735" w:rsidRDefault="0064211A" w:rsidP="0064211A">
      <w:pPr>
        <w:jc w:val="both"/>
        <w:rPr>
          <w:b/>
        </w:rPr>
      </w:pPr>
      <w:r w:rsidRPr="000E5735">
        <w:rPr>
          <w:b/>
        </w:rPr>
        <w:t>ПОСТАНОВЛЯЕТ:</w:t>
      </w:r>
    </w:p>
    <w:p w:rsidR="0064211A" w:rsidRPr="00D73D95" w:rsidRDefault="0064211A" w:rsidP="0064211A">
      <w:pPr>
        <w:jc w:val="both"/>
        <w:rPr>
          <w:b/>
          <w:sz w:val="28"/>
          <w:szCs w:val="28"/>
        </w:rPr>
      </w:pPr>
    </w:p>
    <w:p w:rsidR="0064211A" w:rsidRPr="000E5735" w:rsidRDefault="0064211A" w:rsidP="0064211A">
      <w:pPr>
        <w:ind w:firstLine="708"/>
        <w:jc w:val="both"/>
      </w:pPr>
      <w:r w:rsidRPr="000E5735">
        <w:t xml:space="preserve">1. Утвердить </w:t>
      </w:r>
      <w:r w:rsidRPr="000E5735">
        <w:rPr>
          <w:bCs/>
        </w:rPr>
        <w:t xml:space="preserve">Порядок </w:t>
      </w:r>
      <w:r w:rsidRPr="000E5735">
        <w:t>и условия финансирования проведения бывшим наймодателем капитального ремонта общего имуществ в многоквартирном доме за счет средств местного бюджета согласно приложению.</w:t>
      </w:r>
    </w:p>
    <w:p w:rsidR="0064211A" w:rsidRPr="000E5735" w:rsidRDefault="0064211A" w:rsidP="0064211A">
      <w:pPr>
        <w:ind w:firstLine="708"/>
        <w:jc w:val="both"/>
        <w:rPr>
          <w:spacing w:val="-9"/>
        </w:rPr>
      </w:pPr>
      <w:r w:rsidRPr="000E5735">
        <w:t xml:space="preserve">2.  Настоящее постановление вступает в силу </w:t>
      </w:r>
      <w:r>
        <w:t>после официального опубликования и подлежит</w:t>
      </w:r>
      <w:r w:rsidRPr="000E5735">
        <w:rPr>
          <w:spacing w:val="-9"/>
        </w:rPr>
        <w:t xml:space="preserve"> разме</w:t>
      </w:r>
      <w:r>
        <w:rPr>
          <w:spacing w:val="-9"/>
        </w:rPr>
        <w:t>щению</w:t>
      </w:r>
      <w:r w:rsidRPr="000E5735">
        <w:rPr>
          <w:spacing w:val="-9"/>
        </w:rPr>
        <w:t xml:space="preserve"> на официальном сайте администрации </w:t>
      </w:r>
      <w:r>
        <w:rPr>
          <w:spacing w:val="-9"/>
        </w:rPr>
        <w:t>Завражного сельского поселения</w:t>
      </w:r>
      <w:r w:rsidRPr="000E5735">
        <w:rPr>
          <w:spacing w:val="-9"/>
        </w:rPr>
        <w:t>.</w:t>
      </w:r>
    </w:p>
    <w:p w:rsidR="0064211A" w:rsidRPr="000E5735" w:rsidRDefault="0064211A" w:rsidP="0064211A">
      <w:pPr>
        <w:ind w:firstLine="708"/>
        <w:jc w:val="both"/>
        <w:rPr>
          <w:spacing w:val="-15"/>
        </w:rPr>
      </w:pPr>
      <w:r w:rsidRPr="000E5735">
        <w:rPr>
          <w:spacing w:val="-9"/>
        </w:rPr>
        <w:t xml:space="preserve">4.  Контроль за исполнением настоящего постановления </w:t>
      </w:r>
      <w:r>
        <w:rPr>
          <w:spacing w:val="-9"/>
        </w:rPr>
        <w:t>оставляю за собой</w:t>
      </w:r>
      <w:r w:rsidRPr="000E5735">
        <w:rPr>
          <w:spacing w:val="-9"/>
        </w:rPr>
        <w:t xml:space="preserve">. </w:t>
      </w:r>
    </w:p>
    <w:p w:rsidR="0064211A" w:rsidRPr="000E5735" w:rsidRDefault="0064211A" w:rsidP="0064211A">
      <w:pPr>
        <w:jc w:val="both"/>
      </w:pPr>
    </w:p>
    <w:p w:rsidR="0064211A" w:rsidRPr="000E5735" w:rsidRDefault="0064211A" w:rsidP="0064211A">
      <w:pPr>
        <w:jc w:val="both"/>
      </w:pPr>
    </w:p>
    <w:p w:rsidR="0064211A" w:rsidRPr="000E5735" w:rsidRDefault="0064211A" w:rsidP="0064211A">
      <w:pPr>
        <w:jc w:val="both"/>
      </w:pPr>
    </w:p>
    <w:p w:rsidR="0064211A" w:rsidRPr="000E5735" w:rsidRDefault="0064211A" w:rsidP="0064211A">
      <w:pPr>
        <w:jc w:val="both"/>
      </w:pPr>
      <w:r w:rsidRPr="000E5735">
        <w:t xml:space="preserve">Глава </w:t>
      </w:r>
    </w:p>
    <w:p w:rsidR="0064211A" w:rsidRDefault="0064211A" w:rsidP="0064211A">
      <w:pPr>
        <w:jc w:val="both"/>
      </w:pPr>
      <w:r>
        <w:t>Завражного сельского поселения                                                        И.А.Панина</w:t>
      </w: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Default="0064211A" w:rsidP="0064211A">
      <w:pPr>
        <w:jc w:val="both"/>
      </w:pPr>
    </w:p>
    <w:p w:rsidR="0064211A" w:rsidRPr="00D73D95" w:rsidRDefault="0064211A" w:rsidP="0064211A">
      <w:pPr>
        <w:jc w:val="both"/>
        <w:rPr>
          <w:sz w:val="28"/>
          <w:szCs w:val="28"/>
        </w:rPr>
      </w:pPr>
    </w:p>
    <w:p w:rsidR="0064211A" w:rsidRPr="006B4819" w:rsidRDefault="0064211A" w:rsidP="0064211A">
      <w:pPr>
        <w:widowControl w:val="0"/>
        <w:autoSpaceDE w:val="0"/>
        <w:autoSpaceDN w:val="0"/>
        <w:adjustRightInd w:val="0"/>
        <w:ind w:firstLine="709"/>
        <w:jc w:val="right"/>
      </w:pPr>
      <w:r w:rsidRPr="006B4819">
        <w:t xml:space="preserve">Приложение </w:t>
      </w:r>
    </w:p>
    <w:p w:rsidR="0064211A" w:rsidRPr="006B4819" w:rsidRDefault="0064211A" w:rsidP="0064211A">
      <w:pPr>
        <w:widowControl w:val="0"/>
        <w:autoSpaceDE w:val="0"/>
        <w:autoSpaceDN w:val="0"/>
        <w:adjustRightInd w:val="0"/>
        <w:ind w:firstLine="709"/>
        <w:jc w:val="right"/>
      </w:pPr>
      <w:r w:rsidRPr="006B4819">
        <w:t xml:space="preserve"> утверждено постановлением </w:t>
      </w:r>
    </w:p>
    <w:p w:rsidR="0064211A" w:rsidRPr="006B4819" w:rsidRDefault="0064211A" w:rsidP="0064211A">
      <w:pPr>
        <w:widowControl w:val="0"/>
        <w:autoSpaceDE w:val="0"/>
        <w:autoSpaceDN w:val="0"/>
        <w:adjustRightInd w:val="0"/>
        <w:ind w:firstLine="709"/>
        <w:jc w:val="right"/>
      </w:pPr>
      <w:r w:rsidRPr="006B4819">
        <w:t xml:space="preserve">администрации </w:t>
      </w:r>
      <w:r>
        <w:t>Завражного сельского поселения</w:t>
      </w:r>
    </w:p>
    <w:p w:rsidR="0064211A" w:rsidRPr="006B4819" w:rsidRDefault="0064211A" w:rsidP="0064211A">
      <w:pPr>
        <w:widowControl w:val="0"/>
        <w:autoSpaceDE w:val="0"/>
        <w:autoSpaceDN w:val="0"/>
        <w:adjustRightInd w:val="0"/>
        <w:ind w:firstLine="709"/>
        <w:jc w:val="right"/>
      </w:pPr>
      <w:r w:rsidRPr="006B4819">
        <w:t xml:space="preserve">от </w:t>
      </w:r>
      <w:r>
        <w:t>08.06.2018 г.</w:t>
      </w:r>
      <w:r w:rsidRPr="006B4819">
        <w:t xml:space="preserve"> №</w:t>
      </w:r>
      <w:r>
        <w:t>20</w:t>
      </w:r>
      <w:r w:rsidRPr="006B4819">
        <w:t xml:space="preserve"> </w:t>
      </w:r>
    </w:p>
    <w:p w:rsidR="0064211A" w:rsidRPr="006B4819" w:rsidRDefault="0064211A" w:rsidP="0064211A">
      <w:pPr>
        <w:widowControl w:val="0"/>
        <w:autoSpaceDE w:val="0"/>
        <w:autoSpaceDN w:val="0"/>
        <w:adjustRightInd w:val="0"/>
        <w:ind w:firstLine="709"/>
        <w:jc w:val="both"/>
      </w:pPr>
    </w:p>
    <w:p w:rsidR="0064211A" w:rsidRPr="006B4819" w:rsidRDefault="0064211A" w:rsidP="0064211A">
      <w:pPr>
        <w:jc w:val="center"/>
        <w:rPr>
          <w:b/>
        </w:rPr>
      </w:pPr>
      <w:r w:rsidRPr="006B4819">
        <w:rPr>
          <w:b/>
        </w:rPr>
        <w:t>Порядок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w:t>
      </w:r>
    </w:p>
    <w:p w:rsidR="0064211A" w:rsidRPr="006B4819" w:rsidRDefault="0064211A" w:rsidP="0064211A">
      <w:pPr>
        <w:widowControl w:val="0"/>
        <w:autoSpaceDE w:val="0"/>
        <w:autoSpaceDN w:val="0"/>
        <w:adjustRightInd w:val="0"/>
        <w:ind w:firstLine="709"/>
        <w:jc w:val="both"/>
      </w:pPr>
    </w:p>
    <w:p w:rsidR="0064211A" w:rsidRPr="006B4819" w:rsidRDefault="0064211A" w:rsidP="0064211A">
      <w:pPr>
        <w:widowControl w:val="0"/>
        <w:autoSpaceDE w:val="0"/>
        <w:autoSpaceDN w:val="0"/>
        <w:adjustRightInd w:val="0"/>
        <w:ind w:firstLine="709"/>
        <w:jc w:val="both"/>
      </w:pP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cs="Times New Roman"/>
          <w:sz w:val="24"/>
          <w:szCs w:val="24"/>
        </w:rPr>
        <w:t>1. Настоящий Порядок устанавливает механизм проведения капитального ремонта общего имущества в многоквартирных домах</w:t>
      </w:r>
      <w:r w:rsidRPr="00F70CB3">
        <w:rPr>
          <w:rFonts w:ascii="Times New Roman" w:hAnsi="Times New Roman" w:cs="Times New Roman"/>
          <w:bCs/>
          <w:sz w:val="24"/>
          <w:szCs w:val="24"/>
        </w:rPr>
        <w:t xml:space="preserve"> </w:t>
      </w:r>
      <w:r>
        <w:rPr>
          <w:rFonts w:ascii="Times New Roman" w:hAnsi="Times New Roman" w:cs="Times New Roman"/>
          <w:bCs/>
          <w:sz w:val="24"/>
          <w:szCs w:val="24"/>
        </w:rPr>
        <w:t>Завражного сельского поселения</w:t>
      </w:r>
      <w:r w:rsidRPr="006B4819">
        <w:rPr>
          <w:rFonts w:ascii="Times New Roman" w:hAnsi="Times New Roman" w:cs="Times New Roman"/>
          <w:bCs/>
          <w:sz w:val="24"/>
          <w:szCs w:val="24"/>
        </w:rPr>
        <w:t xml:space="preserve">, </w:t>
      </w:r>
      <w:r w:rsidRPr="006B4819">
        <w:rPr>
          <w:rFonts w:ascii="Times New Roman" w:hAnsi="Times New Roman" w:cs="Times New Roman"/>
          <w:sz w:val="24"/>
          <w:szCs w:val="24"/>
        </w:rPr>
        <w:t xml:space="preserve">за счет средств местного бюджета., </w:t>
      </w:r>
      <w:r w:rsidRPr="006B4819">
        <w:rPr>
          <w:rFonts w:ascii="Times New Roman" w:hAnsi="Times New Roman" w:cs="Times New Roman"/>
          <w:bCs/>
          <w:sz w:val="24"/>
          <w:szCs w:val="24"/>
        </w:rPr>
        <w:t>расположенных на территории </w:t>
      </w: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cs="Times New Roman"/>
          <w:sz w:val="24"/>
          <w:szCs w:val="24"/>
        </w:rPr>
        <w:t xml:space="preserve">2. Полномочия бывшего наймодателя в целях настоящего постановления возлагаются на комитет по управлению муниципальным имуществом администрации </w:t>
      </w:r>
      <w:r>
        <w:rPr>
          <w:rFonts w:ascii="Times New Roman" w:hAnsi="Times New Roman" w:cs="Times New Roman"/>
          <w:bCs/>
          <w:sz w:val="24"/>
          <w:szCs w:val="24"/>
        </w:rPr>
        <w:lastRenderedPageBreak/>
        <w:t>Завражного сельского поселения</w:t>
      </w:r>
      <w:r w:rsidRPr="006B4819">
        <w:rPr>
          <w:rFonts w:ascii="Times New Roman" w:hAnsi="Times New Roman" w:cs="Times New Roman"/>
          <w:sz w:val="24"/>
          <w:szCs w:val="24"/>
        </w:rPr>
        <w:t xml:space="preserve"> (далее – бывший наймодатель).</w:t>
      </w: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cs="Times New Roman"/>
          <w:sz w:val="24"/>
          <w:szCs w:val="24"/>
        </w:rPr>
        <w:t>3. Проведение бывшим наймодателем капитального ремонта общего имущества в многоквартирном доме осуществляется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при условии:</w:t>
      </w: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cs="Times New Roman"/>
          <w:sz w:val="24"/>
          <w:szCs w:val="24"/>
        </w:rPr>
        <w:t>1)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w:t>
      </w: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cs="Times New Roman"/>
          <w:sz w:val="24"/>
          <w:szCs w:val="24"/>
        </w:rPr>
        <w:t>2)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(или) местного бюджетов;</w:t>
      </w: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cs="Times New Roman"/>
          <w:sz w:val="24"/>
          <w:szCs w:val="24"/>
        </w:rPr>
        <w:t>3) если за счет средств окружного и (или) местного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64211A" w:rsidRPr="006B4819" w:rsidRDefault="0064211A" w:rsidP="0064211A">
      <w:pPr>
        <w:pStyle w:val="FORMATTEXT"/>
        <w:ind w:firstLine="568"/>
        <w:jc w:val="both"/>
        <w:rPr>
          <w:rFonts w:ascii="Times New Roman" w:hAnsi="Times New Roman"/>
          <w:color w:val="FF0000"/>
          <w:sz w:val="24"/>
          <w:szCs w:val="24"/>
        </w:rPr>
      </w:pPr>
      <w:r w:rsidRPr="006B4819">
        <w:rPr>
          <w:rFonts w:ascii="Times New Roman" w:hAnsi="Times New Roman" w:cs="Times New Roman"/>
          <w:sz w:val="24"/>
          <w:szCs w:val="24"/>
        </w:rPr>
        <w:t xml:space="preserve">4. </w:t>
      </w:r>
      <w:r w:rsidRPr="006B4819">
        <w:rPr>
          <w:rFonts w:ascii="Times New Roman" w:hAnsi="Times New Roman"/>
          <w:sz w:val="24"/>
          <w:szCs w:val="24"/>
        </w:rPr>
        <w:t xml:space="preserve">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постановлением </w:t>
      </w:r>
      <w:r>
        <w:rPr>
          <w:rFonts w:ascii="Times New Roman" w:hAnsi="Times New Roman"/>
          <w:sz w:val="24"/>
          <w:szCs w:val="24"/>
        </w:rPr>
        <w:t>Администрации Костром</w:t>
      </w:r>
      <w:r w:rsidRPr="006B4819">
        <w:rPr>
          <w:rFonts w:ascii="Times New Roman" w:hAnsi="Times New Roman"/>
          <w:sz w:val="24"/>
          <w:szCs w:val="24"/>
        </w:rPr>
        <w:t>ской области от 2</w:t>
      </w:r>
      <w:r>
        <w:rPr>
          <w:rFonts w:ascii="Times New Roman" w:hAnsi="Times New Roman"/>
          <w:sz w:val="24"/>
          <w:szCs w:val="24"/>
        </w:rPr>
        <w:t>6</w:t>
      </w:r>
      <w:r w:rsidRPr="006B4819">
        <w:rPr>
          <w:rFonts w:ascii="Times New Roman" w:hAnsi="Times New Roman"/>
          <w:sz w:val="24"/>
          <w:szCs w:val="24"/>
        </w:rPr>
        <w:t>.0</w:t>
      </w:r>
      <w:r>
        <w:rPr>
          <w:rFonts w:ascii="Times New Roman" w:hAnsi="Times New Roman"/>
          <w:sz w:val="24"/>
          <w:szCs w:val="24"/>
        </w:rPr>
        <w:t>3</w:t>
      </w:r>
      <w:r w:rsidRPr="006B4819">
        <w:rPr>
          <w:rFonts w:ascii="Times New Roman" w:hAnsi="Times New Roman"/>
          <w:sz w:val="24"/>
          <w:szCs w:val="24"/>
        </w:rPr>
        <w:t xml:space="preserve">.2014 № </w:t>
      </w:r>
      <w:r>
        <w:rPr>
          <w:rFonts w:ascii="Times New Roman" w:hAnsi="Times New Roman"/>
          <w:sz w:val="24"/>
          <w:szCs w:val="24"/>
        </w:rPr>
        <w:t>10</w:t>
      </w:r>
      <w:r w:rsidRPr="006B4819">
        <w:rPr>
          <w:rFonts w:ascii="Times New Roman" w:hAnsi="Times New Roman"/>
          <w:sz w:val="24"/>
          <w:szCs w:val="24"/>
        </w:rPr>
        <w:t>0-</w:t>
      </w:r>
      <w:r>
        <w:rPr>
          <w:rFonts w:ascii="Times New Roman" w:hAnsi="Times New Roman"/>
          <w:sz w:val="24"/>
          <w:szCs w:val="24"/>
        </w:rPr>
        <w:t>а</w:t>
      </w:r>
      <w:r w:rsidRPr="006B4819">
        <w:rPr>
          <w:rFonts w:ascii="Times New Roman" w:hAnsi="Times New Roman"/>
          <w:sz w:val="24"/>
          <w:szCs w:val="24"/>
        </w:rPr>
        <w:t xml:space="preserve"> «Об утверждении региональной программы капитального ремонта общего имущества в многоквартирных домах</w:t>
      </w:r>
      <w:r>
        <w:rPr>
          <w:rFonts w:ascii="Times New Roman" w:hAnsi="Times New Roman"/>
          <w:sz w:val="24"/>
          <w:szCs w:val="24"/>
        </w:rPr>
        <w:t>, расположенных на территории</w:t>
      </w:r>
      <w:r w:rsidRPr="006B4819">
        <w:rPr>
          <w:rFonts w:ascii="Times New Roman" w:hAnsi="Times New Roman"/>
          <w:sz w:val="24"/>
          <w:szCs w:val="24"/>
        </w:rPr>
        <w:t xml:space="preserve"> </w:t>
      </w:r>
      <w:r>
        <w:rPr>
          <w:rFonts w:ascii="Times New Roman" w:hAnsi="Times New Roman"/>
          <w:sz w:val="24"/>
          <w:szCs w:val="24"/>
        </w:rPr>
        <w:t>Костром</w:t>
      </w:r>
      <w:r w:rsidRPr="006B4819">
        <w:rPr>
          <w:rFonts w:ascii="Times New Roman" w:hAnsi="Times New Roman"/>
          <w:sz w:val="24"/>
          <w:szCs w:val="24"/>
        </w:rPr>
        <w:t>ской области на 201</w:t>
      </w:r>
      <w:r>
        <w:rPr>
          <w:rFonts w:ascii="Times New Roman" w:hAnsi="Times New Roman"/>
          <w:sz w:val="24"/>
          <w:szCs w:val="24"/>
        </w:rPr>
        <w:t>4</w:t>
      </w:r>
      <w:r w:rsidRPr="006B4819">
        <w:rPr>
          <w:rFonts w:ascii="Times New Roman" w:hAnsi="Times New Roman"/>
          <w:sz w:val="24"/>
          <w:szCs w:val="24"/>
        </w:rPr>
        <w:t xml:space="preserve"> – 204</w:t>
      </w:r>
      <w:r>
        <w:rPr>
          <w:rFonts w:ascii="Times New Roman" w:hAnsi="Times New Roman"/>
          <w:sz w:val="24"/>
          <w:szCs w:val="24"/>
        </w:rPr>
        <w:t>3</w:t>
      </w:r>
      <w:r w:rsidRPr="006B4819">
        <w:rPr>
          <w:rFonts w:ascii="Times New Roman" w:hAnsi="Times New Roman"/>
          <w:sz w:val="24"/>
          <w:szCs w:val="24"/>
        </w:rPr>
        <w:t xml:space="preserve"> годы».</w:t>
      </w: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sz w:val="24"/>
          <w:szCs w:val="24"/>
        </w:rPr>
        <w:t xml:space="preserve">5. </w:t>
      </w:r>
      <w:r w:rsidRPr="006B4819">
        <w:rPr>
          <w:rFonts w:ascii="Times New Roman" w:hAnsi="Times New Roman" w:cs="Times New Roman"/>
          <w:sz w:val="24"/>
          <w:szCs w:val="24"/>
        </w:rPr>
        <w:t xml:space="preserve">Перечень </w:t>
      </w:r>
      <w:r w:rsidRPr="006B4819">
        <w:rPr>
          <w:rFonts w:ascii="Times New Roman" w:hAnsi="Times New Roman"/>
          <w:sz w:val="24"/>
          <w:szCs w:val="24"/>
        </w:rPr>
        <w:t xml:space="preserve">услуг и (или) работ по капитальному ремонту общего имущества в многоквартирном доме </w:t>
      </w:r>
      <w:r w:rsidRPr="006B4819">
        <w:rPr>
          <w:rFonts w:ascii="Times New Roman" w:hAnsi="Times New Roman" w:cs="Times New Roman"/>
          <w:sz w:val="24"/>
          <w:szCs w:val="24"/>
        </w:rPr>
        <w:t>определяется бывшим наймодателем в течение шести месяцев со дня выявления невыполненного им обязательства по проведению капитального ремонта общего имущества в многоквартирном доме, включенном в перспективный и (или) годовой план капитального ремонта жилищного фонда до даты приватизации первого жилого помещения в таком доме, в котором  капитальный ремонт на дату приватизации первого жилого помещения проведен не был,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окружного и (или) местного бюджетов.</w:t>
      </w: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cs="Times New Roman"/>
          <w:sz w:val="24"/>
          <w:szCs w:val="24"/>
        </w:rPr>
        <w:t xml:space="preserve">6.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w:t>
      </w:r>
      <w:r>
        <w:rPr>
          <w:rFonts w:ascii="Times New Roman" w:hAnsi="Times New Roman" w:cs="Times New Roman"/>
          <w:sz w:val="24"/>
          <w:szCs w:val="24"/>
        </w:rPr>
        <w:t>Костром</w:t>
      </w:r>
      <w:r w:rsidRPr="006B4819">
        <w:rPr>
          <w:rFonts w:ascii="Times New Roman" w:hAnsi="Times New Roman" w:cs="Times New Roman"/>
          <w:sz w:val="24"/>
          <w:szCs w:val="24"/>
        </w:rPr>
        <w:t>ской области  в соответствии с требованиями части 4 статьи 190 Жилищного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64211A" w:rsidRPr="006B4819" w:rsidRDefault="0064211A" w:rsidP="0064211A">
      <w:pPr>
        <w:pStyle w:val="FORMATTEXT"/>
        <w:ind w:firstLine="568"/>
        <w:jc w:val="both"/>
        <w:rPr>
          <w:rFonts w:ascii="Times New Roman" w:hAnsi="Times New Roman"/>
          <w:sz w:val="24"/>
          <w:szCs w:val="24"/>
        </w:rPr>
      </w:pPr>
      <w:r w:rsidRPr="006B4819">
        <w:rPr>
          <w:rFonts w:ascii="Times New Roman" w:hAnsi="Times New Roman" w:cs="Times New Roman"/>
          <w:sz w:val="24"/>
          <w:szCs w:val="24"/>
        </w:rPr>
        <w:t xml:space="preserve">7. </w:t>
      </w:r>
      <w:r w:rsidRPr="006B4819">
        <w:rPr>
          <w:rFonts w:ascii="Times New Roman" w:hAnsi="Times New Roman"/>
          <w:sz w:val="24"/>
          <w:szCs w:val="24"/>
        </w:rPr>
        <w:t xml:space="preserve">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(или) выполнения работ по капитальному ремонту общего имущества в многоквартирном доме. Финансирование производится с учетом способа формирования фонда капитального ремонта путем перечисления средств, на счет регионального оператора либо на специальный счет. Финансирование производится в </w:t>
      </w:r>
      <w:r w:rsidRPr="006B4819">
        <w:rPr>
          <w:rFonts w:ascii="Times New Roman" w:hAnsi="Times New Roman"/>
          <w:sz w:val="24"/>
          <w:szCs w:val="24"/>
        </w:rPr>
        <w:lastRenderedPageBreak/>
        <w:t xml:space="preserve">порядке предоставления субсидии, при условии наличия соглашения о предоставлении субсидии. Порядок и условия заключения соглашения, а также цели, условия и порядок предоставления субсидий определяются нормативно-правовым актом администрации </w:t>
      </w:r>
      <w:r>
        <w:rPr>
          <w:rFonts w:ascii="Times New Roman" w:hAnsi="Times New Roman" w:cs="Times New Roman"/>
          <w:bCs/>
          <w:sz w:val="24"/>
          <w:szCs w:val="24"/>
        </w:rPr>
        <w:t>Завражного сельского поселения</w:t>
      </w:r>
      <w:r w:rsidRPr="006B4819">
        <w:rPr>
          <w:rFonts w:ascii="Times New Roman" w:hAnsi="Times New Roman"/>
          <w:sz w:val="24"/>
          <w:szCs w:val="24"/>
        </w:rPr>
        <w:t>.</w:t>
      </w:r>
    </w:p>
    <w:p w:rsidR="0064211A" w:rsidRPr="006B4819" w:rsidRDefault="0064211A" w:rsidP="0064211A">
      <w:pPr>
        <w:pStyle w:val="FORMATTEXT"/>
        <w:ind w:firstLine="568"/>
        <w:jc w:val="both"/>
        <w:rPr>
          <w:rFonts w:ascii="Times New Roman" w:hAnsi="Times New Roman" w:cs="Times New Roman"/>
          <w:sz w:val="24"/>
          <w:szCs w:val="24"/>
        </w:rPr>
      </w:pPr>
      <w:r w:rsidRPr="006B4819">
        <w:rPr>
          <w:rFonts w:ascii="Times New Roman" w:hAnsi="Times New Roman"/>
          <w:sz w:val="24"/>
          <w:szCs w:val="24"/>
        </w:rPr>
        <w:t xml:space="preserve">8. </w:t>
      </w:r>
      <w:r w:rsidRPr="006B4819">
        <w:rPr>
          <w:rFonts w:ascii="Times New Roman" w:hAnsi="Times New Roman" w:cs="Times New Roman"/>
          <w:sz w:val="24"/>
          <w:szCs w:val="24"/>
        </w:rPr>
        <w:t>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64211A" w:rsidRPr="006B4819" w:rsidRDefault="0064211A" w:rsidP="0064211A">
      <w:pPr>
        <w:pStyle w:val="FORMATTEXT"/>
        <w:ind w:firstLine="568"/>
        <w:jc w:val="both"/>
        <w:rPr>
          <w:rFonts w:ascii="Times New Roman" w:hAnsi="Times New Roman"/>
          <w:sz w:val="24"/>
          <w:szCs w:val="24"/>
        </w:rPr>
      </w:pPr>
      <w:r w:rsidRPr="006B4819">
        <w:rPr>
          <w:rFonts w:ascii="Times New Roman" w:hAnsi="Times New Roman" w:cs="Times New Roman"/>
          <w:sz w:val="24"/>
          <w:szCs w:val="24"/>
        </w:rPr>
        <w:t>9.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64211A" w:rsidRPr="006B4819" w:rsidRDefault="0064211A" w:rsidP="0064211A">
      <w:pPr>
        <w:pStyle w:val="ConsPlusNormal"/>
        <w:widowControl/>
        <w:ind w:firstLine="0"/>
        <w:jc w:val="center"/>
        <w:rPr>
          <w:rFonts w:ascii="Times New Roman" w:hAnsi="Times New Roman" w:cs="Times New Roman"/>
          <w:sz w:val="24"/>
          <w:szCs w:val="24"/>
        </w:rPr>
      </w:pPr>
    </w:p>
    <w:p w:rsidR="0064211A" w:rsidRPr="00076D02" w:rsidRDefault="0064211A" w:rsidP="0064211A">
      <w:pPr>
        <w:jc w:val="center"/>
        <w:rPr>
          <w:rFonts w:ascii="Arial" w:hAnsi="Arial"/>
        </w:rPr>
      </w:pPr>
      <w:r w:rsidRPr="00076D02">
        <w:rPr>
          <w:rFonts w:ascii="Arial" w:hAnsi="Arial"/>
        </w:rPr>
        <w:t>РОССИЙСКАЯ ФЕДЕРАЦИЯ</w:t>
      </w:r>
    </w:p>
    <w:p w:rsidR="0064211A" w:rsidRPr="00076D02" w:rsidRDefault="0064211A" w:rsidP="0064211A">
      <w:pPr>
        <w:jc w:val="center"/>
        <w:rPr>
          <w:rFonts w:ascii="Arial" w:hAnsi="Arial"/>
        </w:rPr>
      </w:pPr>
      <w:r w:rsidRPr="00076D02">
        <w:rPr>
          <w:rFonts w:ascii="Arial" w:hAnsi="Arial"/>
        </w:rPr>
        <w:t>КОСТРОМСКАЯ ОБЛАСТЬ</w:t>
      </w:r>
    </w:p>
    <w:p w:rsidR="0064211A" w:rsidRPr="00076D02" w:rsidRDefault="0064211A" w:rsidP="0064211A">
      <w:pPr>
        <w:jc w:val="center"/>
        <w:rPr>
          <w:rFonts w:ascii="Arial" w:hAnsi="Arial"/>
        </w:rPr>
      </w:pPr>
      <w:r w:rsidRPr="00076D02">
        <w:rPr>
          <w:rFonts w:ascii="Arial" w:hAnsi="Arial"/>
        </w:rPr>
        <w:t>КАДЫЙСКИЙ</w:t>
      </w:r>
      <w:r>
        <w:rPr>
          <w:rFonts w:ascii="Arial" w:hAnsi="Arial"/>
        </w:rPr>
        <w:t xml:space="preserve"> МУНИЦИПАЛЬНЫЙ</w:t>
      </w:r>
      <w:r w:rsidRPr="00076D02">
        <w:rPr>
          <w:rFonts w:ascii="Arial" w:hAnsi="Arial"/>
        </w:rPr>
        <w:t xml:space="preserve"> РАЙОН</w:t>
      </w:r>
    </w:p>
    <w:p w:rsidR="0064211A" w:rsidRPr="00076D02" w:rsidRDefault="0064211A" w:rsidP="0064211A">
      <w:pPr>
        <w:jc w:val="center"/>
        <w:rPr>
          <w:rFonts w:ascii="Arial" w:hAnsi="Arial"/>
        </w:rPr>
      </w:pPr>
      <w:r>
        <w:rPr>
          <w:rFonts w:ascii="Arial" w:hAnsi="Arial"/>
        </w:rPr>
        <w:t>АДМИНИСТРАЦИЯ ЗАВРАЖН</w:t>
      </w:r>
      <w:r w:rsidRPr="00076D02">
        <w:rPr>
          <w:rFonts w:ascii="Arial" w:hAnsi="Arial"/>
        </w:rPr>
        <w:t>ОГО СЕЛЬСКОГО ПОСЕЛЕНИЯ</w:t>
      </w:r>
    </w:p>
    <w:p w:rsidR="0064211A" w:rsidRPr="00076D02" w:rsidRDefault="0064211A" w:rsidP="0064211A">
      <w:pPr>
        <w:jc w:val="center"/>
        <w:rPr>
          <w:rFonts w:ascii="Arial" w:hAnsi="Arial"/>
        </w:rPr>
      </w:pPr>
    </w:p>
    <w:p w:rsidR="0064211A" w:rsidRDefault="0064211A" w:rsidP="0064211A">
      <w:pPr>
        <w:jc w:val="center"/>
        <w:rPr>
          <w:rFonts w:ascii="Arial" w:hAnsi="Arial"/>
        </w:rPr>
      </w:pPr>
      <w:r w:rsidRPr="00076D02">
        <w:rPr>
          <w:rFonts w:ascii="Arial" w:hAnsi="Arial"/>
        </w:rPr>
        <w:t>ПОСТАНОВЛЕНИЕ</w:t>
      </w:r>
    </w:p>
    <w:p w:rsidR="0064211A" w:rsidRDefault="0064211A" w:rsidP="0064211A">
      <w:pPr>
        <w:jc w:val="center"/>
        <w:rPr>
          <w:rFonts w:ascii="Arial" w:hAnsi="Arial"/>
        </w:rPr>
      </w:pPr>
    </w:p>
    <w:p w:rsidR="0064211A" w:rsidRDefault="0064211A" w:rsidP="0064211A">
      <w:pPr>
        <w:jc w:val="both"/>
        <w:rPr>
          <w:rFonts w:ascii="Arial" w:hAnsi="Arial"/>
        </w:rPr>
      </w:pPr>
      <w:r>
        <w:rPr>
          <w:rFonts w:ascii="Arial" w:hAnsi="Arial"/>
        </w:rPr>
        <w:t>15 июня 2018 года                                                                                                 № 21</w:t>
      </w:r>
    </w:p>
    <w:p w:rsidR="0064211A" w:rsidRDefault="0064211A" w:rsidP="0064211A">
      <w:pPr>
        <w:jc w:val="center"/>
        <w:rPr>
          <w:rFonts w:ascii="Arial" w:hAnsi="Arial"/>
        </w:rPr>
      </w:pPr>
    </w:p>
    <w:p w:rsidR="0064211A" w:rsidRDefault="0064211A" w:rsidP="0064211A">
      <w:pPr>
        <w:jc w:val="center"/>
        <w:rPr>
          <w:rFonts w:ascii="Arial" w:hAnsi="Arial"/>
        </w:rPr>
      </w:pPr>
    </w:p>
    <w:p w:rsidR="0064211A" w:rsidRDefault="0064211A" w:rsidP="0064211A">
      <w:pPr>
        <w:jc w:val="both"/>
        <w:rPr>
          <w:rFonts w:ascii="Arial" w:hAnsi="Arial"/>
        </w:rPr>
      </w:pPr>
      <w:r>
        <w:rPr>
          <w:rFonts w:ascii="Arial" w:hAnsi="Arial"/>
        </w:rPr>
        <w:t>О внесении изменений в постановление</w:t>
      </w:r>
    </w:p>
    <w:p w:rsidR="0064211A" w:rsidRDefault="0064211A" w:rsidP="0064211A">
      <w:pPr>
        <w:jc w:val="both"/>
        <w:rPr>
          <w:rFonts w:ascii="Arial" w:hAnsi="Arial"/>
        </w:rPr>
      </w:pPr>
      <w:r>
        <w:rPr>
          <w:rFonts w:ascii="Arial" w:hAnsi="Arial"/>
        </w:rPr>
        <w:t>администрации Завражного сельского</w:t>
      </w:r>
    </w:p>
    <w:p w:rsidR="0064211A" w:rsidRDefault="0064211A" w:rsidP="0064211A">
      <w:pPr>
        <w:jc w:val="both"/>
        <w:rPr>
          <w:rFonts w:ascii="Arial" w:hAnsi="Arial"/>
        </w:rPr>
      </w:pPr>
      <w:r>
        <w:rPr>
          <w:rFonts w:ascii="Arial" w:hAnsi="Arial"/>
        </w:rPr>
        <w:t>поселения от 02.04.2018 г. № 11а</w:t>
      </w:r>
    </w:p>
    <w:p w:rsidR="0064211A" w:rsidRDefault="0064211A" w:rsidP="0064211A">
      <w:pPr>
        <w:jc w:val="both"/>
        <w:rPr>
          <w:rFonts w:ascii="Arial" w:hAnsi="Arial"/>
        </w:rPr>
      </w:pPr>
    </w:p>
    <w:p w:rsidR="0064211A" w:rsidRDefault="0064211A" w:rsidP="0064211A">
      <w:pPr>
        <w:jc w:val="both"/>
        <w:rPr>
          <w:rFonts w:ascii="Arial" w:hAnsi="Arial"/>
        </w:rPr>
      </w:pPr>
      <w:r w:rsidRPr="00800AB3">
        <w:rPr>
          <w:rFonts w:ascii="Arial" w:hAnsi="Arial"/>
        </w:rPr>
        <w:t>В соответствии с частью 1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w:t>
      </w:r>
      <w:r>
        <w:rPr>
          <w:rFonts w:ascii="Arial" w:hAnsi="Arial"/>
        </w:rPr>
        <w:t xml:space="preserve"> контроля», Уставом Завражного</w:t>
      </w:r>
      <w:r w:rsidRPr="00800AB3">
        <w:rPr>
          <w:rFonts w:ascii="Arial" w:hAnsi="Arial"/>
        </w:rPr>
        <w:t xml:space="preserve"> сельского поселения</w:t>
      </w:r>
      <w:r>
        <w:rPr>
          <w:rFonts w:ascii="Arial" w:hAnsi="Arial"/>
        </w:rPr>
        <w:t>,</w:t>
      </w:r>
      <w:r w:rsidRPr="00800AB3">
        <w:rPr>
          <w:rFonts w:ascii="Arial" w:hAnsi="Arial"/>
        </w:rPr>
        <w:t xml:space="preserve"> постановляю</w:t>
      </w:r>
      <w:r>
        <w:rPr>
          <w:rFonts w:ascii="Arial" w:hAnsi="Arial"/>
        </w:rPr>
        <w:t>:</w:t>
      </w:r>
    </w:p>
    <w:p w:rsidR="0064211A" w:rsidRDefault="0064211A" w:rsidP="0064211A">
      <w:pPr>
        <w:jc w:val="both"/>
        <w:rPr>
          <w:rFonts w:ascii="Arial" w:hAnsi="Arial"/>
        </w:rPr>
      </w:pPr>
      <w:r>
        <w:rPr>
          <w:rFonts w:ascii="Arial" w:hAnsi="Arial"/>
        </w:rPr>
        <w:lastRenderedPageBreak/>
        <w:t>1. Внести в постановление администрации Завражного сельского поселения Кадыйского муниципального района Костромской области от 02.04.2018 г. № 11а «</w:t>
      </w:r>
      <w:r w:rsidRPr="00800AB3">
        <w:rPr>
          <w:rFonts w:ascii="Arial" w:hAnsi="Arial"/>
        </w:rPr>
        <w:t>Об утверждении и введении в действие Программы профилактики нарушений обязательных требований</w:t>
      </w:r>
      <w:r>
        <w:rPr>
          <w:rFonts w:ascii="Arial" w:hAnsi="Arial"/>
        </w:rPr>
        <w:t>» следующие изменения и дополнения:</w:t>
      </w:r>
    </w:p>
    <w:p w:rsidR="0064211A" w:rsidRDefault="0064211A" w:rsidP="0064211A">
      <w:pPr>
        <w:jc w:val="both"/>
        <w:rPr>
          <w:rFonts w:ascii="Arial" w:hAnsi="Arial"/>
        </w:rPr>
      </w:pPr>
      <w:r>
        <w:rPr>
          <w:rFonts w:ascii="Arial" w:hAnsi="Arial"/>
        </w:rPr>
        <w:t xml:space="preserve">1.1. Изложить РАЗДЕЛ  </w:t>
      </w:r>
      <w:r>
        <w:rPr>
          <w:rFonts w:ascii="Arial" w:hAnsi="Arial"/>
          <w:lang w:val="en-US"/>
        </w:rPr>
        <w:t>I</w:t>
      </w:r>
      <w:r w:rsidRPr="00C41FEE">
        <w:rPr>
          <w:rFonts w:ascii="Arial" w:hAnsi="Arial"/>
        </w:rPr>
        <w:t xml:space="preserve"> </w:t>
      </w:r>
      <w:r>
        <w:rPr>
          <w:rFonts w:ascii="Arial" w:hAnsi="Arial"/>
        </w:rPr>
        <w:t>приложения к постановлению в следующей редакции:</w:t>
      </w:r>
    </w:p>
    <w:p w:rsidR="0064211A" w:rsidRPr="00DB1E3F" w:rsidRDefault="0064211A" w:rsidP="0064211A">
      <w:pPr>
        <w:jc w:val="both"/>
        <w:rPr>
          <w:rFonts w:ascii="Arial" w:hAnsi="Arial"/>
          <w:szCs w:val="24"/>
        </w:rPr>
      </w:pPr>
      <w:r>
        <w:rPr>
          <w:rFonts w:ascii="Arial" w:hAnsi="Arial"/>
        </w:rPr>
        <w:t>«</w:t>
      </w:r>
      <w:r w:rsidRPr="00DB1E3F">
        <w:rPr>
          <w:rFonts w:ascii="Arial" w:hAnsi="Arial"/>
          <w:szCs w:val="24"/>
        </w:rPr>
        <w:t xml:space="preserve">РАЗДЕЛ </w:t>
      </w:r>
      <w:r w:rsidRPr="00DB1E3F">
        <w:rPr>
          <w:rFonts w:ascii="Arial" w:hAnsi="Arial"/>
          <w:szCs w:val="24"/>
          <w:lang w:val="en-US"/>
        </w:rPr>
        <w:t>I</w:t>
      </w:r>
      <w:r w:rsidRPr="00DB1E3F">
        <w:rPr>
          <w:rFonts w:ascii="Arial" w:hAnsi="Arial"/>
          <w:szCs w:val="24"/>
        </w:rPr>
        <w:t>. Виды муниципального контроля, осуществ</w:t>
      </w:r>
      <w:r>
        <w:rPr>
          <w:rFonts w:ascii="Arial" w:hAnsi="Arial"/>
          <w:szCs w:val="24"/>
        </w:rPr>
        <w:t>ляемого администрацией Завражн</w:t>
      </w:r>
      <w:r w:rsidRPr="00DB1E3F">
        <w:rPr>
          <w:rFonts w:ascii="Arial" w:hAnsi="Arial"/>
          <w:szCs w:val="24"/>
        </w:rPr>
        <w:t>ого сельского поселения</w:t>
      </w:r>
    </w:p>
    <w:p w:rsidR="0064211A" w:rsidRPr="00DB1E3F" w:rsidRDefault="0064211A" w:rsidP="0064211A">
      <w:pPr>
        <w:jc w:val="both"/>
        <w:rPr>
          <w:rFonts w:ascii="Arial" w:hAnsi="Arial"/>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2"/>
        <w:gridCol w:w="4976"/>
        <w:gridCol w:w="3925"/>
      </w:tblGrid>
      <w:tr w:rsidR="0064211A" w:rsidRPr="00DB1E3F" w:rsidTr="000E40F3">
        <w:tc>
          <w:tcPr>
            <w:tcW w:w="567" w:type="dxa"/>
          </w:tcPr>
          <w:p w:rsidR="0064211A" w:rsidRPr="00DB1E3F" w:rsidRDefault="0064211A" w:rsidP="000E40F3">
            <w:pPr>
              <w:rPr>
                <w:rFonts w:ascii="Arial" w:hAnsi="Arial"/>
                <w:szCs w:val="24"/>
              </w:rPr>
            </w:pPr>
            <w:r w:rsidRPr="00DB1E3F">
              <w:rPr>
                <w:rFonts w:ascii="Arial" w:hAnsi="Arial"/>
                <w:szCs w:val="24"/>
              </w:rPr>
              <w:t>№ п/п</w:t>
            </w:r>
          </w:p>
        </w:tc>
        <w:tc>
          <w:tcPr>
            <w:tcW w:w="5245" w:type="dxa"/>
          </w:tcPr>
          <w:p w:rsidR="0064211A" w:rsidRPr="00DB1E3F" w:rsidRDefault="0064211A" w:rsidP="000E40F3">
            <w:pPr>
              <w:rPr>
                <w:rFonts w:ascii="Arial" w:hAnsi="Arial"/>
                <w:szCs w:val="24"/>
              </w:rPr>
            </w:pPr>
            <w:r w:rsidRPr="00DB1E3F">
              <w:rPr>
                <w:rFonts w:ascii="Arial" w:hAnsi="Arial"/>
                <w:szCs w:val="24"/>
              </w:rPr>
              <w:t xml:space="preserve">Наименование </w:t>
            </w:r>
          </w:p>
          <w:p w:rsidR="0064211A" w:rsidRPr="00DB1E3F" w:rsidRDefault="0064211A" w:rsidP="000E40F3">
            <w:pPr>
              <w:rPr>
                <w:rFonts w:ascii="Arial" w:hAnsi="Arial"/>
                <w:szCs w:val="24"/>
              </w:rPr>
            </w:pPr>
            <w:r w:rsidRPr="00DB1E3F">
              <w:rPr>
                <w:rFonts w:ascii="Arial" w:hAnsi="Arial"/>
                <w:szCs w:val="24"/>
              </w:rPr>
              <w:t>вида муниципального контроля</w:t>
            </w:r>
          </w:p>
        </w:tc>
        <w:tc>
          <w:tcPr>
            <w:tcW w:w="4111" w:type="dxa"/>
          </w:tcPr>
          <w:p w:rsidR="0064211A" w:rsidRPr="00DB1E3F" w:rsidRDefault="0064211A" w:rsidP="000E40F3">
            <w:pPr>
              <w:rPr>
                <w:rFonts w:ascii="Arial" w:hAnsi="Arial"/>
                <w:szCs w:val="24"/>
              </w:rPr>
            </w:pPr>
            <w:r w:rsidRPr="00DB1E3F">
              <w:rPr>
                <w:rFonts w:ascii="Arial" w:hAnsi="Arial"/>
                <w:szCs w:val="24"/>
              </w:rPr>
              <w:t>Наименование органа</w:t>
            </w:r>
          </w:p>
          <w:p w:rsidR="0064211A" w:rsidRPr="00DB1E3F" w:rsidRDefault="0064211A" w:rsidP="000E40F3">
            <w:pPr>
              <w:rPr>
                <w:rFonts w:ascii="Arial" w:hAnsi="Arial"/>
                <w:szCs w:val="24"/>
              </w:rPr>
            </w:pPr>
            <w:r w:rsidRPr="00DB1E3F">
              <w:rPr>
                <w:rFonts w:ascii="Arial" w:hAnsi="Arial"/>
                <w:szCs w:val="24"/>
              </w:rPr>
              <w:t>(должностного лица), уполномоченного на осуществление муниципального контроля соответствующей сфере деятельности</w:t>
            </w:r>
          </w:p>
        </w:tc>
      </w:tr>
      <w:tr w:rsidR="0064211A" w:rsidRPr="00DB1E3F" w:rsidTr="000E40F3">
        <w:tc>
          <w:tcPr>
            <w:tcW w:w="567" w:type="dxa"/>
          </w:tcPr>
          <w:p w:rsidR="0064211A" w:rsidRPr="00DB1E3F" w:rsidRDefault="0064211A" w:rsidP="000E40F3">
            <w:pPr>
              <w:rPr>
                <w:rFonts w:ascii="Arial" w:hAnsi="Arial"/>
                <w:szCs w:val="16"/>
              </w:rPr>
            </w:pPr>
            <w:r w:rsidRPr="00DB1E3F">
              <w:rPr>
                <w:rFonts w:ascii="Arial" w:hAnsi="Arial"/>
                <w:szCs w:val="16"/>
              </w:rPr>
              <w:t>1</w:t>
            </w:r>
          </w:p>
        </w:tc>
        <w:tc>
          <w:tcPr>
            <w:tcW w:w="5245" w:type="dxa"/>
          </w:tcPr>
          <w:p w:rsidR="0064211A" w:rsidRPr="00DB1E3F" w:rsidRDefault="0064211A" w:rsidP="000E40F3">
            <w:pPr>
              <w:rPr>
                <w:rFonts w:ascii="Arial" w:hAnsi="Arial"/>
                <w:szCs w:val="16"/>
              </w:rPr>
            </w:pPr>
            <w:r w:rsidRPr="00DB1E3F">
              <w:rPr>
                <w:rFonts w:ascii="Arial" w:hAnsi="Arial"/>
                <w:szCs w:val="16"/>
              </w:rPr>
              <w:t>2</w:t>
            </w:r>
          </w:p>
        </w:tc>
        <w:tc>
          <w:tcPr>
            <w:tcW w:w="4111" w:type="dxa"/>
          </w:tcPr>
          <w:p w:rsidR="0064211A" w:rsidRPr="00DB1E3F" w:rsidRDefault="0064211A" w:rsidP="000E40F3">
            <w:pPr>
              <w:rPr>
                <w:rFonts w:ascii="Arial" w:hAnsi="Arial"/>
                <w:szCs w:val="16"/>
              </w:rPr>
            </w:pPr>
            <w:r w:rsidRPr="00DB1E3F">
              <w:rPr>
                <w:rFonts w:ascii="Arial" w:hAnsi="Arial"/>
                <w:szCs w:val="16"/>
              </w:rPr>
              <w:t>3</w:t>
            </w:r>
          </w:p>
        </w:tc>
      </w:tr>
      <w:tr w:rsidR="0064211A" w:rsidRPr="00DB1E3F" w:rsidTr="000E40F3">
        <w:tc>
          <w:tcPr>
            <w:tcW w:w="567" w:type="dxa"/>
          </w:tcPr>
          <w:p w:rsidR="0064211A" w:rsidRPr="00DB1E3F" w:rsidRDefault="0064211A" w:rsidP="000E40F3">
            <w:pPr>
              <w:rPr>
                <w:rFonts w:ascii="Arial" w:hAnsi="Arial"/>
                <w:szCs w:val="24"/>
              </w:rPr>
            </w:pPr>
            <w:r>
              <w:rPr>
                <w:rFonts w:ascii="Arial" w:hAnsi="Arial"/>
                <w:szCs w:val="24"/>
              </w:rPr>
              <w:t>1</w:t>
            </w:r>
          </w:p>
        </w:tc>
        <w:tc>
          <w:tcPr>
            <w:tcW w:w="5245" w:type="dxa"/>
          </w:tcPr>
          <w:p w:rsidR="0064211A" w:rsidRPr="00DB1E3F" w:rsidRDefault="0064211A" w:rsidP="000E40F3">
            <w:pPr>
              <w:rPr>
                <w:rFonts w:ascii="Arial" w:hAnsi="Arial"/>
                <w:szCs w:val="24"/>
              </w:rPr>
            </w:pPr>
            <w:r w:rsidRPr="00DB1E3F">
              <w:rPr>
                <w:rFonts w:ascii="Arial" w:hAnsi="Arial"/>
                <w:szCs w:val="24"/>
              </w:rPr>
              <w:t xml:space="preserve">Муниципальный жилищный </w:t>
            </w:r>
            <w:r>
              <w:rPr>
                <w:rFonts w:ascii="Arial" w:hAnsi="Arial"/>
                <w:szCs w:val="24"/>
              </w:rPr>
              <w:t>контроль на территории Завражн</w:t>
            </w:r>
            <w:r w:rsidRPr="00DB1E3F">
              <w:rPr>
                <w:rFonts w:ascii="Arial" w:hAnsi="Arial"/>
                <w:szCs w:val="24"/>
              </w:rPr>
              <w:t>ого сельского поселения</w:t>
            </w:r>
          </w:p>
        </w:tc>
        <w:tc>
          <w:tcPr>
            <w:tcW w:w="4111" w:type="dxa"/>
          </w:tcPr>
          <w:p w:rsidR="0064211A" w:rsidRPr="00DB1E3F" w:rsidRDefault="0064211A" w:rsidP="000E40F3">
            <w:pPr>
              <w:rPr>
                <w:rFonts w:ascii="Arial" w:hAnsi="Arial"/>
              </w:rPr>
            </w:pPr>
            <w:r w:rsidRPr="00DB1E3F">
              <w:rPr>
                <w:rFonts w:ascii="Arial" w:hAnsi="Arial"/>
                <w:szCs w:val="24"/>
              </w:rPr>
              <w:t xml:space="preserve">Администрация </w:t>
            </w:r>
            <w:r>
              <w:rPr>
                <w:rFonts w:ascii="Arial" w:hAnsi="Arial"/>
                <w:szCs w:val="24"/>
              </w:rPr>
              <w:t xml:space="preserve">Завражного </w:t>
            </w:r>
            <w:r w:rsidRPr="00DB1E3F">
              <w:rPr>
                <w:rFonts w:ascii="Arial" w:hAnsi="Arial"/>
                <w:szCs w:val="24"/>
              </w:rPr>
              <w:t>сельского поселения</w:t>
            </w:r>
          </w:p>
        </w:tc>
      </w:tr>
      <w:tr w:rsidR="0064211A" w:rsidRPr="00DB1E3F" w:rsidTr="000E40F3">
        <w:tc>
          <w:tcPr>
            <w:tcW w:w="567" w:type="dxa"/>
          </w:tcPr>
          <w:p w:rsidR="0064211A" w:rsidRPr="00DB1E3F" w:rsidRDefault="0064211A" w:rsidP="000E40F3">
            <w:pPr>
              <w:rPr>
                <w:rFonts w:ascii="Arial" w:hAnsi="Arial"/>
                <w:szCs w:val="24"/>
              </w:rPr>
            </w:pPr>
            <w:r>
              <w:rPr>
                <w:rFonts w:ascii="Arial" w:hAnsi="Arial"/>
                <w:szCs w:val="24"/>
              </w:rPr>
              <w:t>2</w:t>
            </w:r>
          </w:p>
        </w:tc>
        <w:tc>
          <w:tcPr>
            <w:tcW w:w="5245" w:type="dxa"/>
          </w:tcPr>
          <w:p w:rsidR="0064211A" w:rsidRPr="00DB1E3F" w:rsidRDefault="0064211A" w:rsidP="000E40F3">
            <w:pPr>
              <w:rPr>
                <w:rFonts w:ascii="Arial" w:hAnsi="Arial"/>
                <w:szCs w:val="24"/>
              </w:rPr>
            </w:pPr>
            <w:r w:rsidRPr="00DB1E3F">
              <w:rPr>
                <w:rFonts w:ascii="Arial" w:hAnsi="Arial"/>
                <w:szCs w:val="24"/>
              </w:rPr>
              <w:t>Муниципальный контроль за обеспечением сохранности автомобильных дорог местно</w:t>
            </w:r>
            <w:r>
              <w:rPr>
                <w:rFonts w:ascii="Arial" w:hAnsi="Arial"/>
                <w:szCs w:val="24"/>
              </w:rPr>
              <w:t>го значения в границах Завражн</w:t>
            </w:r>
            <w:r w:rsidRPr="00DB1E3F">
              <w:rPr>
                <w:rFonts w:ascii="Arial" w:hAnsi="Arial"/>
                <w:szCs w:val="24"/>
              </w:rPr>
              <w:t>ого сельского поселения</w:t>
            </w:r>
          </w:p>
        </w:tc>
        <w:tc>
          <w:tcPr>
            <w:tcW w:w="4111" w:type="dxa"/>
          </w:tcPr>
          <w:p w:rsidR="0064211A" w:rsidRPr="00DB1E3F" w:rsidRDefault="0064211A" w:rsidP="000E40F3">
            <w:pPr>
              <w:rPr>
                <w:rFonts w:ascii="Arial" w:hAnsi="Arial"/>
              </w:rPr>
            </w:pPr>
            <w:r>
              <w:rPr>
                <w:rFonts w:ascii="Arial" w:hAnsi="Arial"/>
                <w:szCs w:val="24"/>
              </w:rPr>
              <w:t>Администрация Завражн</w:t>
            </w:r>
            <w:r w:rsidRPr="00DB1E3F">
              <w:rPr>
                <w:rFonts w:ascii="Arial" w:hAnsi="Arial"/>
                <w:szCs w:val="24"/>
              </w:rPr>
              <w:t>ого сельского поселения</w:t>
            </w:r>
          </w:p>
        </w:tc>
      </w:tr>
      <w:tr w:rsidR="0064211A" w:rsidRPr="00DB1E3F" w:rsidTr="000E40F3">
        <w:tc>
          <w:tcPr>
            <w:tcW w:w="567" w:type="dxa"/>
          </w:tcPr>
          <w:p w:rsidR="0064211A" w:rsidRDefault="0064211A" w:rsidP="000E40F3">
            <w:pPr>
              <w:rPr>
                <w:rFonts w:ascii="Arial" w:hAnsi="Arial"/>
                <w:szCs w:val="24"/>
              </w:rPr>
            </w:pPr>
            <w:r>
              <w:rPr>
                <w:rFonts w:ascii="Arial" w:hAnsi="Arial"/>
                <w:szCs w:val="24"/>
              </w:rPr>
              <w:t>3</w:t>
            </w:r>
          </w:p>
        </w:tc>
        <w:tc>
          <w:tcPr>
            <w:tcW w:w="5245" w:type="dxa"/>
          </w:tcPr>
          <w:p w:rsidR="0064211A" w:rsidRPr="00C41FEE" w:rsidRDefault="0064211A" w:rsidP="000E40F3">
            <w:pPr>
              <w:pStyle w:val="a7"/>
              <w:spacing w:after="0"/>
              <w:rPr>
                <w:rStyle w:val="a6"/>
                <w:rFonts w:ascii="Arial" w:hAnsi="Arial"/>
                <w:b w:val="0"/>
                <w:bCs w:val="0"/>
                <w:szCs w:val="28"/>
              </w:rPr>
            </w:pPr>
            <w:r w:rsidRPr="00DB1E3F">
              <w:rPr>
                <w:rFonts w:ascii="Arial" w:hAnsi="Arial"/>
              </w:rPr>
              <w:t>Муниципальный контроль</w:t>
            </w:r>
            <w:r w:rsidRPr="00291F4D">
              <w:rPr>
                <w:rFonts w:ascii="Arial" w:hAnsi="Arial"/>
              </w:rPr>
              <w:t xml:space="preserve"> </w:t>
            </w:r>
            <w:r w:rsidRPr="00C41FEE">
              <w:rPr>
                <w:rStyle w:val="a6"/>
                <w:rFonts w:ascii="Arial" w:hAnsi="Arial"/>
                <w:szCs w:val="28"/>
              </w:rPr>
              <w:t xml:space="preserve">за соблюдением </w:t>
            </w:r>
          </w:p>
          <w:p w:rsidR="0064211A" w:rsidRPr="00C41FEE" w:rsidRDefault="0064211A" w:rsidP="000E40F3">
            <w:pPr>
              <w:pStyle w:val="a7"/>
              <w:spacing w:after="0"/>
              <w:rPr>
                <w:rStyle w:val="a6"/>
                <w:rFonts w:ascii="Arial" w:hAnsi="Arial"/>
                <w:b w:val="0"/>
                <w:bCs w:val="0"/>
                <w:szCs w:val="28"/>
              </w:rPr>
            </w:pPr>
            <w:r w:rsidRPr="00C41FEE">
              <w:rPr>
                <w:rStyle w:val="a6"/>
                <w:rFonts w:ascii="Arial" w:hAnsi="Arial"/>
                <w:szCs w:val="28"/>
              </w:rPr>
              <w:t xml:space="preserve">Правил благоустройства на территории </w:t>
            </w:r>
          </w:p>
          <w:p w:rsidR="0064211A" w:rsidRPr="00C41FEE" w:rsidRDefault="0064211A" w:rsidP="000E40F3">
            <w:pPr>
              <w:pStyle w:val="a7"/>
              <w:spacing w:after="0"/>
              <w:rPr>
                <w:rStyle w:val="a6"/>
                <w:rFonts w:ascii="Arial" w:hAnsi="Arial"/>
                <w:b w:val="0"/>
                <w:bCs w:val="0"/>
                <w:szCs w:val="28"/>
              </w:rPr>
            </w:pPr>
            <w:r>
              <w:rPr>
                <w:rStyle w:val="a6"/>
                <w:rFonts w:ascii="Arial" w:hAnsi="Arial"/>
                <w:szCs w:val="28"/>
              </w:rPr>
              <w:t>Завражн</w:t>
            </w:r>
            <w:r w:rsidRPr="00C41FEE">
              <w:rPr>
                <w:rStyle w:val="a6"/>
                <w:rFonts w:ascii="Arial" w:hAnsi="Arial"/>
                <w:szCs w:val="28"/>
              </w:rPr>
              <w:t xml:space="preserve">ого сельского поселения </w:t>
            </w:r>
          </w:p>
          <w:p w:rsidR="0064211A" w:rsidRPr="00C41FEE" w:rsidRDefault="0064211A" w:rsidP="000E40F3">
            <w:pPr>
              <w:pStyle w:val="a7"/>
              <w:spacing w:after="0"/>
              <w:rPr>
                <w:rStyle w:val="a6"/>
                <w:rFonts w:ascii="Arial" w:hAnsi="Arial"/>
                <w:b w:val="0"/>
                <w:bCs w:val="0"/>
                <w:szCs w:val="28"/>
              </w:rPr>
            </w:pPr>
            <w:r w:rsidRPr="00C41FEE">
              <w:rPr>
                <w:rStyle w:val="a6"/>
                <w:rFonts w:ascii="Arial" w:hAnsi="Arial"/>
                <w:szCs w:val="28"/>
              </w:rPr>
              <w:t xml:space="preserve">Кадыйского муниципального района </w:t>
            </w:r>
          </w:p>
          <w:p w:rsidR="0064211A" w:rsidRPr="00DB1E3F" w:rsidRDefault="0064211A" w:rsidP="000E40F3">
            <w:pPr>
              <w:rPr>
                <w:rFonts w:ascii="Arial" w:hAnsi="Arial"/>
                <w:szCs w:val="24"/>
              </w:rPr>
            </w:pPr>
            <w:r w:rsidRPr="00C41FEE">
              <w:rPr>
                <w:rStyle w:val="a6"/>
                <w:rFonts w:ascii="Arial" w:hAnsi="Arial"/>
              </w:rPr>
              <w:t>Костромской области</w:t>
            </w:r>
          </w:p>
        </w:tc>
        <w:tc>
          <w:tcPr>
            <w:tcW w:w="4111" w:type="dxa"/>
          </w:tcPr>
          <w:p w:rsidR="0064211A" w:rsidRPr="00DB1E3F" w:rsidRDefault="0064211A" w:rsidP="000E40F3">
            <w:pPr>
              <w:rPr>
                <w:rFonts w:ascii="Arial" w:hAnsi="Arial"/>
                <w:szCs w:val="24"/>
              </w:rPr>
            </w:pPr>
            <w:r>
              <w:rPr>
                <w:rFonts w:ascii="Arial" w:hAnsi="Arial"/>
                <w:szCs w:val="24"/>
              </w:rPr>
              <w:t>Администрация Завражн</w:t>
            </w:r>
            <w:r w:rsidRPr="00DB1E3F">
              <w:rPr>
                <w:rFonts w:ascii="Arial" w:hAnsi="Arial"/>
                <w:szCs w:val="24"/>
              </w:rPr>
              <w:t>ого сельского поселения</w:t>
            </w:r>
          </w:p>
        </w:tc>
      </w:tr>
    </w:tbl>
    <w:p w:rsidR="0064211A" w:rsidRDefault="0064211A" w:rsidP="0064211A">
      <w:pPr>
        <w:jc w:val="both"/>
        <w:rPr>
          <w:rFonts w:ascii="Arial" w:hAnsi="Arial"/>
        </w:rPr>
      </w:pPr>
      <w:r>
        <w:rPr>
          <w:rFonts w:ascii="Arial" w:hAnsi="Arial"/>
        </w:rPr>
        <w:t>2. Настоящее постановление вступает в силу с момента официального опубликования.</w:t>
      </w:r>
    </w:p>
    <w:p w:rsidR="0064211A" w:rsidRDefault="0064211A" w:rsidP="0064211A">
      <w:pPr>
        <w:jc w:val="both"/>
        <w:rPr>
          <w:rFonts w:ascii="Arial" w:hAnsi="Arial"/>
        </w:rPr>
      </w:pPr>
    </w:p>
    <w:p w:rsidR="0064211A" w:rsidRDefault="0064211A" w:rsidP="0064211A">
      <w:pPr>
        <w:jc w:val="both"/>
        <w:rPr>
          <w:rFonts w:ascii="Arial" w:hAnsi="Arial"/>
        </w:rPr>
      </w:pPr>
      <w:r>
        <w:rPr>
          <w:rFonts w:ascii="Arial" w:hAnsi="Arial"/>
        </w:rPr>
        <w:t>Глава администрации</w:t>
      </w:r>
    </w:p>
    <w:p w:rsidR="0064211A" w:rsidRDefault="0064211A" w:rsidP="0064211A">
      <w:pPr>
        <w:jc w:val="both"/>
        <w:rPr>
          <w:rFonts w:ascii="Arial" w:hAnsi="Arial"/>
        </w:rPr>
      </w:pPr>
      <w:r>
        <w:rPr>
          <w:rFonts w:ascii="Arial" w:hAnsi="Arial"/>
        </w:rPr>
        <w:t>Завражного сельского поселения</w:t>
      </w:r>
    </w:p>
    <w:p w:rsidR="0064211A" w:rsidRDefault="0064211A" w:rsidP="0064211A">
      <w:pPr>
        <w:jc w:val="both"/>
        <w:rPr>
          <w:rFonts w:ascii="Arial" w:hAnsi="Arial"/>
        </w:rPr>
      </w:pPr>
      <w:r>
        <w:rPr>
          <w:rFonts w:ascii="Arial" w:hAnsi="Arial"/>
        </w:rPr>
        <w:t>Кадыйского муниципального района</w:t>
      </w:r>
    </w:p>
    <w:p w:rsidR="0064211A" w:rsidRPr="0064337E" w:rsidRDefault="0064211A" w:rsidP="0064211A">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Arial" w:hAnsi="Arial"/>
        </w:rPr>
        <w:t>Костромской области                                                                                         И.А.Панина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РОССИЙСКАЯ ФЕДЕРАЦИЯ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КОСТРОМСКАЯ ОБЛАСТЬ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КАДЫЙСКИЙ МУНИЦИПАЛЬНЫЙ РАЙОН</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АДМИНИСТРАЦИЯ ЗАВРАЖНОГО СЕЛЬСКОГО ПОСЕЛЕНИЯ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ПОСТАНОВЛЕНИЕ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15 июня 2018 года                                                                                                № 22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Об утверждении Административного регламента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осуществления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по контролю за соблюдением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Правил благоустройства на территории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Кадыйского муниципального района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Костромской области</w:t>
      </w: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Завражного сельского поселения, постановляю:                                                                    </w:t>
      </w:r>
    </w:p>
    <w:p w:rsidR="00576211" w:rsidRDefault="00576211" w:rsidP="00576211">
      <w:pPr>
        <w:numPr>
          <w:ilvl w:val="0"/>
          <w:numId w:val="1"/>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Утвердить </w:t>
      </w:r>
      <w:r>
        <w:rPr>
          <w:rFonts w:ascii="Tahoma" w:eastAsia="Times New Roman" w:hAnsi="Tahoma" w:cs="Tahoma"/>
          <w:b/>
          <w:bCs/>
          <w:color w:val="3B2D36"/>
          <w:sz w:val="20"/>
          <w:lang w:eastAsia="ru-RU"/>
        </w:rPr>
        <w:t>Административный регламент осуществления муниципальной функции по контролю за соблюдением Правил благоустройства на территории Завражного сельского поселения Кадыйского муниципального района Костромской области </w:t>
      </w:r>
      <w:r>
        <w:rPr>
          <w:rFonts w:ascii="Tahoma" w:eastAsia="Times New Roman" w:hAnsi="Tahoma" w:cs="Tahoma"/>
          <w:color w:val="3B2D36"/>
          <w:sz w:val="20"/>
          <w:szCs w:val="20"/>
          <w:lang w:eastAsia="ru-RU"/>
        </w:rPr>
        <w:t>(прилагается)</w:t>
      </w:r>
    </w:p>
    <w:p w:rsidR="00576211" w:rsidRDefault="00576211" w:rsidP="00576211">
      <w:pPr>
        <w:numPr>
          <w:ilvl w:val="0"/>
          <w:numId w:val="1"/>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Настоящее постановление вступает в силу с момента его официального опубликования в информационном вестнике «Вести Завражья» и подлежит размещению на официальном сайте администрации Завражного сельского поселения в информационно-телекоммуникационной сети «Интернет».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Глава администрации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Кадыйского муниципального района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Костромской области                                                                                        И.А.Панина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УТВЕРЖДЕН</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постановлением администрации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от 15.06.2018 № 22</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Административный регламент осуществления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по контролю за соблюдением Правил благоустройства на территории Завражного сельского поселения Кадыйского муниципального района Костромской области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numPr>
          <w:ilvl w:val="0"/>
          <w:numId w:val="2"/>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Общие положения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1.1. Административный регламент осуществления муниципальной функции по контролю за соблюдением Правил благоустройства на территории Завражного сельского поселения Кадыйского муниципального района Костромской области (далее – административный регламент) определяет последовательность и совокупность действий и мероприятий, осуществляемых в целях контроля за  соблюдением Правил благоустройства юридическими лицами, индивидуальными предпринимателями.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1.2. Органом по осуществлению муниципальной функции по контролю за соблюдением Правил благоустройства на территории Завражного сельского поселения Кадыйского муниципального района Костромской области является администрация Завражного сельского поселения (далее – администрация).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1.3. Непосредственное проведение проверочных мероприятий в рамках контроля за соблюдением Правил благоустройства осуществляет уполномоченное должностное лицо администрации Завражного сельского поселения (далее – должностное лицо администрации).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1.4. Исполнение административного регламента осуществляется в соответствии с:</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Градостроительным кодексом Российской Федерации;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Федеральным законом от 10.01.2002 № 7-ФЗ «Об охране окружающей среды»;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Федеральным законом от 06.10.2003 № 131-ФЗ «Об общих принципах организации местного самоуправления в Российской Федерации»;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hyperlink r:id="rId6" w:history="1">
        <w:r>
          <w:rPr>
            <w:rStyle w:val="a9"/>
            <w:rFonts w:ascii="Tahoma" w:eastAsia="Times New Roman" w:hAnsi="Tahoma" w:cs="Tahoma"/>
            <w:color w:val="5F5F5F"/>
            <w:sz w:val="20"/>
            <w:lang w:eastAsia="ru-RU"/>
          </w:rPr>
          <w:t>Федеральным законом от 02.05.2006 № 59-ФЗ «О порядке рассмотрения обращений граждан Российской Федерации»</w:t>
        </w:r>
      </w:hyperlink>
      <w:r>
        <w:rPr>
          <w:rFonts w:ascii="Tahoma" w:eastAsia="Times New Roman" w:hAnsi="Tahoma" w:cs="Tahoma"/>
          <w:color w:val="3B2D36"/>
          <w:sz w:val="20"/>
          <w:szCs w:val="20"/>
          <w:lang w:eastAsia="ru-RU"/>
        </w:rPr>
        <w:t>;</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Приказом Министерства экономического развития РФ от 30.04.2009 № 141</w:t>
      </w:r>
      <w:r>
        <w:rPr>
          <w:rFonts w:ascii="Tahoma" w:eastAsia="Times New Roman" w:hAnsi="Tahoma" w:cs="Tahoma"/>
          <w:color w:val="3B2D36"/>
          <w:sz w:val="20"/>
          <w:szCs w:val="20"/>
          <w:lang w:eastAsia="ru-RU"/>
        </w:rPr>
        <w:b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Уставом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Правилами благоустройства территории Завражного сельского поселения Кадыйского муниципального района Костромской области;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1.5. Предметом исполнения муниципальной функции является соблюдение юридическими лицами, индивидуальными предпринимателями обязательных требований в области благоустройства.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1.6. Обязанности должностных лиц при исполнении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1.6.1 Должностные лица администрации обязаны: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проводить проверку на основании распоряжения администрации о ее проведении и в соответствии с ее назначением;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от 26.12.2008 № 294-ФЗ, - копии документа о согласовании проведения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соблюдать сроки проведения проверки, установленные Федеральным законом от 26.12.2008 № 294-ФЗ;</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1.6.2. Должностные лица администрации не вправе: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контроля, от имени которых действуют эти должностные лица;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проверять выполнение требований, обязательность применения которых не предусмотрена законодательством Российской Федерации;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превышать установленные сроки проведения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1.7. Права и обязанности юридических лиц и индивидуальных предпринимателей, в отношении которых проводится проверка.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непосредственно присутствовать при проведении проверки, давать объяснения по вопросам, относящимся к предмету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получать от администрации Завражного сельского поселения, ее должностных лиц информацию, которая относится к предмету проверки и предоставление которой предусмотрено Федеральным законом от 26.12.2008 № 294-ФЗ;</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знакомиться с документами и (или) информацией, полученными администрацией Завражного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представлять документы и (или) информацию, запрашиваемые в рамках межведомственного информационного взаимодействия, в администрацию Завражного сельского поселения по собственной инициативе;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xml:space="preserve">- обжаловать действия (бездействие) должностных лиц администрации Завражного сельского поселения, повлекшие за собой нарушение прав юридического лица, индивидуального </w:t>
      </w:r>
      <w:r>
        <w:rPr>
          <w:rFonts w:ascii="Tahoma" w:eastAsia="Times New Roman" w:hAnsi="Tahoma" w:cs="Tahoma"/>
          <w:color w:val="3B2D36"/>
          <w:sz w:val="20"/>
          <w:szCs w:val="20"/>
          <w:lang w:eastAsia="ru-RU"/>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1.8. Конечным результатом исполнения административного регламента является акт проверки юридического лица, индивидуального предпринимателя.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1.9. Задачами муниципальной функции по контролю за соблюдением Правил благоустройства являются: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повышение эффективности контроля за состоянием территорий населенных пунктов Завражного сельского поселения на основе взаимодействия между органами местного самоуправления Завражного сельского поселения и административной комиссией Кадыйского муниципального района.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обеспечение соблюдения организациями, должностными и физическими лицами требований градостроительного законодательства, законодательства об охране окружающей среды, нормативных актов органов местного самоуправления в сфере благоустройства территорий населенных пунктов.</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выявление административных правонарушений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 </w:t>
      </w:r>
    </w:p>
    <w:p w:rsidR="00576211" w:rsidRDefault="00576211" w:rsidP="00576211">
      <w:pPr>
        <w:numPr>
          <w:ilvl w:val="0"/>
          <w:numId w:val="3"/>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Требования к порядку исполнения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2.1. Информация о месте нахождения и графике работы Администрации Завражного сельского поселения,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2.1.1. Администрация поселения находится по адресу:</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157995, Костромская область, Кадыйский район, с. Завражье, ул.Садовая, д.11</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График приема посетителей по вопросам исполнения муниципальной  функции: понедельник - пятница - с 08.00 до 16.00, перерыв на обед - с 12.00 до 13.00, суббота, воскресенье — выходные дни.  В предпраздничные дни время работы  сокращается на один час.</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2.1.2 Контактный телефон администрации (49442)3-60-26</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xml:space="preserve">2.1.3 Адрес электронной почты </w:t>
      </w:r>
      <w:r>
        <w:rPr>
          <w:rFonts w:ascii="Tahoma" w:eastAsia="Times New Roman" w:hAnsi="Tahoma" w:cs="Tahoma"/>
          <w:color w:val="3B2D36"/>
          <w:sz w:val="20"/>
          <w:szCs w:val="20"/>
          <w:lang w:val="en-US" w:eastAsia="ru-RU"/>
        </w:rPr>
        <w:t>zav</w:t>
      </w:r>
      <w:r>
        <w:rPr>
          <w:rFonts w:ascii="Tahoma" w:eastAsia="Times New Roman" w:hAnsi="Tahoma" w:cs="Tahoma"/>
          <w:color w:val="3B2D36"/>
          <w:sz w:val="20"/>
          <w:szCs w:val="20"/>
          <w:lang w:eastAsia="ru-RU"/>
        </w:rPr>
        <w:t>-adm@yandex.ru</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2.1.4 Порядок размещения информации, указанной в пунктах 2.1.1.-2.1.3:</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Информация, указанная в пунктах 2.1.1.-2.1.3 размещается и предоставляется: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-непосредственно в помещениях администрации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-с использованием средств телефонной связи;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-путем электронного информирования;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-посредством размещения информации на официальном сайте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-на информационных стендах, установленных на территории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Основными требованиями к информированию заинтересованных лиц о порядке исполнения муниципальной функции являются: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достоверность предоставляемой информации;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четкость в изложении информации;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полнота информирования;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наглядность форм предоставляемой информации (при письменном информировании)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удобство и доступность получения информирования;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оперативность предоставления информации;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вежливость специалиста, осуществляющего информирование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Информирование заинтересованных лиц организуется следующим образом: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индивидуальное информирование;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публичное информирование.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Информирование проводится в форме: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устное информирование;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письменное информирование;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размещение информации в электронном виде на официальном сайте администрации поселения в сети Интернет.</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2.2 Срок исполнения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2.2.1 Срок проведения проверки (как документарной, так и выездной) не может превышать двадцать рабочих дней.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2.2.2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 для микропредприятия в год.</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2.2.3. В исключительных случаях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2.4. Требования к местам проведения проверок.</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2.4.1. Документарная проверка проводится в здании администрации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2.4.2. На территории, прилегающей к зданию, должны быть предусмотрены места для парковки автотранспортных средств. Доступ для граждан к парковочным местам является бесплатным.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2.4.3. Документарная проверка проводится уполномоченным должностным лицом администрации в кабинете, расположенном в здании. Кабинет должен соответствовать санитарно-эпидемиологическим правилам и нормативам и оборудован противопожарной системой и средствами пожаротушения.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Рабочее место должностного лица оборудовано телефоном, персональным компьютером с возможностью доступа к необходимым информационным базам данных, печатающим устройством.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При организации рабочих мест предусмотрена возможность свободного входа и выхода из помещения при необходимости.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2.4.4.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2.5. Перечень документов, необходимых для предъявления при проведении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2.5.1. Юридическое лицо предъявляет должностному лицу следующие документы: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 учредительные документы (Устав или Положение);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 свидетельство о государственной регистрации юридического лица;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 свидетельство о постановке на налоговый учет;</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 решение уполномоченного органа юридического лица о наделении исполнительного органа юридического лица полномочиями или доверенность на право представления интересов юридического лица;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  правоустанавливающие документы на земельный участок;</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6) правоустанавливающие и (или) документы технической инвентаризации на объекты недвижимости, расположенные на земельном участке.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2.5.2. Субъекты малого и среднего предпринимательства дополнительно представляют сведения о номере реестровой записи и дате включения в реестр субъектов малого и среднего предпринимательства.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2.5.3. Индивидуальный предприниматель предъявляет следующие документы: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 свидетельство о государственной регистрации в качестве индивидуального предпринимателя;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 паспорт гражданина РФ;</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 свидетельство о постановке на налоговый учет;</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 правоустанавливающие документы на земельный участок;</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5) правоустанавливающие и (или) документы технической инвентаризации на объекты недвижимости, расположенные на земельном участке.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numPr>
          <w:ilvl w:val="0"/>
          <w:numId w:val="4"/>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Состав, последовательность и сроки выполнения административных процедур, требования к порядку их выполнения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3.1.Исполнение муниципальной функции включает в себя следующие административные процедуры:</w:t>
      </w:r>
    </w:p>
    <w:p w:rsidR="00576211" w:rsidRDefault="00576211" w:rsidP="00576211">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Рассмотрение обращений и заявлений</w:t>
      </w:r>
    </w:p>
    <w:p w:rsidR="00576211" w:rsidRDefault="00576211" w:rsidP="00576211">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Организация проведения проверки</w:t>
      </w:r>
    </w:p>
    <w:p w:rsidR="00576211" w:rsidRDefault="00576211" w:rsidP="00576211">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Проведение плановых проверок</w:t>
      </w:r>
    </w:p>
    <w:p w:rsidR="00576211" w:rsidRDefault="00576211" w:rsidP="00576211">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Проведение внеплановых проверок</w:t>
      </w:r>
    </w:p>
    <w:p w:rsidR="00576211" w:rsidRDefault="00576211" w:rsidP="00576211">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Проведение документарной проверки</w:t>
      </w:r>
    </w:p>
    <w:p w:rsidR="00576211" w:rsidRDefault="00576211" w:rsidP="00576211">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Проведение выездной проверки</w:t>
      </w:r>
    </w:p>
    <w:p w:rsidR="00576211" w:rsidRDefault="00576211" w:rsidP="00576211">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Оформление результатов проверки</w:t>
      </w:r>
    </w:p>
    <w:p w:rsidR="00576211" w:rsidRDefault="00576211" w:rsidP="00576211">
      <w:pPr>
        <w:numPr>
          <w:ilvl w:val="0"/>
          <w:numId w:val="5"/>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Принятие мер в отношении фактов нарушений, выявленных при проведении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3.2. Организация и проведение плановой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3.2.1. Плановые проверки проводятся на основании разрабатываемых администрацией Завражного сельского поселения ежегодных планов.</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3.2.2. В ежегодных планах проведения плановых проверок указываются следующие сведения: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 наименования юридических лиц, фамилии, имена, отчества индивидуальных предпринимателей;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 цель и основание проведения каждой плановой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 дата и сроки проведения каждой плановой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 при проведении совместной плановой проверки органами государственного контроля (надзора) и администрацией Завражного сельского поселения указываются все участвующие в такой проверке органы.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3.2.3. Ежегодный план проведения плановых проверок, утвержденный Главой Завражного сельского поселения, обнародуется в установленном порядке и размещается на официальном сайте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3.2.4. В срок до 1 сентября года, предшествующего году проведения плановых проверок, администрация Завражного сельского поселения направляет проект ежегодного плана проведения плановых проверок в органы прокуратуры.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3.2.5. Основанием для включения плановой проверки в ежегодный план проверок является истечение 3 лет со дня: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государственной регистрации юридического лица, индивидуального предпринимателя;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окончания проведения последней плановой проверки юридического лица, индивидуального предпринимателя.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3.2.6. Плановая проверка проводится в форме документарной проверки и (или) выездной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3.3. Принятие решения о проведении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3.3.1. В случае проведения плановой, внеплановой проверки должностное лицо администрации разрабатывает в течение одного дня проект распоряжения администрации Завражного сельского поселения о проведении проверки (далее – распоряжение).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3.3.2. В проекте распоряжения администрации Завражного сельского поселения указываются: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 наименование органа и вид контроля;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 цели, задачи, предмет проверки и срок ее проведения;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 правовые основания проведения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6) подлежащие проверке обязательные требования и требования, установленные муниципальными правовыми актами;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7) сроки проведения и перечень мероприятий по контролю, необходимых для достижения целей и задач проведения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9) дата начала и окончания проведения проверки;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10) иные сведения, если это предусмотрено типовой формой распоряжения администрации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3.3.3. Проект распоряжения передается для подписания Главе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3.3.4. О проведении плановой проверки должностное лицо администрации уведомляет юридическое лицо, индивидуального предпринимателя не позднее чем за 3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Завражного сельского поселения, или иным доступным способом.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3.4.Организация и проведение внеплановой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3.4.1. Основанием для проведения внеплановой проверки является: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xml:space="preserve">2) поступление в Администрацию Завражного сельского поселения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w:t>
      </w:r>
      <w:r>
        <w:rPr>
          <w:rFonts w:ascii="Tahoma" w:eastAsia="Times New Roman" w:hAnsi="Tahoma" w:cs="Tahoma"/>
          <w:color w:val="3B2D36"/>
          <w:sz w:val="20"/>
          <w:szCs w:val="20"/>
          <w:lang w:eastAsia="ru-RU"/>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3.4.1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3.4.1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3.4.3. Внеплановая выездная проверка юридических лиц, индивидуальных предпринимателей, может быть проведена после согласования с районной прокуратурой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xml:space="preserve">3.4.4. В день подписания распоряжения о проведении внеплановой выездной проверки в целях согласования ее проведения администрация Завражного сельского поселения представляет либо направляет заказным почтовым отправлением с уведомлением о вручении или в форме </w:t>
      </w:r>
      <w:r>
        <w:rPr>
          <w:rFonts w:ascii="Tahoma" w:eastAsia="Times New Roman" w:hAnsi="Tahoma" w:cs="Tahoma"/>
          <w:color w:val="3B2D36"/>
          <w:sz w:val="20"/>
          <w:szCs w:val="20"/>
          <w:lang w:eastAsia="ru-RU"/>
        </w:rPr>
        <w:lastRenderedPageBreak/>
        <w:t>электронного документа, подписанного электронной цифровой подписью, в районную прокуратуру заявление о согласовании проведения внеплановой выездной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3.4.5. К заявлению о согласовании проведения внеплановой выездной проверки прилагаются следующие документы: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 копия распоряжения администрации Завражного сельского поселения о проведении проверки по муниципальному контролю;</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 документы, подтверждающие наличие оснований для проведения указанной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копии обращений, заявлений граждан, юридических лиц или индивидуальных предпринимателей;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копии информации от органов государственной власти или органов местного самоуправления: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сведения из средств массовой информации (копия публикации печатного издания, интернет-источников и другие документы);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копии иных имеющихся документов, послуживших основанием для проведения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Завражного сельского поселения вправе приступить к проведению внеплановой выездной проверки незамедлительно с извещением районной прокуратуры о проведении мероприятий по контролю посредством направления заявления о согласовании проведения внеплановой выездной проверки в районную прокуратуру в течение двадцати четырех часов.</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3.4.7. Решение районного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3.4.8.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 Документарная проверка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Правилами благоустройства территории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3.5.2 В случае, если достоверность сведений, содержащихся в документах, имеющихся в распоряжении администрации Завражного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Правил благоустройства на территории Завражного сельского поселения, администрация Завражного сельского поселения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Завражного сельского поселения о проведении проверки в рамках контроля за соблюдением Правил благоустройства.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Завражного сельского поселения указанные в запросе документы.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администрацию Завражного сельского поселения документах,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3.5.6 Юридическое лицо, индивидуальный предприниматель, представляющие в администрацию Завражного сельского поселения пояснения относительно выявленных ошибок и (или) противоречий в представленных документах, вправе представить дополнительно в администрацию Завражного сельского поселения документы, подтверждающие достоверность ранее представленных документов.</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3.5.7 Должностные лица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Завражного сельского поселения установит признаки нарушения обязательных требований Правил благоустройства на территории Завражного сельского поселения, должностные лица проводят выездную проверку.</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3.5.8 При проведении документарной проверки администрация Завражного сельского поселения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3.6. Выездная проверка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3.6.1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Правил благоустройства на территории Завражного сельского поселения без проведения соответствующих мероприятий по контролю.</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3.6.2 Выездная проверка начинается с предъявления служебного удостоверения должностного лица органа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администрацию Завражного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проводящих выездную проверку должностного лица органа муниципального контроля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3.6.4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 Порядок оформления результатов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3.7.1 По результатам проверки должностными лицами органа контроля составляется акт (приложение 1) в двух экземплярах, к которому могут прилагаться фототаблицы, иные документы и материалы.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Индивидуальному предпринимателю либо законному представителю юридического лица предоставляется возможность ознакомления с актом проверки. Указанные лица вправе представить объяснения и замечания по содержанию акта проверки, которые прилагаются к акту либо вносятся в него.</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Акт проверки подписывается должностными лицами органа контроля, индивидуальным предпринимателем либо законным представителем юридического лица, лицами, в присутствии которых проводилась проверка. В случае отказа указанных лиц от подписания акта должностными лицами органа муниципального контроля в акт проверки вносится соответствующая запись.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Индивидуального предпринимателю либо законному представителю юридического лица вручается под расписку копия акта проверки. В случае отказа указанных лиц от получения акта  должностными лицами органа муниципального контроля в акт вносится соответствующая запись.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3.7.2 В случае необходимости дополнительного выяснения обстоятельств, оформления приложений, акт проверки составляется в течение трех рабочих дней со дня проведения проверки. В этом случае индивидуальному предпринимателю либо законному представителю юридического лица вручается под роспись письменное приглашение в администрацию Завражного сельского поселения для оформления акта проверки и получения его копии.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3.7.3 В случае отказа индивидуального предпринимателя либо законного представителя юридического лица от получения письменного приглашения, акт проверки составляется без участия указанных лиц, при этом должностными лицами органа муниципального контроля в акт проверки вносится соответствующая запись.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3.7.4 В случае неявки индивидуального предпринимателя либо законного представителя юридического лица в администрацию Завражного сельского поселения, акт проверки составляется без участия указанных лиц должностными лицами органа муниципального контроля, в акт вносится соответствующая запись.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3.7.5 После составления акта проверки Глава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1) выносит в соответствии с установленными полномочиями предписания (приложение 2) лицам, допустившим нарушения Правил благоустройства территорий населенных пунктов Завражного сельского поселения об устранении выявленных нарушений.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2) в зависимости от исполнения указанного в подпункте 1 пункта 12.5 настоящего административного регламента предписания направляет копию акта проверки в административную комиссию Кадыйского муниципального района для принятия мер административного принуждения к нарушителям.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3.7.6. В случае, если для проведения внеплановой выездной проверки требуется согласование ее проведения с районной прокуратурой, копия акта проверки направляется ей в течение пяти рабочих дней со дня составления акта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3.7.7. Должностными лицами органа контроля в журнале учета проверок, ведущемся индивидуальным предпринимателем или юридическим лицом, осуществляется запись о проведенной проверке, содержащая сведения о наименовании администрации Завражного сельского поселения, дате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должностных лиц органа муниципального контроля, проводящих проверку, их подписи.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3.7.8. При отсутствии журнала учета проверок в акте проверки делается соответствующая запись.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3.7.9. Материалы проверки передаются должностными лицами органа контроля Главе Завражного сельского поселения не позднее одного рабочего дня со дня окончания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3.7.10. После рассмотрения материалов проверки административной комиссией Кадыйского муниципального района указанные материалы подшиваются в дело.</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numPr>
          <w:ilvl w:val="0"/>
          <w:numId w:val="6"/>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Порядок и формы контроля за исполнением административного регламента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4.1. Текущий контроль за исполнением должностными лицами администрации положений административного регламента, устанавливающих требования к исполнению муниципальной  функции, осуществляет глава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4.2. Плановые проверки исполнения муниципальной функции осуществляются главой Завражного сельского поселения не реже 1 раза в год.</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4.3. Внеплановые проверки исполнения муниципальной функции осуществляются Главой Завражного сельского поселения в течение 10 дней со дня поступления обращения (жалобы) юридического лица, индивидуального предпринимателя в администрацию.</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4.4. Персональная ответственность должностного лица администрации за неисполнение или ненадлежащее исполнение муниципальной функции закрепляется в его должностной инструкции в соответствии с требованиями действующего законодательства.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4.5. Требования к порядку и формам контроля за исполнением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4.5.1. Контроль за исполнением муниципальной функции, осуществляющийся должностными лицами администрации, должен быть постоянным, всесторонним и объективным.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4.5.2. Контроль за исполнением муниципальной функции со стороны юридических лиц, индивидуальных предпринимателей, граждан осуществляется путем направления информации о наличии в действиях (бездействии) ответственных должностных лиц администрации, а также в принимаемых ими решениях нарушений положений Федерального закона от 26.12.2008 № 294-ФЗ, административного регламента и иных нормативных правовых актов, устанавливающих требования к исполнению муниципальной функции. При поступлении такой информации проводятся внеплановые проверки исполнения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numPr>
          <w:ilvl w:val="0"/>
          <w:numId w:val="7"/>
        </w:num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Досудебный (внесудебный) порядок обжалования решений и действий (бездействия) администрации Завражного сельского поселения, а также должностных лиц администрации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 Юридические лица, индивидуальные предприниматели имеют право на обжалование решений, принятых в ходе исполнения муниципальной функции, действий или бездействия должностных лиц администрации в судебном и досудебном (внесудебном) порядке.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5.2. Жалоба на решения, принятые в ходе исполнения муниципальной функции, действия или бездействие должностных лиц администрации принимается администрацией или должностным лицом Администрации в соответствии с его компетенцией в обязательном порядке и подлежит регистрации в течение 3 дней с момента ее поступления.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5.3. Юридические лица, индивидуальные предприниматели могут обратиться с жалобой при нарушении в ходе исполнения муниципальной функции их прав и законных интересов, в том числе в следующих случаях:</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нарушение срока исполнения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требование документов, не предусмотренных нормативными правовыми актами Российской Федерации, нормативными правовыми актами Костромской области для исполнения муниципальной функции;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требование при исполнении муниципальной функции платы, не предусмотренной нормативными правовыми актами Российской Федерации,  Костромской области;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незаконное возложение на юридических лиц, индивидуальных предпринимателей каких-либо обязанностей.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5.4. Жалоба, поступившая в администрацию или должностному лицу администрации в соответствии с компетенцией, подлежит обязательному рассмотрению.</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xml:space="preserve">Жалоба, содержащая вопросы, решение которых не входит в компетенцию администрации или должностного лица администрации, направляется в течение 7 дней со дня регистрации в соответствующий орган или соответствующему должностному лицу, в компетенцию которых </w:t>
      </w:r>
      <w:r>
        <w:rPr>
          <w:rFonts w:ascii="Tahoma" w:eastAsia="Times New Roman" w:hAnsi="Tahoma" w:cs="Tahoma"/>
          <w:color w:val="3B2D36"/>
          <w:sz w:val="20"/>
          <w:szCs w:val="20"/>
          <w:lang w:eastAsia="ru-RU"/>
        </w:rPr>
        <w:lastRenderedPageBreak/>
        <w:t>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части 4 статьи 11 Федерального закона от 02.05.2006 № 59-ФЗ.</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5.5. Жалоба подается непосредственно в администрацию либо направляется: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по почте;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с использованием официального сайта администрации Завражного сельского поселения;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при личном приеме юридического лица, индивидуального предпринимателя.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5.6. Письменная жалоба должна содержать: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наименование администрации, либо фамилию, имя, отчество соответствующего должностного лица, либо должность соответствующего лица;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суть жалобы;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личную подпись и дату.</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В случае необходимости в подтверждение своих доводов юридические лица, индивидуальные предприниматели прилагают к письменной жалобе документы и материалы либо их копии.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Жалоба, поступившая в администрацию в форме электронного документа, должна содержать: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наименование администрации, либо фамилию, имя, отчество соответствующего должностного лица, либо должность соответствующего лица;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фамилию, имя, отчество (последнее - при наличии), наименование (для юридических лиц);</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суть жалобы;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личную подпись и дату.</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Жалоба, поступившая в администрацию в форме электронного документа, подлежит рассмотрению в порядке, установленном для рассмотрения письменной жалобы.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Юридическое лицо, индивидуальный предприниматель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5.7. Письменная жалоба, поступившая в администрацию или должностному лицу администрации в соответствии с его компетенцией, рассматривается в течение 30 дней со дня регистрации письменной жалобы.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В исключительных случаях, а также в случае направления запроса, предусмотренного частью 2 статьи 10 Федерального закона от 02.05.2006 № 59-ФЗ, глава администрации, должностное лицо администрации либо уполномоченное на то лицо вправе продлить срок рассмотрения жалобы не более чем на 30 дней, уведомив о продлении срока ее рассмотрения лицо, направившее жалобу.</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5.8 Администрация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Администрация обязана по требованию юридического лица, индивидуального предпринимателя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5.9 Основания для отказа в рассмотрении жалобы либо приостановления ее рассмотрения отсутствуют.</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5.10 По результатам рассмотрения жалобы администрация принимает одно из следующих решений: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удовлетворить жалобу;</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отказать в удовлетворении жалобы.</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5.11 Не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5.12 В случае если в письменной жалобе не указаны фамилия (наименование) индивидуального предпринимателя, юридического лица, направивших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 с разъяснением порядка обжалования данного судебного решения.</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5.14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инспекции,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 направившим жалобу, о недопустимости злоупотребления правом.</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5.15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предпринимателю, направившим жалобу, если фамилия (наименование) и почтовый адрес поддаются прочтению.</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5.16 В случае если в письменной жалобе юридического лица, индивидуального предпринимателя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юридическим лицом, индивидуальным предпринимателем по данному вопросу при условии, что указанная жалоба и ранее направляемые жалобы направлялись в администрацию. О данном решении уведомляются юридическое лицо, индивидуальный предприниматель, направившие жалобу.</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5.17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5.18 В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 вправе вновь направить жалобу в инспекцию.</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Блок-схема </w:t>
      </w:r>
      <w:r>
        <w:rPr>
          <w:rFonts w:ascii="Tahoma" w:eastAsia="Times New Roman" w:hAnsi="Tahoma" w:cs="Tahoma"/>
          <w:b/>
          <w:bCs/>
          <w:color w:val="3B2D36"/>
          <w:sz w:val="20"/>
          <w:lang w:eastAsia="ru-RU"/>
        </w:rPr>
        <w:t>административного регламента  осуществления муниципальной функции по контролю за соблюдением Правил благоустройства территории Завражного сельского поселения Кадыйского муниципального района Костромской области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(при проведении плановых проверок)</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bl>
      <w:tblPr>
        <w:tblW w:w="0" w:type="auto"/>
        <w:tblCellSpacing w:w="15" w:type="dxa"/>
        <w:shd w:val="clear" w:color="auto" w:fill="F5F9FB"/>
        <w:tblLook w:val="04A0"/>
      </w:tblPr>
      <w:tblGrid>
        <w:gridCol w:w="1221"/>
        <w:gridCol w:w="1407"/>
        <w:gridCol w:w="607"/>
        <w:gridCol w:w="243"/>
        <w:gridCol w:w="382"/>
        <w:gridCol w:w="247"/>
        <w:gridCol w:w="741"/>
        <w:gridCol w:w="453"/>
        <w:gridCol w:w="229"/>
        <w:gridCol w:w="452"/>
        <w:gridCol w:w="550"/>
        <w:gridCol w:w="238"/>
        <w:gridCol w:w="547"/>
        <w:gridCol w:w="233"/>
        <w:gridCol w:w="587"/>
        <w:gridCol w:w="1308"/>
      </w:tblGrid>
      <w:tr w:rsidR="00576211" w:rsidTr="00576211">
        <w:trPr>
          <w:tblCellSpacing w:w="15" w:type="dxa"/>
        </w:trPr>
        <w:tc>
          <w:tcPr>
            <w:tcW w:w="148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63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67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39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84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51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51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61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61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67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57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3"/>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4155" w:type="dxa"/>
            <w:gridSpan w:val="9"/>
            <w:shd w:val="clear" w:color="auto" w:fill="F5F9FB"/>
            <w:tcMar>
              <w:top w:w="15" w:type="dxa"/>
              <w:left w:w="15" w:type="dxa"/>
              <w:bottom w:w="15" w:type="dxa"/>
              <w:right w:w="15" w:type="dxa"/>
            </w:tcMar>
            <w:vAlign w:val="center"/>
            <w:hideMark/>
          </w:tcPr>
          <w:tbl>
            <w:tblPr>
              <w:tblW w:w="5000" w:type="pct"/>
              <w:tblCellSpacing w:w="15" w:type="dxa"/>
              <w:tblLook w:val="04A0"/>
            </w:tblPr>
            <w:tblGrid>
              <w:gridCol w:w="3779"/>
            </w:tblGrid>
            <w:tr w:rsidR="00576211">
              <w:trPr>
                <w:tblCellSpacing w:w="15" w:type="dxa"/>
              </w:trPr>
              <w:tc>
                <w:tcPr>
                  <w:tcW w:w="0" w:type="auto"/>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Ежегодный план</w:t>
                  </w:r>
                </w:p>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проведения плановых</w:t>
                  </w:r>
                </w:p>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проверок</w:t>
                  </w:r>
                </w:p>
              </w:tc>
            </w:tr>
          </w:tbl>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4"/>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5"/>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3990" w:type="dxa"/>
            <w:gridSpan w:val="6"/>
            <w:shd w:val="clear" w:color="auto" w:fill="F5F9FB"/>
            <w:tcMar>
              <w:top w:w="15" w:type="dxa"/>
              <w:left w:w="15" w:type="dxa"/>
              <w:bottom w:w="15" w:type="dxa"/>
              <w:right w:w="15" w:type="dxa"/>
            </w:tcMar>
            <w:vAlign w:val="center"/>
            <w:hideMark/>
          </w:tcPr>
          <w:tbl>
            <w:tblPr>
              <w:tblW w:w="5000" w:type="pct"/>
              <w:tblCellSpacing w:w="15" w:type="dxa"/>
              <w:tblLook w:val="04A0"/>
            </w:tblPr>
            <w:tblGrid>
              <w:gridCol w:w="3567"/>
            </w:tblGrid>
            <w:tr w:rsidR="00576211">
              <w:trPr>
                <w:tblCellSpacing w:w="15" w:type="dxa"/>
              </w:trPr>
              <w:tc>
                <w:tcPr>
                  <w:tcW w:w="0" w:type="auto"/>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Документарная проверка</w:t>
                  </w:r>
                </w:p>
              </w:tc>
            </w:tr>
          </w:tbl>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3"/>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3930" w:type="dxa"/>
            <w:gridSpan w:val="6"/>
            <w:shd w:val="clear" w:color="auto" w:fill="F5F9FB"/>
            <w:tcMar>
              <w:top w:w="15" w:type="dxa"/>
              <w:left w:w="15" w:type="dxa"/>
              <w:bottom w:w="15" w:type="dxa"/>
              <w:right w:w="15" w:type="dxa"/>
            </w:tcMar>
            <w:vAlign w:val="center"/>
            <w:hideMark/>
          </w:tcPr>
          <w:tbl>
            <w:tblPr>
              <w:tblW w:w="5000" w:type="pct"/>
              <w:tblCellSpacing w:w="15" w:type="dxa"/>
              <w:tblLook w:val="04A0"/>
            </w:tblPr>
            <w:tblGrid>
              <w:gridCol w:w="3388"/>
            </w:tblGrid>
            <w:tr w:rsidR="00576211">
              <w:trPr>
                <w:tblCellSpacing w:w="15" w:type="dxa"/>
              </w:trPr>
              <w:tc>
                <w:tcPr>
                  <w:tcW w:w="0" w:type="auto"/>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Выездная проверка</w:t>
                  </w:r>
                </w:p>
              </w:tc>
            </w:tr>
          </w:tbl>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13"/>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7"/>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w:t>
            </w:r>
          </w:p>
        </w:tc>
        <w:tc>
          <w:tcPr>
            <w:tcW w:w="0" w:type="auto"/>
            <w:gridSpan w:val="2"/>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4605" w:type="dxa"/>
            <w:gridSpan w:val="11"/>
            <w:shd w:val="clear" w:color="auto" w:fill="F5F9FB"/>
            <w:tcMar>
              <w:top w:w="15" w:type="dxa"/>
              <w:left w:w="15" w:type="dxa"/>
              <w:bottom w:w="15" w:type="dxa"/>
              <w:right w:w="15" w:type="dxa"/>
            </w:tcMar>
            <w:vAlign w:val="center"/>
            <w:hideMark/>
          </w:tcPr>
          <w:tbl>
            <w:tblPr>
              <w:tblW w:w="5000" w:type="pct"/>
              <w:tblCellSpacing w:w="15" w:type="dxa"/>
              <w:tblLook w:val="04A0"/>
            </w:tblPr>
            <w:tblGrid>
              <w:gridCol w:w="4255"/>
            </w:tblGrid>
            <w:tr w:rsidR="00576211">
              <w:trPr>
                <w:tblCellSpacing w:w="15" w:type="dxa"/>
              </w:trPr>
              <w:tc>
                <w:tcPr>
                  <w:tcW w:w="0" w:type="auto"/>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документарной</w:t>
                  </w:r>
                </w:p>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(или) выездной проверки</w:t>
                  </w:r>
                </w:p>
              </w:tc>
            </w:tr>
          </w:tbl>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2"/>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11"/>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2"/>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11"/>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bl>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Блок-схема </w:t>
      </w:r>
      <w:r>
        <w:rPr>
          <w:rFonts w:ascii="Tahoma" w:eastAsia="Times New Roman" w:hAnsi="Tahoma" w:cs="Tahoma"/>
          <w:b/>
          <w:bCs/>
          <w:color w:val="3B2D36"/>
          <w:sz w:val="20"/>
          <w:lang w:eastAsia="ru-RU"/>
        </w:rPr>
        <w:t>административного регламента осуществления муниципальной функции по контролю за соблюдением Правил благоустройства территории Завражного сельского поселения Кадыйского муниципального района Костромской области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(при проведении внеплановых проверок)</w:t>
      </w:r>
    </w:p>
    <w:tbl>
      <w:tblPr>
        <w:tblW w:w="0" w:type="auto"/>
        <w:tblCellSpacing w:w="15" w:type="dxa"/>
        <w:shd w:val="clear" w:color="auto" w:fill="F5F9FB"/>
        <w:tblLook w:val="04A0"/>
      </w:tblPr>
      <w:tblGrid>
        <w:gridCol w:w="4065"/>
        <w:gridCol w:w="645"/>
        <w:gridCol w:w="255"/>
        <w:gridCol w:w="2505"/>
        <w:gridCol w:w="255"/>
        <w:gridCol w:w="660"/>
      </w:tblGrid>
      <w:tr w:rsidR="00576211" w:rsidTr="00576211">
        <w:trPr>
          <w:tblCellSpacing w:w="15" w:type="dxa"/>
        </w:trPr>
        <w:tc>
          <w:tcPr>
            <w:tcW w:w="402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61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47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61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4155" w:type="dxa"/>
            <w:gridSpan w:val="5"/>
            <w:shd w:val="clear" w:color="auto" w:fill="F5F9FB"/>
            <w:tcMar>
              <w:top w:w="15" w:type="dxa"/>
              <w:left w:w="15" w:type="dxa"/>
              <w:bottom w:w="15" w:type="dxa"/>
              <w:right w:w="15" w:type="dxa"/>
            </w:tcMar>
            <w:vAlign w:val="center"/>
            <w:hideMark/>
          </w:tcPr>
          <w:tbl>
            <w:tblPr>
              <w:tblW w:w="5000" w:type="pct"/>
              <w:tblCellSpacing w:w="15" w:type="dxa"/>
              <w:tblLook w:val="04A0"/>
            </w:tblPr>
            <w:tblGrid>
              <w:gridCol w:w="4245"/>
            </w:tblGrid>
            <w:tr w:rsidR="00576211">
              <w:trPr>
                <w:tblCellSpacing w:w="15" w:type="dxa"/>
              </w:trPr>
              <w:tc>
                <w:tcPr>
                  <w:tcW w:w="0" w:type="auto"/>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Внеплановая проверка</w:t>
                  </w:r>
                </w:p>
              </w:tc>
            </w:tr>
          </w:tbl>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bl>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bl>
      <w:tblPr>
        <w:tblW w:w="0" w:type="auto"/>
        <w:tblCellSpacing w:w="15" w:type="dxa"/>
        <w:shd w:val="clear" w:color="auto" w:fill="F5F9FB"/>
        <w:tblLook w:val="04A0"/>
      </w:tblPr>
      <w:tblGrid>
        <w:gridCol w:w="4035"/>
      </w:tblGrid>
      <w:tr w:rsidR="00576211" w:rsidTr="00576211">
        <w:trPr>
          <w:tblCellSpacing w:w="15" w:type="dxa"/>
        </w:trPr>
        <w:tc>
          <w:tcPr>
            <w:tcW w:w="3975" w:type="dxa"/>
            <w:shd w:val="clear" w:color="auto" w:fill="F5F9FB"/>
            <w:tcMar>
              <w:top w:w="15" w:type="dxa"/>
              <w:left w:w="15" w:type="dxa"/>
              <w:bottom w:w="15" w:type="dxa"/>
              <w:right w:w="15" w:type="dxa"/>
            </w:tcMar>
            <w:vAlign w:val="center"/>
            <w:hideMark/>
          </w:tcPr>
          <w:tbl>
            <w:tblPr>
              <w:tblW w:w="5000" w:type="pct"/>
              <w:tblCellSpacing w:w="15" w:type="dxa"/>
              <w:tblLook w:val="04A0"/>
            </w:tblPr>
            <w:tblGrid>
              <w:gridCol w:w="3945"/>
            </w:tblGrid>
            <w:tr w:rsidR="00576211">
              <w:trPr>
                <w:tblCellSpacing w:w="15" w:type="dxa"/>
              </w:trPr>
              <w:tc>
                <w:tcPr>
                  <w:tcW w:w="0" w:type="auto"/>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Документарная проверка</w:t>
                  </w:r>
                </w:p>
              </w:tc>
            </w:tr>
          </w:tbl>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bl>
    <w:p w:rsidR="00576211" w:rsidRDefault="00576211" w:rsidP="00576211">
      <w:pPr>
        <w:spacing w:after="0" w:line="240" w:lineRule="auto"/>
        <w:rPr>
          <w:rFonts w:ascii="Times New Roman" w:eastAsia="Times New Roman" w:hAnsi="Times New Roman" w:cs="Times New Roman"/>
          <w:vanish/>
          <w:sz w:val="24"/>
          <w:szCs w:val="24"/>
          <w:lang w:eastAsia="ru-RU"/>
        </w:rPr>
      </w:pPr>
    </w:p>
    <w:tbl>
      <w:tblPr>
        <w:tblW w:w="0" w:type="auto"/>
        <w:tblCellSpacing w:w="15" w:type="dxa"/>
        <w:shd w:val="clear" w:color="auto" w:fill="F5F9FB"/>
        <w:tblLook w:val="04A0"/>
      </w:tblPr>
      <w:tblGrid>
        <w:gridCol w:w="4035"/>
      </w:tblGrid>
      <w:tr w:rsidR="00576211" w:rsidTr="00576211">
        <w:trPr>
          <w:tblCellSpacing w:w="15" w:type="dxa"/>
        </w:trPr>
        <w:tc>
          <w:tcPr>
            <w:tcW w:w="3975" w:type="dxa"/>
            <w:shd w:val="clear" w:color="auto" w:fill="F5F9FB"/>
            <w:tcMar>
              <w:top w:w="15" w:type="dxa"/>
              <w:left w:w="15" w:type="dxa"/>
              <w:bottom w:w="15" w:type="dxa"/>
              <w:right w:w="15" w:type="dxa"/>
            </w:tcMar>
            <w:vAlign w:val="center"/>
            <w:hideMark/>
          </w:tcPr>
          <w:tbl>
            <w:tblPr>
              <w:tblW w:w="5000" w:type="pct"/>
              <w:tblCellSpacing w:w="15" w:type="dxa"/>
              <w:tblLook w:val="04A0"/>
            </w:tblPr>
            <w:tblGrid>
              <w:gridCol w:w="3945"/>
            </w:tblGrid>
            <w:tr w:rsidR="00576211">
              <w:trPr>
                <w:tblCellSpacing w:w="15" w:type="dxa"/>
              </w:trPr>
              <w:tc>
                <w:tcPr>
                  <w:tcW w:w="0" w:type="auto"/>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Выездная проверка</w:t>
                  </w:r>
                </w:p>
              </w:tc>
            </w:tr>
          </w:tbl>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bl>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bl>
      <w:tblPr>
        <w:tblW w:w="0" w:type="auto"/>
        <w:tblCellSpacing w:w="15" w:type="dxa"/>
        <w:shd w:val="clear" w:color="auto" w:fill="F5F9FB"/>
        <w:tblLook w:val="04A0"/>
      </w:tblPr>
      <w:tblGrid>
        <w:gridCol w:w="3165"/>
        <w:gridCol w:w="138"/>
      </w:tblGrid>
      <w:tr w:rsidR="00576211" w:rsidTr="00576211">
        <w:trPr>
          <w:gridAfter w:val="1"/>
          <w:tblCellSpacing w:w="15" w:type="dxa"/>
        </w:trPr>
        <w:tc>
          <w:tcPr>
            <w:tcW w:w="312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bl>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bl>
      <w:tblPr>
        <w:tblW w:w="0" w:type="auto"/>
        <w:tblCellSpacing w:w="15" w:type="dxa"/>
        <w:shd w:val="clear" w:color="auto" w:fill="F5F9FB"/>
        <w:tblLook w:val="04A0"/>
      </w:tblPr>
      <w:tblGrid>
        <w:gridCol w:w="385"/>
        <w:gridCol w:w="2721"/>
        <w:gridCol w:w="222"/>
        <w:gridCol w:w="2597"/>
        <w:gridCol w:w="222"/>
        <w:gridCol w:w="686"/>
        <w:gridCol w:w="2612"/>
      </w:tblGrid>
      <w:tr w:rsidR="00576211" w:rsidTr="00576211">
        <w:trPr>
          <w:tblCellSpacing w:w="15" w:type="dxa"/>
        </w:trPr>
        <w:tc>
          <w:tcPr>
            <w:tcW w:w="42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354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337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22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84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3375"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w:t>
            </w:r>
          </w:p>
        </w:tc>
        <w:tc>
          <w:tcPr>
            <w:tcW w:w="0" w:type="auto"/>
            <w:gridSpan w:val="6"/>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gridSpan w:val="5"/>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0" w:type="auto"/>
            <w:shd w:val="clear" w:color="auto" w:fill="F5F9FB"/>
            <w:tcMar>
              <w:top w:w="15" w:type="dxa"/>
              <w:left w:w="15" w:type="dxa"/>
              <w:bottom w:w="15" w:type="dxa"/>
              <w:right w:w="15" w:type="dxa"/>
            </w:tcMar>
            <w:vAlign w:val="center"/>
            <w:hideMark/>
          </w:tcPr>
          <w:p w:rsidR="00576211" w:rsidRDefault="00576211">
            <w:pPr>
              <w:spacing w:after="0"/>
              <w:rPr>
                <w:rFonts w:cs="Times New Roman"/>
              </w:rPr>
            </w:pPr>
          </w:p>
        </w:tc>
      </w:tr>
    </w:tbl>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bl>
      <w:tblPr>
        <w:tblW w:w="0" w:type="auto"/>
        <w:tblCellSpacing w:w="15" w:type="dxa"/>
        <w:shd w:val="clear" w:color="auto" w:fill="F5F9FB"/>
        <w:tblLook w:val="04A0"/>
      </w:tblPr>
      <w:tblGrid>
        <w:gridCol w:w="465"/>
        <w:gridCol w:w="3525"/>
      </w:tblGrid>
      <w:tr w:rsidR="00576211" w:rsidTr="00576211">
        <w:trPr>
          <w:gridAfter w:val="1"/>
          <w:wAfter w:w="3435" w:type="dxa"/>
          <w:tblCellSpacing w:w="15" w:type="dxa"/>
        </w:trPr>
        <w:tc>
          <w:tcPr>
            <w:tcW w:w="420" w:type="dxa"/>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0" w:type="auto"/>
            <w:shd w:val="clear" w:color="auto" w:fill="F5F9FB"/>
            <w:tcMar>
              <w:top w:w="15" w:type="dxa"/>
              <w:left w:w="15" w:type="dxa"/>
              <w:bottom w:w="15" w:type="dxa"/>
              <w:right w:w="15" w:type="dxa"/>
            </w:tcMar>
            <w:vAlign w:val="center"/>
            <w:hideMark/>
          </w:tcPr>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3480" w:type="dxa"/>
            <w:shd w:val="clear" w:color="auto" w:fill="F5F9FB"/>
            <w:tcMar>
              <w:top w:w="15" w:type="dxa"/>
              <w:left w:w="15" w:type="dxa"/>
              <w:bottom w:w="15" w:type="dxa"/>
              <w:right w:w="15" w:type="dxa"/>
            </w:tcMar>
            <w:vAlign w:val="center"/>
            <w:hideMark/>
          </w:tcPr>
          <w:tbl>
            <w:tblPr>
              <w:tblW w:w="5000" w:type="pct"/>
              <w:tblCellSpacing w:w="15" w:type="dxa"/>
              <w:tblLook w:val="04A0"/>
            </w:tblPr>
            <w:tblGrid>
              <w:gridCol w:w="3450"/>
            </w:tblGrid>
            <w:tr w:rsidR="00576211">
              <w:trPr>
                <w:tblCellSpacing w:w="15" w:type="dxa"/>
              </w:trPr>
              <w:tc>
                <w:tcPr>
                  <w:tcW w:w="0" w:type="auto"/>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576211" w:rsidRDefault="0057621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 проверки</w:t>
                  </w:r>
                </w:p>
              </w:tc>
            </w:tr>
          </w:tbl>
          <w:p w:rsidR="00576211" w:rsidRDefault="00576211">
            <w:pPr>
              <w:spacing w:after="0"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bl>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Приложение 1</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АКТ</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осмотра (обследования) территории (объекта) в рамках проводимой проверки____________________</w:t>
      </w:r>
      <w:r>
        <w:rPr>
          <w:rFonts w:ascii="Tahoma" w:eastAsia="Times New Roman" w:hAnsi="Tahoma" w:cs="Tahoma"/>
          <w:b/>
          <w:bCs/>
          <w:color w:val="3B2D36"/>
          <w:sz w:val="20"/>
          <w:lang w:eastAsia="ru-RU"/>
        </w:rPr>
        <w:t>(плановой, внеплановой, документарной) по контролю за соблюдением </w:t>
      </w:r>
      <w:r>
        <w:rPr>
          <w:rFonts w:ascii="Tahoma" w:eastAsia="Times New Roman" w:hAnsi="Tahoma" w:cs="Tahoma"/>
          <w:color w:val="3B2D36"/>
          <w:sz w:val="20"/>
          <w:szCs w:val="20"/>
          <w:lang w:eastAsia="ru-RU"/>
        </w:rPr>
        <w:t>Правил </w:t>
      </w:r>
      <w:r>
        <w:rPr>
          <w:rFonts w:ascii="Tahoma" w:eastAsia="Times New Roman" w:hAnsi="Tahoma" w:cs="Tahoma"/>
          <w:b/>
          <w:bCs/>
          <w:color w:val="3B2D36"/>
          <w:sz w:val="20"/>
          <w:lang w:eastAsia="ru-RU"/>
        </w:rPr>
        <w:t>благоустройства территории Завражного сельского поселения Кадыйского муниципального района Костромской области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 ____________ 20__ г. ____ ч. _____ мин. 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(место составления акта)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Руководствуясь административным регламентом </w:t>
      </w:r>
      <w:r>
        <w:rPr>
          <w:rFonts w:ascii="Tahoma" w:eastAsia="Times New Roman" w:hAnsi="Tahoma" w:cs="Tahoma"/>
          <w:b/>
          <w:bCs/>
          <w:color w:val="3B2D36"/>
          <w:sz w:val="20"/>
          <w:lang w:eastAsia="ru-RU"/>
        </w:rPr>
        <w:t>осуществления муниципальной функции по контролю за соблюдением Правил благоустройства территории Завражного сельского поселения Кадыйского муниципального района Костромской области </w:t>
      </w:r>
      <w:r>
        <w:rPr>
          <w:rFonts w:ascii="Tahoma" w:eastAsia="Times New Roman" w:hAnsi="Tahoma" w:cs="Tahoma"/>
          <w:color w:val="3B2D36"/>
          <w:sz w:val="20"/>
          <w:szCs w:val="20"/>
          <w:lang w:eastAsia="ru-RU"/>
        </w:rPr>
        <w:t>мною_____________________________________________________________________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(должность, фамилия и инициалы лица, составившего акт)</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в присутствии 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(ФИО, должность, подпись ответственного лица организации, присутствующего при проверке)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При проверке присутствовали: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____________________________________________________________________________________________________________________________________________________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произведен осмотр</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Осмотром установлено:</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К акту прилагаются________________________________________________________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(материалы кино-, фотосъемки, видеозаписи и т.д.)</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Подписи: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(подпись лица, составившего акт)</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(подписи присутствовавших при проведении проверки и составлении акта проверки)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Копию акта получил(а)______________________________________________________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(фамилия, инициалы, подпись)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 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Приложение 2</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ПРЕДПИСАНИЕ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об устранении нарушений Правил благоустройства </w:t>
      </w:r>
      <w:r>
        <w:rPr>
          <w:rFonts w:ascii="Tahoma" w:eastAsia="Times New Roman" w:hAnsi="Tahoma" w:cs="Tahoma"/>
          <w:b/>
          <w:bCs/>
          <w:color w:val="3B2D36"/>
          <w:sz w:val="20"/>
          <w:lang w:eastAsia="ru-RU"/>
        </w:rPr>
        <w:t>территории Завражного сельского поселения Кадыйского муниципального района Костромской области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b/>
          <w:bCs/>
          <w:color w:val="3B2D36"/>
          <w:sz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от «____»______________20__г.                                                                     №_____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Время «_____»час. «______»мин.</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Предписание выдано 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(Ф.И.О., должность лица, составившего предписание)</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На основании акта выявления нарушений Правил благоустройства </w:t>
      </w:r>
      <w:r>
        <w:rPr>
          <w:rFonts w:ascii="Tahoma" w:eastAsia="Times New Roman" w:hAnsi="Tahoma" w:cs="Tahoma"/>
          <w:b/>
          <w:bCs/>
          <w:color w:val="3B2D36"/>
          <w:sz w:val="20"/>
          <w:lang w:eastAsia="ru-RU"/>
        </w:rPr>
        <w:t>территории Завражного сельского поселения Кадыйского муниципального района Костромской области</w:t>
      </w:r>
      <w:r>
        <w:rPr>
          <w:rFonts w:ascii="Tahoma" w:eastAsia="Times New Roman" w:hAnsi="Tahoma" w:cs="Tahoma"/>
          <w:color w:val="3B2D36"/>
          <w:sz w:val="20"/>
          <w:szCs w:val="20"/>
          <w:lang w:eastAsia="ru-RU"/>
        </w:rPr>
        <w:t> от «___»___________20_____г.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С целью устранения выявленных нарушений,</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__________________________________________________________________________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(наименование юридического лица, юридический адрес, Ф.И.О. представителя (работника) юридического лица, Ф.И.О. физического лица)</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предписывается осуществить следующие мероприятия по устранению выявленных нарушений требований Правил благоустройства </w:t>
      </w:r>
      <w:r>
        <w:rPr>
          <w:rFonts w:ascii="Tahoma" w:eastAsia="Times New Roman" w:hAnsi="Tahoma" w:cs="Tahoma"/>
          <w:b/>
          <w:bCs/>
          <w:color w:val="3B2D36"/>
          <w:sz w:val="20"/>
          <w:lang w:eastAsia="ru-RU"/>
        </w:rPr>
        <w:t>территории Завражного сельского поселения Кадыйского муниципального района Костромской области:</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bl>
      <w:tblPr>
        <w:tblW w:w="0" w:type="auto"/>
        <w:tblCellSpacing w:w="15" w:type="dxa"/>
        <w:shd w:val="clear" w:color="auto" w:fill="F5F9FB"/>
        <w:tblLook w:val="04A0"/>
      </w:tblPr>
      <w:tblGrid>
        <w:gridCol w:w="770"/>
        <w:gridCol w:w="5392"/>
        <w:gridCol w:w="1400"/>
        <w:gridCol w:w="1883"/>
      </w:tblGrid>
      <w:tr w:rsidR="00576211" w:rsidTr="00576211">
        <w:trPr>
          <w:tblCellSpacing w:w="15" w:type="dxa"/>
        </w:trPr>
        <w:tc>
          <w:tcPr>
            <w:tcW w:w="76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п/п</w:t>
            </w:r>
          </w:p>
        </w:tc>
        <w:tc>
          <w:tcPr>
            <w:tcW w:w="5760"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Наименование мероприятия</w:t>
            </w:r>
          </w:p>
        </w:tc>
        <w:tc>
          <w:tcPr>
            <w:tcW w:w="139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Сроки исполнения</w:t>
            </w:r>
          </w:p>
        </w:tc>
        <w:tc>
          <w:tcPr>
            <w:tcW w:w="190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Примечание</w:t>
            </w:r>
          </w:p>
        </w:tc>
      </w:tr>
      <w:tr w:rsidR="00576211" w:rsidTr="00576211">
        <w:trPr>
          <w:tblCellSpacing w:w="15" w:type="dxa"/>
        </w:trPr>
        <w:tc>
          <w:tcPr>
            <w:tcW w:w="76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5760"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39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90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76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5760"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39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90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76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5760"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39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90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76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5760"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39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90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76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5760"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39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90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r w:rsidR="00576211" w:rsidTr="00576211">
        <w:trPr>
          <w:tblCellSpacing w:w="15" w:type="dxa"/>
        </w:trPr>
        <w:tc>
          <w:tcPr>
            <w:tcW w:w="76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5760"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39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c>
          <w:tcPr>
            <w:tcW w:w="1905" w:type="dxa"/>
            <w:shd w:val="clear" w:color="auto" w:fill="F5F9FB"/>
            <w:tcMar>
              <w:top w:w="15" w:type="dxa"/>
              <w:left w:w="15" w:type="dxa"/>
              <w:bottom w:w="15" w:type="dxa"/>
              <w:right w:w="15" w:type="dxa"/>
            </w:tcMar>
            <w:vAlign w:val="center"/>
            <w:hideMark/>
          </w:tcPr>
          <w:p w:rsidR="00576211" w:rsidRDefault="00576211">
            <w:pPr>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tc>
      </w:tr>
    </w:tbl>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в срок до ___________________________по адресу: 157996 Костромская область Кадыйский район с. Завражье ул.Садовая,11</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lastRenderedPageBreak/>
        <w:t>При неисполнении настоящего предписания нарушитель будет привлечен к административной ответственность в соответствии со статьей______Закона Костромской области от 21.07.2008 № 352-4-ЗКО «Об административных правонарушениях»</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Должностное лицо,</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выдавшее предписание: ____________________________________________________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(Ф.И.О.)                                                       (подпись)</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Должностное лицо,</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получившее предписание: _______________________   _________________________</w:t>
      </w:r>
    </w:p>
    <w:p w:rsidR="00576211" w:rsidRDefault="00576211" w:rsidP="00576211">
      <w:pPr>
        <w:shd w:val="clear" w:color="auto" w:fill="F5F9FB"/>
        <w:spacing w:before="100" w:beforeAutospacing="1" w:after="100" w:afterAutospacing="1" w:line="240" w:lineRule="auto"/>
        <w:rPr>
          <w:rFonts w:ascii="Tahoma" w:eastAsia="Times New Roman" w:hAnsi="Tahoma" w:cs="Tahoma"/>
          <w:color w:val="3B2D36"/>
          <w:sz w:val="20"/>
          <w:szCs w:val="20"/>
          <w:lang w:eastAsia="ru-RU"/>
        </w:rPr>
      </w:pPr>
      <w:r>
        <w:rPr>
          <w:rFonts w:ascii="Tahoma" w:eastAsia="Times New Roman" w:hAnsi="Tahoma" w:cs="Tahoma"/>
          <w:color w:val="3B2D36"/>
          <w:sz w:val="20"/>
          <w:szCs w:val="20"/>
          <w:lang w:eastAsia="ru-RU"/>
        </w:rPr>
        <w:t>                                                                             (Ф.И.О.)                                      (подпись)</w:t>
      </w:r>
    </w:p>
    <w:p w:rsidR="00576211" w:rsidRDefault="00576211" w:rsidP="00576211"/>
    <w:p w:rsidR="0064211A" w:rsidRPr="0064337E" w:rsidRDefault="0064211A" w:rsidP="0064211A">
      <w:pPr>
        <w:rPr>
          <w:rFonts w:ascii="Times New Roman" w:hAnsi="Times New Roman" w:cs="Times New Roman"/>
          <w:sz w:val="24"/>
          <w:szCs w:val="24"/>
        </w:rPr>
      </w:pPr>
    </w:p>
    <w:p w:rsidR="00B1609F" w:rsidRDefault="00576211"/>
    <w:sectPr w:rsidR="00B1609F"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E60"/>
    <w:multiLevelType w:val="multilevel"/>
    <w:tmpl w:val="352E8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496050"/>
    <w:multiLevelType w:val="multilevel"/>
    <w:tmpl w:val="6EE24D8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E48699F"/>
    <w:multiLevelType w:val="multilevel"/>
    <w:tmpl w:val="90BE740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8DC27BC"/>
    <w:multiLevelType w:val="multilevel"/>
    <w:tmpl w:val="0CB838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1524783"/>
    <w:multiLevelType w:val="multilevel"/>
    <w:tmpl w:val="3EBAC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E51763"/>
    <w:multiLevelType w:val="multilevel"/>
    <w:tmpl w:val="C5A831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35303A"/>
    <w:multiLevelType w:val="multilevel"/>
    <w:tmpl w:val="BABEAF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4211A"/>
    <w:rsid w:val="00142A3C"/>
    <w:rsid w:val="00477F5E"/>
    <w:rsid w:val="00576211"/>
    <w:rsid w:val="0064211A"/>
    <w:rsid w:val="00647F5A"/>
    <w:rsid w:val="006877F0"/>
    <w:rsid w:val="008821FB"/>
    <w:rsid w:val="00BB0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211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6421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211A"/>
    <w:rPr>
      <w:rFonts w:ascii="Tahoma" w:hAnsi="Tahoma" w:cs="Tahoma"/>
      <w:sz w:val="16"/>
      <w:szCs w:val="16"/>
    </w:rPr>
  </w:style>
  <w:style w:type="paragraph" w:customStyle="1" w:styleId="ConsPlusNormal">
    <w:name w:val="ConsPlusNormal"/>
    <w:rsid w:val="006421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uiPriority w:val="99"/>
    <w:rsid w:val="0064211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Strong"/>
    <w:qFormat/>
    <w:rsid w:val="0064211A"/>
    <w:rPr>
      <w:b/>
      <w:bCs/>
    </w:rPr>
  </w:style>
  <w:style w:type="paragraph" w:styleId="a7">
    <w:name w:val="Body Text"/>
    <w:basedOn w:val="a"/>
    <w:link w:val="a8"/>
    <w:rsid w:val="0064211A"/>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64211A"/>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576211"/>
    <w:rPr>
      <w:color w:val="0000FF"/>
      <w:u w:val="single"/>
    </w:rPr>
  </w:style>
</w:styles>
</file>

<file path=word/webSettings.xml><?xml version="1.0" encoding="utf-8"?>
<w:webSettings xmlns:r="http://schemas.openxmlformats.org/officeDocument/2006/relationships" xmlns:w="http://schemas.openxmlformats.org/wordprocessingml/2006/main">
  <w:divs>
    <w:div w:id="63328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78846"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13484</Words>
  <Characters>76863</Characters>
  <Application>Microsoft Office Word</Application>
  <DocSecurity>0</DocSecurity>
  <Lines>640</Lines>
  <Paragraphs>180</Paragraphs>
  <ScaleCrop>false</ScaleCrop>
  <Company/>
  <LinksUpToDate>false</LinksUpToDate>
  <CharactersWithSpaces>90167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dcterms:created xsi:type="dcterms:W3CDTF">2018-06-25T08:17:00Z</dcterms:created>
  <dcterms:modified xsi:type="dcterms:W3CDTF">2018-06-25T09:36:00Z</dcterms:modified>
</cp:coreProperties>
</file>