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DF7" w:rsidRDefault="00D14DF7" w:rsidP="00D14DF7">
      <w:pPr>
        <w:pStyle w:val="a6"/>
        <w:spacing w:after="0"/>
      </w:pPr>
      <w:r w:rsidRPr="00D14DF7">
        <w:rPr>
          <w:noProof/>
        </w:rPr>
        <w:drawing>
          <wp:inline distT="0" distB="0" distL="0" distR="0">
            <wp:extent cx="2040255" cy="182880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40255" cy="1828800"/>
                    </a:xfrm>
                    <a:prstGeom prst="rect">
                      <a:avLst/>
                    </a:prstGeom>
                    <a:noFill/>
                    <a:ln w="9525">
                      <a:noFill/>
                      <a:miter lim="800000"/>
                      <a:headEnd/>
                      <a:tailEnd/>
                    </a:ln>
                  </pic:spPr>
                </pic:pic>
              </a:graphicData>
            </a:graphic>
          </wp:inline>
        </w:drawing>
      </w:r>
      <w:r w:rsidRPr="00D14DF7">
        <w:rPr>
          <w:b/>
          <w:bCs/>
          <w:i/>
          <w:iCs/>
          <w:color w:val="000000"/>
          <w:sz w:val="72"/>
          <w:szCs w:val="72"/>
          <w:u w:val="single"/>
        </w:rPr>
        <w:t xml:space="preserve"> </w:t>
      </w:r>
      <w:r>
        <w:rPr>
          <w:b/>
          <w:bCs/>
          <w:i/>
          <w:iCs/>
          <w:color w:val="000000"/>
          <w:sz w:val="72"/>
          <w:szCs w:val="72"/>
          <w:u w:val="single"/>
        </w:rPr>
        <w:t>ВЕСТИ ЗАВРАЖЬЯ</w:t>
      </w:r>
    </w:p>
    <w:p w:rsidR="00D14DF7" w:rsidRDefault="00D14DF7" w:rsidP="00D14DF7">
      <w:pPr>
        <w:pStyle w:val="a6"/>
        <w:spacing w:beforeAutospacing="0" w:after="0"/>
        <w:ind w:left="-1083"/>
      </w:pPr>
    </w:p>
    <w:p w:rsidR="00D14DF7" w:rsidRDefault="00D14DF7" w:rsidP="00D14DF7">
      <w:pPr>
        <w:pStyle w:val="a6"/>
        <w:spacing w:after="0"/>
      </w:pPr>
      <w:r>
        <w:rPr>
          <w:b/>
          <w:bCs/>
          <w:i/>
          <w:iCs/>
          <w:color w:val="000000"/>
          <w:sz w:val="27"/>
          <w:szCs w:val="27"/>
        </w:rPr>
        <w:t xml:space="preserve">информационный бюллетень </w:t>
      </w:r>
    </w:p>
    <w:p w:rsidR="00D14DF7" w:rsidRDefault="00D14DF7" w:rsidP="00D14DF7">
      <w:pPr>
        <w:pStyle w:val="a6"/>
        <w:spacing w:after="0"/>
        <w:jc w:val="center"/>
      </w:pPr>
      <w:r>
        <w:rPr>
          <w:b/>
          <w:bCs/>
          <w:i/>
          <w:iCs/>
          <w:color w:val="000000"/>
          <w:sz w:val="27"/>
          <w:szCs w:val="27"/>
        </w:rPr>
        <w:t>Завражного сельского поселения</w:t>
      </w:r>
    </w:p>
    <w:p w:rsidR="00D14DF7" w:rsidRDefault="00D14DF7" w:rsidP="00D14DF7">
      <w:pPr>
        <w:pStyle w:val="a6"/>
        <w:spacing w:after="0"/>
        <w:jc w:val="center"/>
      </w:pPr>
      <w:r>
        <w:rPr>
          <w:b/>
          <w:bCs/>
          <w:i/>
          <w:iCs/>
          <w:color w:val="000000"/>
          <w:sz w:val="27"/>
          <w:szCs w:val="27"/>
        </w:rPr>
        <w:t>Кадыйского муниципального района Костромской области</w:t>
      </w:r>
    </w:p>
    <w:p w:rsidR="00D14DF7" w:rsidRDefault="00D14DF7" w:rsidP="00D14DF7">
      <w:pPr>
        <w:pStyle w:val="a6"/>
        <w:spacing w:after="0"/>
        <w:jc w:val="center"/>
      </w:pPr>
      <w:r>
        <w:rPr>
          <w:color w:val="000000"/>
          <w:sz w:val="27"/>
          <w:szCs w:val="27"/>
        </w:rPr>
        <w:t xml:space="preserve">. </w:t>
      </w:r>
    </w:p>
    <w:p w:rsidR="00D14DF7" w:rsidRDefault="00F66C16" w:rsidP="00D14DF7">
      <w:pPr>
        <w:pStyle w:val="a6"/>
        <w:spacing w:after="0"/>
      </w:pPr>
      <w:r>
        <w:rPr>
          <w:color w:val="000000"/>
          <w:sz w:val="27"/>
          <w:szCs w:val="27"/>
          <w:u w:val="single"/>
        </w:rPr>
        <w:t>22 дека</w:t>
      </w:r>
      <w:r w:rsidR="00B331C6">
        <w:rPr>
          <w:color w:val="000000"/>
          <w:sz w:val="27"/>
          <w:szCs w:val="27"/>
          <w:u w:val="single"/>
        </w:rPr>
        <w:t>бря</w:t>
      </w:r>
      <w:r w:rsidR="00DA7982">
        <w:rPr>
          <w:color w:val="000000"/>
          <w:sz w:val="27"/>
          <w:szCs w:val="27"/>
          <w:u w:val="single"/>
        </w:rPr>
        <w:t xml:space="preserve"> </w:t>
      </w:r>
      <w:r w:rsidR="00CE2AC3">
        <w:rPr>
          <w:color w:val="000000"/>
          <w:sz w:val="27"/>
          <w:szCs w:val="27"/>
          <w:u w:val="single"/>
        </w:rPr>
        <w:t xml:space="preserve">  2021</w:t>
      </w:r>
      <w:r w:rsidR="00D14DF7">
        <w:rPr>
          <w:color w:val="000000"/>
          <w:sz w:val="27"/>
          <w:szCs w:val="27"/>
          <w:u w:val="single"/>
        </w:rPr>
        <w:t xml:space="preserve"> г</w:t>
      </w:r>
      <w:r w:rsidR="00D14DF7">
        <w:rPr>
          <w:color w:val="000000"/>
          <w:sz w:val="27"/>
          <w:szCs w:val="27"/>
        </w:rPr>
        <w:t xml:space="preserve">                               </w:t>
      </w:r>
      <w:r w:rsidR="0064271E">
        <w:rPr>
          <w:color w:val="000000"/>
          <w:sz w:val="27"/>
          <w:szCs w:val="27"/>
        </w:rPr>
        <w:t xml:space="preserve">   </w:t>
      </w:r>
      <w:r w:rsidR="00D14DF7">
        <w:rPr>
          <w:color w:val="000000"/>
          <w:sz w:val="27"/>
          <w:szCs w:val="27"/>
        </w:rPr>
        <w:t xml:space="preserve"> </w:t>
      </w:r>
      <w:r w:rsidR="00D14DF7">
        <w:rPr>
          <w:b/>
          <w:bCs/>
          <w:color w:val="000000"/>
        </w:rPr>
        <w:t>Учредитель - Совет депутатов Завражного</w:t>
      </w:r>
    </w:p>
    <w:p w:rsidR="00D14DF7" w:rsidRDefault="00647C95" w:rsidP="00D14DF7">
      <w:pPr>
        <w:pStyle w:val="a6"/>
        <w:spacing w:after="0"/>
      </w:pPr>
      <w:r>
        <w:rPr>
          <w:color w:val="000000"/>
          <w:sz w:val="27"/>
          <w:szCs w:val="27"/>
          <w:u w:val="single"/>
        </w:rPr>
        <w:t xml:space="preserve">Среда   </w:t>
      </w:r>
      <w:r w:rsidR="00F66C16">
        <w:rPr>
          <w:b/>
          <w:bCs/>
          <w:color w:val="000000"/>
          <w:sz w:val="27"/>
          <w:szCs w:val="27"/>
        </w:rPr>
        <w:t xml:space="preserve">№ 175  </w:t>
      </w:r>
      <w:r w:rsidR="008403AD">
        <w:rPr>
          <w:b/>
          <w:bCs/>
          <w:color w:val="000000"/>
          <w:sz w:val="27"/>
          <w:szCs w:val="27"/>
        </w:rPr>
        <w:t xml:space="preserve">         </w:t>
      </w:r>
      <w:r w:rsidR="00017D3A">
        <w:rPr>
          <w:b/>
          <w:bCs/>
          <w:color w:val="000000"/>
          <w:sz w:val="27"/>
          <w:szCs w:val="27"/>
        </w:rPr>
        <w:t xml:space="preserve">   </w:t>
      </w:r>
      <w:r w:rsidR="00DA7982">
        <w:rPr>
          <w:b/>
          <w:bCs/>
          <w:color w:val="000000"/>
          <w:sz w:val="27"/>
          <w:szCs w:val="27"/>
        </w:rPr>
        <w:t xml:space="preserve"> </w:t>
      </w:r>
      <w:r w:rsidR="0014461E">
        <w:rPr>
          <w:b/>
          <w:bCs/>
          <w:color w:val="000000"/>
          <w:sz w:val="27"/>
          <w:szCs w:val="27"/>
        </w:rPr>
        <w:t xml:space="preserve">    </w:t>
      </w:r>
      <w:r w:rsidR="0064271E">
        <w:rPr>
          <w:b/>
          <w:bCs/>
          <w:color w:val="000000"/>
          <w:sz w:val="27"/>
          <w:szCs w:val="27"/>
        </w:rPr>
        <w:t xml:space="preserve">    </w:t>
      </w:r>
      <w:r w:rsidR="00D14DF7">
        <w:rPr>
          <w:b/>
          <w:bCs/>
          <w:color w:val="000000"/>
          <w:sz w:val="27"/>
          <w:szCs w:val="27"/>
        </w:rPr>
        <w:t xml:space="preserve">       </w:t>
      </w:r>
      <w:r>
        <w:rPr>
          <w:b/>
          <w:bCs/>
          <w:color w:val="000000"/>
          <w:sz w:val="27"/>
          <w:szCs w:val="27"/>
        </w:rPr>
        <w:t xml:space="preserve">         </w:t>
      </w:r>
      <w:r w:rsidR="00D14DF7">
        <w:rPr>
          <w:b/>
          <w:bCs/>
          <w:color w:val="000000"/>
          <w:sz w:val="27"/>
          <w:szCs w:val="27"/>
        </w:rPr>
        <w:t xml:space="preserve"> </w:t>
      </w:r>
      <w:r w:rsidR="00D14DF7">
        <w:rPr>
          <w:b/>
          <w:bCs/>
          <w:color w:val="000000"/>
        </w:rPr>
        <w:t xml:space="preserve">сельского поселения </w:t>
      </w:r>
    </w:p>
    <w:p w:rsidR="00D14DF7" w:rsidRDefault="00D14DF7" w:rsidP="00D14DF7">
      <w:pPr>
        <w:pStyle w:val="a6"/>
        <w:spacing w:after="0"/>
      </w:pPr>
      <w:r>
        <w:rPr>
          <w:b/>
          <w:bCs/>
          <w:color w:val="000000"/>
        </w:rPr>
        <w:t xml:space="preserve">                                                                       Кадыйского муниципального </w:t>
      </w:r>
    </w:p>
    <w:p w:rsidR="00CE2AC3" w:rsidRDefault="00D14DF7" w:rsidP="00D14DF7">
      <w:pPr>
        <w:pStyle w:val="a6"/>
        <w:pBdr>
          <w:bottom w:val="single" w:sz="8" w:space="2" w:color="000000"/>
        </w:pBdr>
        <w:spacing w:after="0"/>
        <w:rPr>
          <w:b/>
          <w:bCs/>
          <w:color w:val="000000"/>
        </w:rPr>
      </w:pPr>
      <w:r>
        <w:rPr>
          <w:b/>
          <w:bCs/>
          <w:color w:val="000000"/>
        </w:rPr>
        <w:t xml:space="preserve">                                                                       района Костромской области</w:t>
      </w:r>
    </w:p>
    <w:p w:rsidR="00001C6E" w:rsidRDefault="00001C6E" w:rsidP="00647C95">
      <w:pPr>
        <w:jc w:val="center"/>
        <w:rPr>
          <w:rFonts w:ascii="Times New Roman" w:hAnsi="Times New Roman" w:cs="Times New Roman"/>
          <w:sz w:val="24"/>
          <w:szCs w:val="24"/>
        </w:rPr>
      </w:pPr>
    </w:p>
    <w:p w:rsidR="001C2988" w:rsidRPr="00235B9D" w:rsidRDefault="001C2988" w:rsidP="001C2988">
      <w:pPr>
        <w:widowControl w:val="0"/>
        <w:suppressAutoHyphens/>
        <w:spacing w:after="0" w:line="240" w:lineRule="auto"/>
        <w:ind w:left="6300"/>
        <w:jc w:val="center"/>
        <w:rPr>
          <w:rFonts w:ascii="PT Astra Serif" w:eastAsia="Lucida Sans Unicode" w:hAnsi="PT Astra Serif"/>
          <w:sz w:val="26"/>
          <w:szCs w:val="26"/>
        </w:rPr>
      </w:pPr>
    </w:p>
    <w:p w:rsidR="00F66C16" w:rsidRPr="00BB3CBD" w:rsidRDefault="001C2988" w:rsidP="00F66C16">
      <w:pPr>
        <w:pStyle w:val="Standard"/>
        <w:jc w:val="center"/>
        <w:rPr>
          <w:rFonts w:ascii="Arial" w:eastAsia="Times New Roman" w:hAnsi="Arial" w:cs="Arial"/>
          <w:sz w:val="26"/>
          <w:szCs w:val="26"/>
          <w:lang w:bidi="ar-SA"/>
        </w:rPr>
      </w:pPr>
      <w:r w:rsidRPr="00235B9D">
        <w:rPr>
          <w:rFonts w:ascii="PT Astra Serif" w:hAnsi="PT Astra Serif"/>
          <w:sz w:val="26"/>
          <w:szCs w:val="26"/>
        </w:rPr>
        <w:t xml:space="preserve">                         </w:t>
      </w:r>
      <w:r w:rsidR="00F66C16" w:rsidRPr="00BB3CBD">
        <w:rPr>
          <w:rFonts w:ascii="Arial" w:eastAsia="Times New Roman" w:hAnsi="Arial" w:cs="Arial"/>
          <w:sz w:val="26"/>
          <w:szCs w:val="26"/>
          <w:lang w:bidi="ar-SA"/>
        </w:rPr>
        <w:t>РОССИЙСКАЯ  ФЕДЕРАЦИЯ</w:t>
      </w:r>
    </w:p>
    <w:p w:rsidR="00F66C16" w:rsidRPr="00BB3CBD" w:rsidRDefault="00F66C16" w:rsidP="00F66C16">
      <w:pPr>
        <w:pStyle w:val="Standard"/>
        <w:jc w:val="center"/>
        <w:rPr>
          <w:rFonts w:ascii="Arial" w:eastAsia="Times New Roman" w:hAnsi="Arial" w:cs="Arial"/>
          <w:sz w:val="26"/>
          <w:szCs w:val="26"/>
          <w:lang w:bidi="ar-SA"/>
        </w:rPr>
      </w:pPr>
      <w:r w:rsidRPr="00BB3CBD">
        <w:rPr>
          <w:rFonts w:ascii="Arial" w:eastAsia="Times New Roman" w:hAnsi="Arial" w:cs="Arial"/>
          <w:sz w:val="26"/>
          <w:szCs w:val="26"/>
          <w:lang w:bidi="ar-SA"/>
        </w:rPr>
        <w:t>КОСТРОМСКАЯ  ОБЛАСТЬ</w:t>
      </w:r>
    </w:p>
    <w:p w:rsidR="00F66C16" w:rsidRPr="00BB3CBD" w:rsidRDefault="00F66C16" w:rsidP="00F66C16">
      <w:pPr>
        <w:pStyle w:val="Standard"/>
        <w:jc w:val="center"/>
        <w:rPr>
          <w:rFonts w:ascii="Arial" w:eastAsia="Times New Roman" w:hAnsi="Arial" w:cs="Arial"/>
          <w:sz w:val="26"/>
          <w:szCs w:val="26"/>
          <w:lang w:bidi="ar-SA"/>
        </w:rPr>
      </w:pPr>
      <w:r w:rsidRPr="00BB3CBD">
        <w:rPr>
          <w:rFonts w:ascii="Arial" w:eastAsia="Times New Roman" w:hAnsi="Arial" w:cs="Arial"/>
          <w:sz w:val="26"/>
          <w:szCs w:val="26"/>
          <w:lang w:bidi="ar-SA"/>
        </w:rPr>
        <w:t>КАДЫЙСКИЙ  МУНИЦИПАЛЬНЫЙ  РАЙОН</w:t>
      </w:r>
    </w:p>
    <w:p w:rsidR="00F66C16" w:rsidRPr="00BB3CBD" w:rsidRDefault="00F66C16" w:rsidP="00F66C16">
      <w:pPr>
        <w:pStyle w:val="Standard"/>
        <w:jc w:val="center"/>
        <w:rPr>
          <w:rFonts w:ascii="Arial" w:eastAsia="Times New Roman" w:hAnsi="Arial" w:cs="Arial"/>
          <w:sz w:val="26"/>
          <w:szCs w:val="26"/>
          <w:lang w:bidi="ar-SA"/>
        </w:rPr>
      </w:pPr>
      <w:r w:rsidRPr="00BB3CBD">
        <w:rPr>
          <w:rFonts w:ascii="Arial" w:eastAsia="Times New Roman" w:hAnsi="Arial" w:cs="Arial"/>
          <w:sz w:val="26"/>
          <w:szCs w:val="26"/>
          <w:lang w:bidi="ar-SA"/>
        </w:rPr>
        <w:t>ЗАВРАЖНОЕ СЕЛЬСКОЕ  ПОСЕЛЕНИЕ</w:t>
      </w:r>
    </w:p>
    <w:p w:rsidR="00F66C16" w:rsidRPr="00BB3CBD" w:rsidRDefault="00F66C16" w:rsidP="00F66C16">
      <w:pPr>
        <w:pStyle w:val="Standard"/>
        <w:jc w:val="center"/>
        <w:rPr>
          <w:rFonts w:ascii="Arial" w:eastAsia="Times New Roman" w:hAnsi="Arial" w:cs="Arial"/>
          <w:sz w:val="26"/>
          <w:szCs w:val="26"/>
          <w:lang w:bidi="ar-SA"/>
        </w:rPr>
      </w:pPr>
      <w:r w:rsidRPr="00BB3CBD">
        <w:rPr>
          <w:rFonts w:ascii="Arial" w:eastAsia="Times New Roman" w:hAnsi="Arial" w:cs="Arial"/>
          <w:sz w:val="26"/>
          <w:szCs w:val="26"/>
          <w:lang w:bidi="ar-SA"/>
        </w:rPr>
        <w:t>СОВЕТ  ДЕПУТАТОВ</w:t>
      </w:r>
    </w:p>
    <w:p w:rsidR="00F66C16" w:rsidRPr="00BB3CBD" w:rsidRDefault="00F66C16" w:rsidP="00F66C16">
      <w:pPr>
        <w:pStyle w:val="Standard"/>
        <w:rPr>
          <w:rFonts w:ascii="Arial" w:eastAsia="Times New Roman" w:hAnsi="Arial" w:cs="Arial"/>
          <w:sz w:val="26"/>
          <w:szCs w:val="26"/>
          <w:lang w:bidi="ar-SA"/>
        </w:rPr>
      </w:pPr>
    </w:p>
    <w:p w:rsidR="00F66C16" w:rsidRPr="00BB3CBD" w:rsidRDefault="00F66C16" w:rsidP="00F66C16">
      <w:pPr>
        <w:pStyle w:val="Standard"/>
        <w:rPr>
          <w:rFonts w:ascii="Arial" w:hAnsi="Arial" w:cs="Arial"/>
          <w:sz w:val="26"/>
          <w:szCs w:val="26"/>
        </w:rPr>
      </w:pPr>
      <w:r w:rsidRPr="00BB3CBD">
        <w:rPr>
          <w:rFonts w:ascii="Arial" w:hAnsi="Arial" w:cs="Arial"/>
          <w:sz w:val="26"/>
          <w:szCs w:val="26"/>
        </w:rPr>
        <w:t xml:space="preserve">                                                              РЕШЕНИЕ</w:t>
      </w:r>
    </w:p>
    <w:p w:rsidR="00F66C16" w:rsidRPr="00BB3CBD" w:rsidRDefault="00F66C16" w:rsidP="00F66C16">
      <w:pPr>
        <w:pStyle w:val="Standard"/>
        <w:rPr>
          <w:rFonts w:ascii="Arial" w:eastAsia="Times New Roman" w:hAnsi="Arial" w:cs="Arial"/>
          <w:sz w:val="26"/>
          <w:szCs w:val="26"/>
          <w:lang w:bidi="ar-SA"/>
        </w:rPr>
      </w:pPr>
    </w:p>
    <w:p w:rsidR="00F66C16" w:rsidRPr="00BB3CBD" w:rsidRDefault="00F66C16" w:rsidP="00F66C16">
      <w:pPr>
        <w:pStyle w:val="Standard"/>
        <w:jc w:val="both"/>
        <w:rPr>
          <w:rFonts w:ascii="Arial" w:eastAsia="Times New Roman" w:hAnsi="Arial" w:cs="Arial"/>
          <w:sz w:val="26"/>
          <w:szCs w:val="26"/>
          <w:lang w:bidi="ar-SA"/>
        </w:rPr>
      </w:pPr>
      <w:r w:rsidRPr="00BB3CBD">
        <w:rPr>
          <w:rFonts w:ascii="Arial" w:eastAsia="Times New Roman" w:hAnsi="Arial" w:cs="Arial"/>
          <w:sz w:val="26"/>
          <w:szCs w:val="26"/>
          <w:lang w:bidi="ar-SA"/>
        </w:rPr>
        <w:t>От</w:t>
      </w:r>
      <w:r>
        <w:rPr>
          <w:rFonts w:ascii="Arial" w:eastAsia="Times New Roman" w:hAnsi="Arial" w:cs="Arial"/>
          <w:sz w:val="26"/>
          <w:szCs w:val="26"/>
          <w:lang w:bidi="ar-SA"/>
        </w:rPr>
        <w:t xml:space="preserve"> 21 декабря </w:t>
      </w:r>
      <w:r w:rsidRPr="00BB3CBD">
        <w:rPr>
          <w:rFonts w:ascii="Arial" w:eastAsia="Times New Roman" w:hAnsi="Arial" w:cs="Arial"/>
          <w:sz w:val="26"/>
          <w:szCs w:val="26"/>
          <w:lang w:bidi="ar-SA"/>
        </w:rPr>
        <w:t>20</w:t>
      </w:r>
      <w:r>
        <w:rPr>
          <w:rFonts w:ascii="Arial" w:eastAsia="Times New Roman" w:hAnsi="Arial" w:cs="Arial"/>
          <w:sz w:val="26"/>
          <w:szCs w:val="26"/>
          <w:lang w:bidi="ar-SA"/>
        </w:rPr>
        <w:t>21</w:t>
      </w:r>
      <w:r w:rsidRPr="00BB3CBD">
        <w:rPr>
          <w:rFonts w:ascii="Arial" w:eastAsia="Times New Roman" w:hAnsi="Arial" w:cs="Arial"/>
          <w:sz w:val="26"/>
          <w:szCs w:val="26"/>
          <w:lang w:bidi="ar-SA"/>
        </w:rPr>
        <w:t xml:space="preserve"> года</w:t>
      </w:r>
      <w:r>
        <w:rPr>
          <w:rFonts w:ascii="Arial" w:eastAsia="Times New Roman" w:hAnsi="Arial" w:cs="Arial"/>
          <w:sz w:val="26"/>
          <w:szCs w:val="26"/>
          <w:lang w:bidi="ar-SA"/>
        </w:rPr>
        <w:tab/>
      </w:r>
      <w:r>
        <w:rPr>
          <w:rFonts w:ascii="Arial" w:eastAsia="Times New Roman" w:hAnsi="Arial" w:cs="Arial"/>
          <w:sz w:val="26"/>
          <w:szCs w:val="26"/>
          <w:lang w:bidi="ar-SA"/>
        </w:rPr>
        <w:tab/>
        <w:t xml:space="preserve">          </w:t>
      </w:r>
      <w:r>
        <w:rPr>
          <w:rFonts w:ascii="Arial" w:eastAsia="Times New Roman" w:hAnsi="Arial" w:cs="Arial"/>
          <w:sz w:val="26"/>
          <w:szCs w:val="26"/>
          <w:lang w:bidi="ar-SA"/>
        </w:rPr>
        <w:tab/>
        <w:t xml:space="preserve">                                               </w:t>
      </w:r>
      <w:r w:rsidRPr="00BB3CBD">
        <w:rPr>
          <w:rFonts w:ascii="Arial" w:eastAsia="Times New Roman" w:hAnsi="Arial" w:cs="Arial"/>
          <w:sz w:val="26"/>
          <w:szCs w:val="26"/>
          <w:lang w:bidi="ar-SA"/>
        </w:rPr>
        <w:t>№</w:t>
      </w:r>
      <w:r>
        <w:rPr>
          <w:rFonts w:ascii="Arial" w:eastAsia="Times New Roman" w:hAnsi="Arial" w:cs="Arial"/>
          <w:sz w:val="26"/>
          <w:szCs w:val="26"/>
          <w:lang w:bidi="ar-SA"/>
        </w:rPr>
        <w:t xml:space="preserve"> 144</w:t>
      </w:r>
    </w:p>
    <w:p w:rsidR="00F66C16" w:rsidRPr="00BB3CBD" w:rsidRDefault="00F66C16" w:rsidP="00F66C16">
      <w:pPr>
        <w:pStyle w:val="Standard"/>
        <w:jc w:val="both"/>
        <w:rPr>
          <w:rFonts w:ascii="Arial" w:eastAsia="Times New Roman" w:hAnsi="Arial" w:cs="Arial"/>
          <w:sz w:val="26"/>
          <w:szCs w:val="26"/>
          <w:lang w:bidi="ar-SA"/>
        </w:rPr>
      </w:pPr>
    </w:p>
    <w:p w:rsidR="00F66C16" w:rsidRDefault="00F66C16" w:rsidP="00F66C16">
      <w:pPr>
        <w:pStyle w:val="Standard"/>
        <w:rPr>
          <w:rFonts w:ascii="Arial" w:hAnsi="Arial" w:cs="Arial"/>
        </w:rPr>
      </w:pPr>
      <w:r>
        <w:rPr>
          <w:rFonts w:ascii="Arial" w:hAnsi="Arial" w:cs="Arial"/>
        </w:rPr>
        <w:t>О ВНЕСЕНИИ ИЗМЕНЕНИЙ И ДОПОЛНЕНИЙ</w:t>
      </w:r>
    </w:p>
    <w:p w:rsidR="00F66C16" w:rsidRDefault="00F66C16" w:rsidP="00F66C16">
      <w:pPr>
        <w:pStyle w:val="Standard"/>
        <w:rPr>
          <w:rFonts w:ascii="Arial" w:hAnsi="Arial" w:cs="Arial"/>
        </w:rPr>
      </w:pPr>
      <w:r>
        <w:rPr>
          <w:rFonts w:ascii="Arial" w:hAnsi="Arial" w:cs="Arial"/>
        </w:rPr>
        <w:t>В РЕШЕНИЕ ОТ 28 ДЕКАБРЯ 2020 ГОДА № 101</w:t>
      </w:r>
    </w:p>
    <w:p w:rsidR="00F66C16" w:rsidRDefault="00F66C16" w:rsidP="00F66C16">
      <w:pPr>
        <w:pStyle w:val="Standard"/>
        <w:rPr>
          <w:rFonts w:ascii="Arial" w:hAnsi="Arial" w:cs="Arial"/>
        </w:rPr>
      </w:pPr>
      <w:r>
        <w:rPr>
          <w:rFonts w:ascii="Arial" w:hAnsi="Arial" w:cs="Arial"/>
        </w:rPr>
        <w:lastRenderedPageBreak/>
        <w:t>«О БЮДЖЕТЕ ЗАВРАЖНОГО СЕЛЬСКОГО ПОСЕЛЕНИЯ</w:t>
      </w:r>
    </w:p>
    <w:p w:rsidR="00F66C16" w:rsidRDefault="00F66C16" w:rsidP="00F66C16">
      <w:pPr>
        <w:pStyle w:val="Standard"/>
        <w:rPr>
          <w:rFonts w:ascii="Arial" w:hAnsi="Arial" w:cs="Arial"/>
        </w:rPr>
      </w:pPr>
      <w:r>
        <w:rPr>
          <w:rFonts w:ascii="Arial" w:hAnsi="Arial" w:cs="Arial"/>
        </w:rPr>
        <w:t>КАДЫЙСКОГО МУНИЦИПАЛЬНОГО РАЙОНА</w:t>
      </w:r>
    </w:p>
    <w:p w:rsidR="00F66C16" w:rsidRDefault="00F66C16" w:rsidP="00F66C16">
      <w:pPr>
        <w:pStyle w:val="Standard"/>
        <w:rPr>
          <w:rFonts w:ascii="Arial" w:hAnsi="Arial" w:cs="Arial"/>
        </w:rPr>
      </w:pPr>
      <w:r>
        <w:rPr>
          <w:rFonts w:ascii="Arial" w:hAnsi="Arial" w:cs="Arial"/>
        </w:rPr>
        <w:t>КОСТРОМСКОЙ ОБЛАСТИ НА 2021 ГОД И</w:t>
      </w:r>
    </w:p>
    <w:p w:rsidR="00F66C16" w:rsidRPr="00BB3CBD" w:rsidRDefault="00F66C16" w:rsidP="00F66C16">
      <w:pPr>
        <w:pStyle w:val="Standard"/>
        <w:rPr>
          <w:rFonts w:ascii="Arial" w:hAnsi="Arial" w:cs="Arial"/>
        </w:rPr>
      </w:pPr>
      <w:r>
        <w:rPr>
          <w:rFonts w:ascii="Arial" w:hAnsi="Arial" w:cs="Arial"/>
        </w:rPr>
        <w:t>ПЛАНОВЫЙ ПЕРИОД 2022 И 2023 ГОДОВ»</w:t>
      </w:r>
    </w:p>
    <w:p w:rsidR="00F66C16" w:rsidRDefault="00F66C16" w:rsidP="00F66C16">
      <w:pPr>
        <w:pStyle w:val="Standard"/>
        <w:rPr>
          <w:rFonts w:ascii="Arial" w:hAnsi="Arial" w:cs="Arial"/>
        </w:rPr>
      </w:pPr>
      <w:r>
        <w:rPr>
          <w:rFonts w:ascii="Arial" w:hAnsi="Arial" w:cs="Arial"/>
        </w:rPr>
        <w:t xml:space="preserve">         </w:t>
      </w:r>
    </w:p>
    <w:p w:rsidR="00F66C16" w:rsidRPr="002F790A" w:rsidRDefault="00F66C16" w:rsidP="00F66C16">
      <w:pPr>
        <w:pStyle w:val="Standard"/>
        <w:rPr>
          <w:rFonts w:ascii="Arial" w:hAnsi="Arial" w:cs="Arial"/>
        </w:rPr>
      </w:pPr>
      <w:r w:rsidRPr="002F790A">
        <w:rPr>
          <w:rFonts w:ascii="Arial" w:hAnsi="Arial" w:cs="Arial"/>
        </w:rPr>
        <w:t xml:space="preserve">            В соответствии Законом Костромской области от 29.11.2021 года №150-7-ЗКО «О внесении изменений в Закон Костромской области «Об областном бюджете на 2021 год и плановый период 2022 и 2023 годов»</w:t>
      </w:r>
      <w:r>
        <w:rPr>
          <w:rFonts w:ascii="Arial" w:hAnsi="Arial" w:cs="Arial"/>
        </w:rPr>
        <w:t>;</w:t>
      </w:r>
    </w:p>
    <w:p w:rsidR="00F66C16" w:rsidRDefault="00F66C16" w:rsidP="00F66C16">
      <w:pPr>
        <w:pStyle w:val="Standard"/>
        <w:tabs>
          <w:tab w:val="left" w:pos="709"/>
          <w:tab w:val="left" w:pos="851"/>
        </w:tabs>
        <w:jc w:val="both"/>
        <w:rPr>
          <w:rFonts w:ascii="Arial" w:hAnsi="Arial" w:cs="Arial"/>
        </w:rPr>
      </w:pPr>
      <w:r>
        <w:rPr>
          <w:rFonts w:ascii="Arial" w:hAnsi="Arial" w:cs="Arial"/>
        </w:rPr>
        <w:t xml:space="preserve"> в</w:t>
      </w:r>
      <w:r w:rsidRPr="00B27073">
        <w:rPr>
          <w:rFonts w:ascii="Arial" w:hAnsi="Arial" w:cs="Arial"/>
        </w:rPr>
        <w:t xml:space="preserve"> соответствии с уведомлени</w:t>
      </w:r>
      <w:r>
        <w:rPr>
          <w:rFonts w:ascii="Arial" w:hAnsi="Arial" w:cs="Arial"/>
        </w:rPr>
        <w:t xml:space="preserve">ями № 42 от 30.11.2021г. </w:t>
      </w:r>
      <w:r w:rsidRPr="00B27073">
        <w:rPr>
          <w:rFonts w:ascii="Arial" w:hAnsi="Arial" w:cs="Arial"/>
        </w:rPr>
        <w:t>по расчетам финансового отдела администрации Кадыйского муниципального района</w:t>
      </w:r>
      <w:r>
        <w:rPr>
          <w:rFonts w:ascii="Arial" w:hAnsi="Arial" w:cs="Arial"/>
        </w:rPr>
        <w:t>,</w:t>
      </w:r>
      <w:r w:rsidRPr="00B27073">
        <w:rPr>
          <w:rFonts w:ascii="Arial" w:hAnsi="Arial" w:cs="Arial"/>
        </w:rPr>
        <w:t xml:space="preserve"> решени</w:t>
      </w:r>
      <w:r>
        <w:rPr>
          <w:rFonts w:ascii="Arial" w:hAnsi="Arial" w:cs="Arial"/>
        </w:rPr>
        <w:t>ями</w:t>
      </w:r>
      <w:r w:rsidRPr="00B27073">
        <w:rPr>
          <w:rFonts w:ascii="Arial" w:hAnsi="Arial" w:cs="Arial"/>
        </w:rPr>
        <w:t xml:space="preserve"> Собрания депутатов Кадыйского муни</w:t>
      </w:r>
      <w:r>
        <w:rPr>
          <w:rFonts w:ascii="Arial" w:hAnsi="Arial" w:cs="Arial"/>
        </w:rPr>
        <w:t>ципального района № 555 от 30.11.2021г.</w:t>
      </w:r>
    </w:p>
    <w:p w:rsidR="00F66C16" w:rsidRDefault="00F66C16" w:rsidP="00F66C16">
      <w:pPr>
        <w:pStyle w:val="Standard"/>
        <w:tabs>
          <w:tab w:val="left" w:pos="709"/>
          <w:tab w:val="left" w:pos="851"/>
        </w:tabs>
        <w:jc w:val="both"/>
        <w:rPr>
          <w:rFonts w:ascii="Arial" w:hAnsi="Arial" w:cs="Arial"/>
        </w:rPr>
      </w:pPr>
      <w:r>
        <w:rPr>
          <w:rFonts w:ascii="Arial" w:hAnsi="Arial" w:cs="Arial"/>
        </w:rPr>
        <w:t xml:space="preserve">- переданы в бюджет Завражного сельского поселения </w:t>
      </w:r>
      <w:r>
        <w:rPr>
          <w:rFonts w:ascii="Arial" w:hAnsi="Arial" w:cs="Arial"/>
          <w:color w:val="000000"/>
        </w:rPr>
        <w:t>прочие межбюджетные трансферты</w:t>
      </w:r>
      <w:r>
        <w:rPr>
          <w:rFonts w:ascii="Arial" w:hAnsi="Arial" w:cs="Arial"/>
        </w:rPr>
        <w:t xml:space="preserve"> в общей сумме 130 000 руб., которые направить на увеличение расходов бюджета;</w:t>
      </w:r>
    </w:p>
    <w:p w:rsidR="00F66C16" w:rsidRDefault="00F66C16" w:rsidP="00F66C16">
      <w:pPr>
        <w:pStyle w:val="Standard"/>
        <w:tabs>
          <w:tab w:val="left" w:pos="709"/>
          <w:tab w:val="left" w:pos="851"/>
        </w:tabs>
        <w:jc w:val="both"/>
        <w:rPr>
          <w:rFonts w:ascii="Arial" w:hAnsi="Arial" w:cs="Arial"/>
        </w:rPr>
      </w:pPr>
      <w:r>
        <w:rPr>
          <w:rFonts w:ascii="Arial" w:hAnsi="Arial" w:cs="Arial"/>
        </w:rPr>
        <w:t xml:space="preserve"> - увеличить дорожный фонд на 10552 руб. за счет собственных доходов бюджета, не меняя итоговых сумм бюджета.</w:t>
      </w:r>
    </w:p>
    <w:p w:rsidR="00F66C16" w:rsidRPr="00BB3CBD" w:rsidRDefault="00F66C16" w:rsidP="00F66C16">
      <w:pPr>
        <w:pStyle w:val="Standard"/>
        <w:jc w:val="both"/>
        <w:rPr>
          <w:rFonts w:ascii="Arial" w:hAnsi="Arial" w:cs="Arial"/>
        </w:rPr>
      </w:pPr>
      <w:r w:rsidRPr="00BB3CBD">
        <w:rPr>
          <w:rFonts w:ascii="Arial" w:hAnsi="Arial" w:cs="Arial"/>
        </w:rPr>
        <w:t>Совет депутатов</w:t>
      </w:r>
    </w:p>
    <w:p w:rsidR="00F66C16" w:rsidRPr="00BB3CBD" w:rsidRDefault="00F66C16" w:rsidP="00F66C16">
      <w:pPr>
        <w:pStyle w:val="Standard"/>
        <w:jc w:val="center"/>
        <w:rPr>
          <w:rFonts w:ascii="Arial" w:eastAsia="Times New Roman" w:hAnsi="Arial" w:cs="Arial"/>
          <w:lang w:bidi="ar-SA"/>
        </w:rPr>
      </w:pPr>
      <w:r w:rsidRPr="00BB3CBD">
        <w:rPr>
          <w:rFonts w:ascii="Arial" w:eastAsia="Times New Roman" w:hAnsi="Arial" w:cs="Arial"/>
          <w:lang w:bidi="ar-SA"/>
        </w:rPr>
        <w:t>РЕШИЛ:</w:t>
      </w:r>
    </w:p>
    <w:p w:rsidR="00F66C16" w:rsidRPr="00F00E09" w:rsidRDefault="00F66C16" w:rsidP="00F66C16">
      <w:pPr>
        <w:pStyle w:val="Standard"/>
        <w:tabs>
          <w:tab w:val="left" w:pos="900"/>
          <w:tab w:val="left" w:pos="1005"/>
        </w:tabs>
        <w:jc w:val="both"/>
        <w:rPr>
          <w:rFonts w:ascii="Arial" w:eastAsia="Times New Roman" w:hAnsi="Arial" w:cs="Arial"/>
          <w:lang w:bidi="ar-SA"/>
        </w:rPr>
      </w:pPr>
      <w:r w:rsidRPr="00F00E09">
        <w:rPr>
          <w:rFonts w:ascii="Arial" w:eastAsia="Times New Roman" w:hAnsi="Arial" w:cs="Arial"/>
          <w:lang w:bidi="ar-SA"/>
        </w:rPr>
        <w:t xml:space="preserve">1. Внести в решение Совета депутатов от  28.12.2020 г. № 101 «О бюджете Завражного сельского поселения Кадыйского муниципального района Костромской области на 2021 год и плановый период 2022 и 2023 годов» </w:t>
      </w:r>
    </w:p>
    <w:p w:rsidR="00F66C16" w:rsidRPr="00F00E09" w:rsidRDefault="00F66C16" w:rsidP="00F66C16">
      <w:pPr>
        <w:pStyle w:val="Standard"/>
        <w:tabs>
          <w:tab w:val="left" w:pos="900"/>
          <w:tab w:val="left" w:pos="1005"/>
        </w:tabs>
        <w:jc w:val="both"/>
        <w:rPr>
          <w:rFonts w:ascii="Arial" w:eastAsia="Times New Roman" w:hAnsi="Arial" w:cs="Arial"/>
          <w:lang w:bidi="ar-SA"/>
        </w:rPr>
      </w:pPr>
      <w:r w:rsidRPr="00F00E09">
        <w:rPr>
          <w:rFonts w:ascii="Arial" w:eastAsia="Times New Roman" w:hAnsi="Arial" w:cs="Arial"/>
          <w:lang w:bidi="ar-SA"/>
        </w:rPr>
        <w:t>в п.1 п.п. 1) 2) слова:</w:t>
      </w:r>
    </w:p>
    <w:p w:rsidR="00F66C16" w:rsidRPr="00F00E09" w:rsidRDefault="00F66C16" w:rsidP="00231350">
      <w:pPr>
        <w:pStyle w:val="af4"/>
        <w:numPr>
          <w:ilvl w:val="0"/>
          <w:numId w:val="1"/>
        </w:numPr>
        <w:jc w:val="both"/>
        <w:rPr>
          <w:rFonts w:ascii="Arial" w:hAnsi="Arial" w:cs="Arial"/>
          <w:lang w:eastAsia="ar-SA"/>
        </w:rPr>
      </w:pPr>
      <w:r w:rsidRPr="00F00E09">
        <w:rPr>
          <w:rFonts w:ascii="Arial" w:hAnsi="Arial" w:cs="Arial"/>
          <w:lang w:eastAsia="ar-SA"/>
        </w:rPr>
        <w:t>«Прогнозируемый общий объем доходов бюджета Завражного сельского поселения в сумме 5 042 990 рублей, в том числе объем безвозмездных поступлений от других бюджетов бюджетной системы Российской Федерации в сумме 3 407 090 рублей;</w:t>
      </w:r>
    </w:p>
    <w:p w:rsidR="00F66C16" w:rsidRPr="00F00E09" w:rsidRDefault="00F66C16" w:rsidP="00231350">
      <w:pPr>
        <w:pStyle w:val="af4"/>
        <w:numPr>
          <w:ilvl w:val="0"/>
          <w:numId w:val="1"/>
        </w:numPr>
        <w:jc w:val="both"/>
        <w:rPr>
          <w:rFonts w:ascii="Arial" w:hAnsi="Arial" w:cs="Arial"/>
          <w:lang w:eastAsia="ar-SA"/>
        </w:rPr>
      </w:pPr>
      <w:r w:rsidRPr="00F00E09">
        <w:rPr>
          <w:rFonts w:ascii="Arial" w:hAnsi="Arial" w:cs="Arial"/>
          <w:lang w:eastAsia="ar-SA"/>
        </w:rPr>
        <w:t>Общий объем расходов бюджета Завражного сельского поселения в сумме  5 042 990 рублей»;</w:t>
      </w:r>
    </w:p>
    <w:p w:rsidR="00F66C16" w:rsidRPr="00F00E09" w:rsidRDefault="00F66C16" w:rsidP="00F66C16">
      <w:pPr>
        <w:pStyle w:val="af4"/>
        <w:ind w:left="360"/>
        <w:jc w:val="both"/>
        <w:rPr>
          <w:rFonts w:ascii="Arial" w:eastAsia="Times New Roman" w:hAnsi="Arial" w:cs="Arial"/>
        </w:rPr>
      </w:pPr>
      <w:r w:rsidRPr="00F00E09">
        <w:rPr>
          <w:rFonts w:ascii="Arial" w:eastAsia="Times New Roman" w:hAnsi="Arial" w:cs="Arial"/>
        </w:rPr>
        <w:t xml:space="preserve">в п.8 п.п. 1) </w:t>
      </w:r>
    </w:p>
    <w:p w:rsidR="00F66C16" w:rsidRPr="00F00E09" w:rsidRDefault="00F66C16" w:rsidP="00F66C16">
      <w:pPr>
        <w:pStyle w:val="af4"/>
        <w:ind w:left="360"/>
        <w:jc w:val="both"/>
        <w:rPr>
          <w:rFonts w:ascii="Arial" w:hAnsi="Arial" w:cs="Arial"/>
          <w:lang w:eastAsia="ar-SA"/>
        </w:rPr>
      </w:pPr>
      <w:r w:rsidRPr="00F00E09">
        <w:rPr>
          <w:rFonts w:ascii="Arial" w:hAnsi="Arial" w:cs="Arial"/>
          <w:lang w:eastAsia="ar-SA"/>
        </w:rPr>
        <w:t>1) «Утвердить объем бюджетных ассигнований дорожного фонда Завражного сельского поселения:</w:t>
      </w:r>
    </w:p>
    <w:p w:rsidR="00F66C16" w:rsidRPr="00F00E09" w:rsidRDefault="00F66C16" w:rsidP="00F66C16">
      <w:pPr>
        <w:pStyle w:val="af4"/>
        <w:ind w:left="360"/>
        <w:jc w:val="both"/>
        <w:rPr>
          <w:rFonts w:ascii="Arial" w:hAnsi="Arial" w:cs="Arial"/>
          <w:lang w:eastAsia="ar-SA"/>
        </w:rPr>
      </w:pPr>
      <w:r w:rsidRPr="00F00E09">
        <w:rPr>
          <w:rFonts w:ascii="Arial" w:hAnsi="Arial" w:cs="Arial"/>
          <w:lang w:eastAsia="ar-SA"/>
        </w:rPr>
        <w:t>- на 2021 год в размере 916 492 рублей»;</w:t>
      </w:r>
    </w:p>
    <w:p w:rsidR="00F66C16" w:rsidRPr="00F00E09" w:rsidRDefault="00F66C16" w:rsidP="00F66C16">
      <w:pPr>
        <w:pStyle w:val="af4"/>
        <w:ind w:left="360"/>
        <w:jc w:val="both"/>
        <w:rPr>
          <w:rFonts w:ascii="Arial" w:hAnsi="Arial" w:cs="Arial"/>
          <w:lang w:eastAsia="ar-SA"/>
        </w:rPr>
      </w:pPr>
      <w:r w:rsidRPr="00F00E09">
        <w:rPr>
          <w:rFonts w:ascii="Arial" w:eastAsia="Times New Roman" w:hAnsi="Arial" w:cs="Arial"/>
        </w:rPr>
        <w:t>в п.9 в п.п. 1) слова:</w:t>
      </w:r>
    </w:p>
    <w:p w:rsidR="00F66C16" w:rsidRPr="00F00E09" w:rsidRDefault="00F66C16" w:rsidP="00F66C16">
      <w:pPr>
        <w:jc w:val="both"/>
        <w:rPr>
          <w:rFonts w:ascii="Arial" w:eastAsia="Times New Roman" w:hAnsi="Arial" w:cs="Arial"/>
        </w:rPr>
      </w:pPr>
      <w:r w:rsidRPr="00F00E09">
        <w:rPr>
          <w:rFonts w:ascii="Arial" w:eastAsia="Times New Roman" w:hAnsi="Arial" w:cs="Arial"/>
        </w:rPr>
        <w:t xml:space="preserve"> 1) «</w:t>
      </w:r>
      <w:r w:rsidRPr="00F00E09">
        <w:rPr>
          <w:rFonts w:ascii="Arial" w:hAnsi="Arial" w:cs="Arial"/>
        </w:rPr>
        <w:t>Установить общий объем межбюджетных трансфертов, получаемых из других бюджетов бюджетной системы Российской Федерации:</w:t>
      </w:r>
    </w:p>
    <w:p w:rsidR="00F66C16" w:rsidRPr="00F00E09" w:rsidRDefault="00F66C16" w:rsidP="00231350">
      <w:pPr>
        <w:pStyle w:val="af4"/>
        <w:numPr>
          <w:ilvl w:val="0"/>
          <w:numId w:val="2"/>
        </w:numPr>
        <w:ind w:left="776"/>
        <w:jc w:val="both"/>
        <w:rPr>
          <w:rFonts w:ascii="Arial" w:hAnsi="Arial" w:cs="Arial"/>
        </w:rPr>
      </w:pPr>
      <w:r w:rsidRPr="00F00E09">
        <w:rPr>
          <w:rFonts w:ascii="Arial" w:hAnsi="Arial" w:cs="Arial"/>
        </w:rPr>
        <w:t>на 2021 год в сумме 3 407 090 рублей»;</w:t>
      </w:r>
    </w:p>
    <w:p w:rsidR="00F66C16" w:rsidRPr="00F00E09" w:rsidRDefault="00F66C16" w:rsidP="00F66C16">
      <w:pPr>
        <w:pStyle w:val="Standard"/>
        <w:tabs>
          <w:tab w:val="left" w:pos="900"/>
          <w:tab w:val="left" w:pos="1005"/>
        </w:tabs>
        <w:jc w:val="both"/>
        <w:rPr>
          <w:rFonts w:ascii="Arial" w:eastAsia="Times New Roman" w:hAnsi="Arial" w:cs="Arial"/>
          <w:lang w:bidi="ar-SA"/>
        </w:rPr>
      </w:pPr>
      <w:r w:rsidRPr="00F00E09">
        <w:rPr>
          <w:rFonts w:ascii="Arial" w:eastAsia="Times New Roman" w:hAnsi="Arial" w:cs="Arial"/>
          <w:lang w:bidi="ar-SA"/>
        </w:rPr>
        <w:t>заменить словами:</w:t>
      </w:r>
    </w:p>
    <w:p w:rsidR="00F66C16" w:rsidRPr="00F00E09" w:rsidRDefault="00F66C16" w:rsidP="00F66C16">
      <w:pPr>
        <w:pStyle w:val="Standard"/>
        <w:tabs>
          <w:tab w:val="left" w:pos="900"/>
          <w:tab w:val="left" w:pos="1005"/>
        </w:tabs>
        <w:jc w:val="both"/>
        <w:rPr>
          <w:rFonts w:ascii="Arial" w:eastAsia="Times New Roman" w:hAnsi="Arial" w:cs="Arial"/>
          <w:lang w:bidi="ar-SA"/>
        </w:rPr>
      </w:pPr>
      <w:r w:rsidRPr="00F00E09">
        <w:rPr>
          <w:rFonts w:ascii="Arial" w:eastAsia="Times New Roman" w:hAnsi="Arial" w:cs="Arial"/>
          <w:lang w:bidi="ar-SA"/>
        </w:rPr>
        <w:t xml:space="preserve">в п.1 п.п. 1) 2) </w:t>
      </w:r>
    </w:p>
    <w:p w:rsidR="00F66C16" w:rsidRPr="00F00E09" w:rsidRDefault="00F66C16" w:rsidP="00F66C16">
      <w:pPr>
        <w:pStyle w:val="Standard"/>
        <w:tabs>
          <w:tab w:val="left" w:pos="900"/>
          <w:tab w:val="left" w:pos="1005"/>
        </w:tabs>
        <w:jc w:val="both"/>
        <w:rPr>
          <w:rFonts w:ascii="Arial" w:hAnsi="Arial" w:cs="Arial"/>
          <w:lang w:eastAsia="ar-SA"/>
        </w:rPr>
      </w:pPr>
      <w:r w:rsidRPr="00F00E09">
        <w:rPr>
          <w:rFonts w:ascii="Arial" w:hAnsi="Arial" w:cs="Arial"/>
          <w:lang w:eastAsia="ar-SA"/>
        </w:rPr>
        <w:t xml:space="preserve">1) «Прогнозируемый общий объем доходов бюджета Завражного сельского поселения в сумме 5 172 990 рублей, в том числе объем безвозмездных поступлений от других бюджетов бюджетной системы Российской Федерации в сумме </w:t>
      </w:r>
      <w:r w:rsidRPr="00F00E09">
        <w:rPr>
          <w:rFonts w:ascii="Arial" w:hAnsi="Arial" w:cs="Arial"/>
        </w:rPr>
        <w:t xml:space="preserve">3 537 090 </w:t>
      </w:r>
      <w:r w:rsidRPr="00F00E09">
        <w:rPr>
          <w:rFonts w:ascii="Arial" w:hAnsi="Arial" w:cs="Arial"/>
          <w:lang w:eastAsia="ar-SA"/>
        </w:rPr>
        <w:t>рублей;</w:t>
      </w:r>
    </w:p>
    <w:p w:rsidR="00F66C16" w:rsidRPr="00F00E09" w:rsidRDefault="00F66C16" w:rsidP="00F66C16">
      <w:pPr>
        <w:jc w:val="both"/>
        <w:rPr>
          <w:rFonts w:ascii="Arial" w:hAnsi="Arial" w:cs="Arial"/>
          <w:lang w:eastAsia="ar-SA"/>
        </w:rPr>
      </w:pPr>
      <w:r w:rsidRPr="00F00E09">
        <w:rPr>
          <w:rFonts w:ascii="Arial" w:hAnsi="Arial" w:cs="Arial"/>
          <w:lang w:eastAsia="ar-SA"/>
        </w:rPr>
        <w:t>2) Общий объем расходов бюджета Завражного сельского поселения в сумме  5 172 990 рублей»;</w:t>
      </w:r>
    </w:p>
    <w:p w:rsidR="00F66C16" w:rsidRPr="00F00E09" w:rsidRDefault="00F66C16" w:rsidP="00F66C16">
      <w:pPr>
        <w:pStyle w:val="af4"/>
        <w:ind w:left="0"/>
        <w:jc w:val="both"/>
        <w:rPr>
          <w:rFonts w:ascii="Arial" w:eastAsia="Times New Roman" w:hAnsi="Arial" w:cs="Arial"/>
        </w:rPr>
      </w:pPr>
      <w:r w:rsidRPr="00F00E09">
        <w:rPr>
          <w:rFonts w:ascii="Arial" w:eastAsia="Times New Roman" w:hAnsi="Arial" w:cs="Arial"/>
        </w:rPr>
        <w:t xml:space="preserve">в п.8 п.п. 1) </w:t>
      </w:r>
    </w:p>
    <w:p w:rsidR="00F66C16" w:rsidRPr="00F00E09" w:rsidRDefault="00F66C16" w:rsidP="00F66C16">
      <w:pPr>
        <w:pStyle w:val="af4"/>
        <w:ind w:left="0"/>
        <w:jc w:val="both"/>
        <w:rPr>
          <w:rFonts w:ascii="Arial" w:hAnsi="Arial" w:cs="Arial"/>
          <w:lang w:eastAsia="ar-SA"/>
        </w:rPr>
      </w:pPr>
      <w:r w:rsidRPr="00F00E09">
        <w:rPr>
          <w:rFonts w:ascii="Arial" w:hAnsi="Arial" w:cs="Arial"/>
          <w:lang w:eastAsia="ar-SA"/>
        </w:rPr>
        <w:t>1) «Утвердить объем бюджетных ассигнований дорожного фонда Завражного сельского поселения:</w:t>
      </w:r>
    </w:p>
    <w:p w:rsidR="00F66C16" w:rsidRPr="00F00E09" w:rsidRDefault="00F66C16" w:rsidP="00F66C16">
      <w:pPr>
        <w:jc w:val="both"/>
        <w:rPr>
          <w:rFonts w:ascii="Arial" w:hAnsi="Arial" w:cs="Arial"/>
          <w:lang w:eastAsia="ar-SA"/>
        </w:rPr>
      </w:pPr>
      <w:r w:rsidRPr="00F00E09">
        <w:rPr>
          <w:rFonts w:ascii="Arial" w:hAnsi="Arial" w:cs="Arial"/>
          <w:lang w:eastAsia="ar-SA"/>
        </w:rPr>
        <w:t>- на 2021 год в размере 927 044 рублей»;</w:t>
      </w:r>
    </w:p>
    <w:p w:rsidR="00F66C16" w:rsidRPr="00F00E09" w:rsidRDefault="00F66C16" w:rsidP="00F66C16">
      <w:pPr>
        <w:pStyle w:val="af4"/>
        <w:ind w:left="0"/>
        <w:jc w:val="both"/>
        <w:rPr>
          <w:rFonts w:ascii="Arial" w:eastAsia="Times New Roman" w:hAnsi="Arial" w:cs="Arial"/>
        </w:rPr>
      </w:pPr>
      <w:r w:rsidRPr="00F00E09">
        <w:rPr>
          <w:rFonts w:ascii="Arial" w:eastAsia="Times New Roman" w:hAnsi="Arial" w:cs="Arial"/>
        </w:rPr>
        <w:lastRenderedPageBreak/>
        <w:t xml:space="preserve">в п.9 в п.п. 1) </w:t>
      </w:r>
    </w:p>
    <w:p w:rsidR="00F66C16" w:rsidRPr="00F00E09" w:rsidRDefault="00F66C16" w:rsidP="00F66C16">
      <w:pPr>
        <w:pStyle w:val="af4"/>
        <w:ind w:left="0"/>
        <w:jc w:val="both"/>
        <w:rPr>
          <w:rFonts w:ascii="Arial" w:hAnsi="Arial" w:cs="Arial"/>
          <w:lang w:eastAsia="ar-SA"/>
        </w:rPr>
      </w:pPr>
      <w:r w:rsidRPr="00F00E09">
        <w:rPr>
          <w:rFonts w:ascii="Arial" w:eastAsia="Times New Roman" w:hAnsi="Arial" w:cs="Arial"/>
        </w:rPr>
        <w:t>1) «</w:t>
      </w:r>
      <w:r w:rsidRPr="00F00E09">
        <w:rPr>
          <w:rFonts w:ascii="Arial" w:hAnsi="Arial" w:cs="Arial"/>
        </w:rPr>
        <w:t>Установить общий объем межбюджетных трансфертов, получаемых из других бюджетов бюджетной системы Российской Федерации:</w:t>
      </w:r>
    </w:p>
    <w:p w:rsidR="00F66C16" w:rsidRPr="00F00E09" w:rsidRDefault="00F66C16" w:rsidP="00231350">
      <w:pPr>
        <w:pStyle w:val="af4"/>
        <w:numPr>
          <w:ilvl w:val="0"/>
          <w:numId w:val="2"/>
        </w:numPr>
        <w:jc w:val="both"/>
        <w:rPr>
          <w:rFonts w:ascii="Arial" w:hAnsi="Arial" w:cs="Arial"/>
        </w:rPr>
      </w:pPr>
      <w:r w:rsidRPr="00F00E09">
        <w:rPr>
          <w:rFonts w:ascii="Arial" w:hAnsi="Arial" w:cs="Arial"/>
        </w:rPr>
        <w:t>на 2021 год в сумме 3 537 090 рублей»;</w:t>
      </w:r>
    </w:p>
    <w:p w:rsidR="00F66C16" w:rsidRPr="00F00E09" w:rsidRDefault="00F66C16" w:rsidP="00231350">
      <w:pPr>
        <w:pStyle w:val="af4"/>
        <w:numPr>
          <w:ilvl w:val="0"/>
          <w:numId w:val="2"/>
        </w:numPr>
        <w:jc w:val="both"/>
        <w:rPr>
          <w:rFonts w:ascii="Arial" w:hAnsi="Arial" w:cs="Arial"/>
        </w:rPr>
      </w:pPr>
    </w:p>
    <w:p w:rsidR="00F66C16" w:rsidRPr="00F00E09" w:rsidRDefault="00F66C16" w:rsidP="00F66C16">
      <w:pPr>
        <w:pStyle w:val="Standard"/>
        <w:jc w:val="both"/>
        <w:rPr>
          <w:rFonts w:ascii="Arial" w:eastAsia="Times New Roman" w:hAnsi="Arial" w:cs="Arial"/>
          <w:lang w:bidi="ar-SA"/>
        </w:rPr>
      </w:pPr>
      <w:r w:rsidRPr="00F00E09">
        <w:rPr>
          <w:rFonts w:ascii="Arial" w:eastAsia="Times New Roman" w:hAnsi="Arial" w:cs="Arial"/>
          <w:lang w:bidi="ar-SA"/>
        </w:rPr>
        <w:t>2. Утвердить в бюджете Завражного сельского поселения  на 2021 год  поступление доходов согласно приложению № 1 к настоящему решению.</w:t>
      </w:r>
    </w:p>
    <w:p w:rsidR="00F66C16" w:rsidRPr="00F00E09" w:rsidRDefault="00F66C16" w:rsidP="00F66C16">
      <w:pPr>
        <w:pStyle w:val="Standard"/>
        <w:jc w:val="both"/>
        <w:rPr>
          <w:rFonts w:ascii="Arial" w:eastAsia="Times New Roman" w:hAnsi="Arial" w:cs="Arial"/>
          <w:lang w:bidi="ar-SA"/>
        </w:rPr>
      </w:pPr>
      <w:r w:rsidRPr="00F00E09">
        <w:rPr>
          <w:rFonts w:ascii="Arial" w:eastAsia="Times New Roman" w:hAnsi="Arial" w:cs="Arial"/>
          <w:lang w:bidi="ar-SA"/>
        </w:rPr>
        <w:t>3. Утвердить распределение бюджетных ассигнований на 2021 год  по разделам, подразделам, целевым статьям, группам и подгруппам видов расходов классификации расходов бюджета согласно приложению № 2 к настоящему решению.</w:t>
      </w:r>
    </w:p>
    <w:p w:rsidR="00F66C16" w:rsidRPr="00F00E09" w:rsidRDefault="00F66C16" w:rsidP="00F66C16">
      <w:pPr>
        <w:pStyle w:val="Standard"/>
        <w:jc w:val="both"/>
        <w:rPr>
          <w:rFonts w:ascii="Arial" w:eastAsia="Times New Roman" w:hAnsi="Arial" w:cs="Arial"/>
          <w:lang w:bidi="ar-SA"/>
        </w:rPr>
      </w:pPr>
      <w:r w:rsidRPr="00F00E09">
        <w:rPr>
          <w:rFonts w:ascii="Arial" w:eastAsia="Times New Roman" w:hAnsi="Arial" w:cs="Arial"/>
          <w:lang w:bidi="ar-SA"/>
        </w:rPr>
        <w:t>4. Утвердить ведомственную структуру расходов бюджета Завражного сельского поселения  согласно приложению № 3 к настоящему решению.</w:t>
      </w:r>
    </w:p>
    <w:p w:rsidR="00F66C16" w:rsidRPr="00F00E09" w:rsidRDefault="00F66C16" w:rsidP="00F66C16">
      <w:pPr>
        <w:pStyle w:val="Standard"/>
        <w:jc w:val="both"/>
        <w:rPr>
          <w:rFonts w:ascii="Arial" w:eastAsia="Times New Roman" w:hAnsi="Arial" w:cs="Arial"/>
          <w:lang w:bidi="ar-SA"/>
        </w:rPr>
      </w:pPr>
    </w:p>
    <w:p w:rsidR="00F66C16" w:rsidRPr="00F00E09" w:rsidRDefault="00F66C16" w:rsidP="00F66C16">
      <w:pPr>
        <w:jc w:val="both"/>
        <w:rPr>
          <w:rFonts w:ascii="Arial" w:hAnsi="Arial" w:cs="Arial"/>
          <w:lang w:eastAsia="ar-SA"/>
        </w:rPr>
      </w:pPr>
      <w:r w:rsidRPr="00F00E09">
        <w:rPr>
          <w:rFonts w:ascii="Arial" w:hAnsi="Arial" w:cs="Arial"/>
          <w:lang w:eastAsia="ar-SA"/>
        </w:rPr>
        <w:t>П. 12 изложить в следующей редакции:</w:t>
      </w:r>
    </w:p>
    <w:p w:rsidR="00F66C16" w:rsidRPr="00F00E09" w:rsidRDefault="00F66C16" w:rsidP="00F66C16">
      <w:pPr>
        <w:jc w:val="both"/>
        <w:rPr>
          <w:rFonts w:ascii="Arial" w:hAnsi="Arial" w:cs="Arial"/>
          <w:lang w:eastAsia="ar-SA"/>
        </w:rPr>
      </w:pPr>
      <w:r w:rsidRPr="00F00E09">
        <w:rPr>
          <w:rFonts w:ascii="Arial" w:hAnsi="Arial" w:cs="Arial"/>
          <w:lang w:eastAsia="ar-SA"/>
        </w:rPr>
        <w:t xml:space="preserve">12. «Особенности использования бюджетных ассигнований на обеспечение деятельности органов местного самоуправления Завражного сельского поселения, муниципальных казенных учреждений. </w:t>
      </w:r>
    </w:p>
    <w:p w:rsidR="00F66C16" w:rsidRPr="00F00E09" w:rsidRDefault="00F66C16" w:rsidP="00F66C16">
      <w:pPr>
        <w:pStyle w:val="Standard"/>
        <w:jc w:val="both"/>
        <w:rPr>
          <w:rFonts w:ascii="Arial" w:hAnsi="Arial" w:cs="Arial"/>
          <w:lang w:eastAsia="ar-SA"/>
        </w:rPr>
      </w:pPr>
      <w:r w:rsidRPr="00F00E09">
        <w:rPr>
          <w:rFonts w:ascii="Arial" w:hAnsi="Arial" w:cs="Arial"/>
          <w:lang w:eastAsia="ar-SA"/>
        </w:rPr>
        <w:t>1) Установить, что органы местного самоуправления муниципального образования, муниципальные казенные учреждения, являющиеся получателями бюджетных средств, не вправе принимать решения, приводящие к увеличению в 2021 году численности работников органов местного самоуправления, работников муниципальных казенных учреждений, а также расходов на их содержание, за исключением случаев, связанных с изменением состава и (или) функций исполнительных органов власти и муниципальных казенных учреждений поселения.</w:t>
      </w:r>
    </w:p>
    <w:p w:rsidR="00F66C16" w:rsidRPr="00F00E09" w:rsidRDefault="00F66C16" w:rsidP="00F66C16">
      <w:pPr>
        <w:jc w:val="both"/>
        <w:rPr>
          <w:rFonts w:ascii="Arial" w:hAnsi="Arial" w:cs="Arial"/>
        </w:rPr>
      </w:pPr>
      <w:r w:rsidRPr="00F00E09">
        <w:rPr>
          <w:rFonts w:ascii="Arial" w:hAnsi="Arial" w:cs="Arial"/>
        </w:rPr>
        <w:t xml:space="preserve">2) </w:t>
      </w:r>
      <w:r w:rsidRPr="00F00E09">
        <w:rPr>
          <w:rFonts w:ascii="Arial" w:eastAsia="Times New Roman" w:hAnsi="Arial" w:cs="Arial"/>
        </w:rPr>
        <w:t>Увеличить (проиндексировать) с 1 декабря 2021 года в 1,04 раза размер оплаты труда лиц: замещающих муниципальные должности Завражного сельского поселения, муниципальных служащих Завражного сельского поселения, а также работников Завражного сельского поселения, замещающих должности, не являющимися должностями муниципальной службы».</w:t>
      </w:r>
    </w:p>
    <w:p w:rsidR="00F66C16" w:rsidRPr="00F00E09" w:rsidRDefault="00F66C16" w:rsidP="00F66C16">
      <w:pPr>
        <w:pStyle w:val="Standard"/>
        <w:jc w:val="both"/>
        <w:rPr>
          <w:rFonts w:ascii="Arial" w:eastAsia="Times New Roman" w:hAnsi="Arial" w:cs="Arial"/>
          <w:lang w:bidi="ar-SA"/>
        </w:rPr>
      </w:pPr>
    </w:p>
    <w:p w:rsidR="00F66C16" w:rsidRPr="00F00E09" w:rsidRDefault="00F66C16" w:rsidP="00F66C16">
      <w:pPr>
        <w:pStyle w:val="Standard"/>
        <w:jc w:val="both"/>
        <w:rPr>
          <w:rFonts w:ascii="Arial" w:eastAsia="Times New Roman" w:hAnsi="Arial" w:cs="Arial"/>
          <w:lang w:bidi="ar-SA"/>
        </w:rPr>
      </w:pPr>
      <w:r w:rsidRPr="00F00E09">
        <w:rPr>
          <w:rFonts w:ascii="Arial" w:eastAsia="Times New Roman" w:hAnsi="Arial" w:cs="Arial"/>
          <w:lang w:bidi="ar-SA"/>
        </w:rPr>
        <w:t>5. Опубликовать настоящее решение в информационном бюллетене «Вести Завражья»</w:t>
      </w:r>
    </w:p>
    <w:p w:rsidR="00F66C16" w:rsidRPr="00F00E09" w:rsidRDefault="00F66C16" w:rsidP="00F66C16">
      <w:pPr>
        <w:pStyle w:val="Standard"/>
        <w:jc w:val="both"/>
        <w:rPr>
          <w:rFonts w:ascii="Arial" w:eastAsia="Times New Roman" w:hAnsi="Arial" w:cs="Arial"/>
          <w:lang w:bidi="ar-SA"/>
        </w:rPr>
      </w:pPr>
      <w:r w:rsidRPr="00F00E09">
        <w:rPr>
          <w:rFonts w:ascii="Arial" w:eastAsia="Times New Roman" w:hAnsi="Arial" w:cs="Arial"/>
          <w:lang w:bidi="ar-SA"/>
        </w:rPr>
        <w:t>6. Настоящее решение вступает в силу со дня опубликования.</w:t>
      </w:r>
    </w:p>
    <w:p w:rsidR="00F66C16" w:rsidRPr="00F00E09" w:rsidRDefault="00F66C16" w:rsidP="00F66C16">
      <w:pPr>
        <w:pStyle w:val="Standard"/>
        <w:jc w:val="both"/>
        <w:rPr>
          <w:rFonts w:ascii="Arial" w:eastAsia="Times New Roman" w:hAnsi="Arial" w:cs="Arial"/>
          <w:lang w:bidi="ar-SA"/>
        </w:rPr>
      </w:pPr>
    </w:p>
    <w:p w:rsidR="00F66C16" w:rsidRDefault="00F66C16" w:rsidP="00F66C16">
      <w:pPr>
        <w:jc w:val="both"/>
        <w:rPr>
          <w:rFonts w:ascii="Arial" w:eastAsia="Times New Roman" w:hAnsi="Arial" w:cs="Arial"/>
        </w:rPr>
      </w:pPr>
      <w:r w:rsidRPr="00F00E09">
        <w:rPr>
          <w:rFonts w:ascii="Arial" w:eastAsia="Times New Roman" w:hAnsi="Arial" w:cs="Arial"/>
        </w:rPr>
        <w:t xml:space="preserve">Глава Завражного сельского поселения:                                               </w:t>
      </w:r>
      <w:r>
        <w:rPr>
          <w:rFonts w:ascii="Arial" w:eastAsia="Times New Roman" w:hAnsi="Arial" w:cs="Arial"/>
        </w:rPr>
        <w:t xml:space="preserve">              </w:t>
      </w:r>
      <w:r w:rsidRPr="00F00E09">
        <w:rPr>
          <w:rFonts w:ascii="Arial" w:eastAsia="Times New Roman" w:hAnsi="Arial" w:cs="Arial"/>
        </w:rPr>
        <w:t>И.А.Панина</w:t>
      </w:r>
    </w:p>
    <w:p w:rsidR="00F66C16" w:rsidRDefault="00F66C16" w:rsidP="00F66C16">
      <w:pPr>
        <w:jc w:val="both"/>
        <w:rPr>
          <w:rFonts w:ascii="Arial" w:eastAsia="Times New Roman" w:hAnsi="Arial" w:cs="Arial"/>
        </w:rPr>
      </w:pPr>
    </w:p>
    <w:p w:rsidR="00F66C16" w:rsidRDefault="00F66C16" w:rsidP="00F66C16">
      <w:pPr>
        <w:jc w:val="both"/>
        <w:rPr>
          <w:rFonts w:ascii="Arial" w:eastAsia="Times New Roman" w:hAnsi="Arial" w:cs="Arial"/>
        </w:rPr>
      </w:pPr>
    </w:p>
    <w:p w:rsidR="00F66C16" w:rsidRDefault="00F66C16" w:rsidP="00F66C16">
      <w:pPr>
        <w:jc w:val="both"/>
        <w:rPr>
          <w:rFonts w:ascii="Arial" w:eastAsia="Times New Roman" w:hAnsi="Arial" w:cs="Arial"/>
        </w:rPr>
      </w:pPr>
    </w:p>
    <w:p w:rsidR="00F66C16" w:rsidRDefault="00F66C16" w:rsidP="00F66C16">
      <w:pPr>
        <w:jc w:val="both"/>
        <w:rPr>
          <w:rFonts w:ascii="Arial" w:eastAsia="Times New Roman" w:hAnsi="Arial" w:cs="Arial"/>
        </w:rPr>
      </w:pPr>
    </w:p>
    <w:p w:rsidR="00F66C16" w:rsidRDefault="00F66C16" w:rsidP="00F66C16">
      <w:pPr>
        <w:jc w:val="both"/>
        <w:rPr>
          <w:rFonts w:ascii="Arial" w:eastAsia="Times New Roman" w:hAnsi="Arial" w:cs="Arial"/>
        </w:rPr>
      </w:pPr>
    </w:p>
    <w:p w:rsidR="00F66C16" w:rsidRDefault="00F66C16" w:rsidP="00F66C16">
      <w:pPr>
        <w:jc w:val="both"/>
        <w:rPr>
          <w:rFonts w:ascii="Arial" w:eastAsia="Times New Roman" w:hAnsi="Arial" w:cs="Arial"/>
        </w:rPr>
      </w:pPr>
    </w:p>
    <w:p w:rsidR="00F66C16" w:rsidRDefault="00F66C16" w:rsidP="00F66C16">
      <w:pPr>
        <w:jc w:val="both"/>
        <w:rPr>
          <w:rFonts w:ascii="Arial" w:eastAsia="Times New Roman" w:hAnsi="Arial" w:cs="Arial"/>
        </w:rPr>
      </w:pPr>
    </w:p>
    <w:p w:rsidR="00F66C16" w:rsidRDefault="00F66C16" w:rsidP="00F66C16">
      <w:pPr>
        <w:jc w:val="both"/>
        <w:rPr>
          <w:rFonts w:ascii="Arial" w:eastAsia="Times New Roman" w:hAnsi="Arial" w:cs="Arial"/>
        </w:rPr>
      </w:pPr>
    </w:p>
    <w:p w:rsidR="00F66C16" w:rsidRDefault="00F66C16" w:rsidP="00F66C16">
      <w:pPr>
        <w:jc w:val="both"/>
        <w:rPr>
          <w:rFonts w:ascii="Arial" w:eastAsia="Times New Roman" w:hAnsi="Arial" w:cs="Arial"/>
        </w:rPr>
      </w:pPr>
    </w:p>
    <w:p w:rsidR="00F66C16" w:rsidRPr="002B5C70" w:rsidRDefault="00F66C16" w:rsidP="00F66C16">
      <w:pPr>
        <w:jc w:val="right"/>
        <w:rPr>
          <w:rFonts w:ascii="Arial" w:hAnsi="Arial"/>
        </w:rPr>
      </w:pPr>
      <w:r w:rsidRPr="002B5C70">
        <w:rPr>
          <w:rFonts w:ascii="Arial" w:hAnsi="Arial"/>
        </w:rPr>
        <w:t>Приложение № 1</w:t>
      </w:r>
    </w:p>
    <w:p w:rsidR="00F66C16" w:rsidRPr="002B5C70" w:rsidRDefault="00F66C16" w:rsidP="00F66C16">
      <w:pPr>
        <w:jc w:val="right"/>
        <w:rPr>
          <w:rFonts w:ascii="Arial" w:hAnsi="Arial"/>
        </w:rPr>
      </w:pPr>
      <w:r w:rsidRPr="002B5C70">
        <w:rPr>
          <w:rFonts w:ascii="Arial" w:hAnsi="Arial"/>
        </w:rPr>
        <w:t xml:space="preserve">                                                                             к решению Совета депутатов</w:t>
      </w:r>
    </w:p>
    <w:p w:rsidR="00F66C16" w:rsidRPr="002B5C70" w:rsidRDefault="00F66C16" w:rsidP="00F66C16">
      <w:pPr>
        <w:jc w:val="right"/>
        <w:rPr>
          <w:rFonts w:ascii="Arial" w:hAnsi="Arial"/>
        </w:rPr>
      </w:pPr>
      <w:r w:rsidRPr="002B5C70">
        <w:rPr>
          <w:rFonts w:ascii="Arial" w:hAnsi="Arial"/>
        </w:rPr>
        <w:t xml:space="preserve">                                                                              № </w:t>
      </w:r>
      <w:r>
        <w:rPr>
          <w:rFonts w:ascii="Arial" w:hAnsi="Arial"/>
        </w:rPr>
        <w:t xml:space="preserve">144 </w:t>
      </w:r>
      <w:r w:rsidRPr="002B5C70">
        <w:rPr>
          <w:rFonts w:ascii="Arial" w:hAnsi="Arial"/>
        </w:rPr>
        <w:t xml:space="preserve">от </w:t>
      </w:r>
      <w:r>
        <w:rPr>
          <w:rFonts w:ascii="Arial" w:hAnsi="Arial"/>
        </w:rPr>
        <w:t>21 декабря</w:t>
      </w:r>
      <w:r w:rsidRPr="002B5C70">
        <w:rPr>
          <w:rFonts w:ascii="Arial" w:hAnsi="Arial"/>
        </w:rPr>
        <w:t xml:space="preserve"> 2021 г.</w:t>
      </w:r>
    </w:p>
    <w:p w:rsidR="00F66C16" w:rsidRPr="002B5C70" w:rsidRDefault="00F66C16" w:rsidP="00F66C16">
      <w:pPr>
        <w:jc w:val="both"/>
        <w:rPr>
          <w:rFonts w:ascii="Arial" w:hAnsi="Arial"/>
          <w:color w:val="000000"/>
        </w:rPr>
      </w:pPr>
    </w:p>
    <w:p w:rsidR="00F66C16" w:rsidRPr="00707024" w:rsidRDefault="00F66C16" w:rsidP="00F66C16">
      <w:pPr>
        <w:ind w:firstLine="426"/>
        <w:jc w:val="center"/>
        <w:rPr>
          <w:rFonts w:ascii="Arial" w:hAnsi="Arial"/>
        </w:rPr>
      </w:pPr>
      <w:r w:rsidRPr="002B5C70">
        <w:rPr>
          <w:rFonts w:ascii="Arial" w:hAnsi="Arial"/>
          <w:color w:val="000000"/>
        </w:rPr>
        <w:t xml:space="preserve">ОБЪЕМ ПОСТУПЛЕНИЙ ДОХОДОВ В БЮДЖЕТ </w:t>
      </w:r>
      <w:r w:rsidRPr="002B5C70">
        <w:rPr>
          <w:rFonts w:ascii="Arial" w:hAnsi="Arial"/>
        </w:rPr>
        <w:t xml:space="preserve">ЗАВРАЖНОГО СЕЛЬСКОГО ПОСЕЛЕНИЯ КАДЫЙСКОГО МУНИЦИПАЛЬНОГО РАЙОНА КОСТРОМСКОЙ ОБЛАСТИ </w:t>
      </w:r>
      <w:r w:rsidRPr="002B5C70">
        <w:rPr>
          <w:rFonts w:ascii="Arial" w:hAnsi="Arial"/>
          <w:color w:val="000000"/>
        </w:rPr>
        <w:t>НА 2021 ГОД</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2954"/>
        <w:gridCol w:w="5610"/>
        <w:gridCol w:w="1273"/>
      </w:tblGrid>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color w:val="000000"/>
              </w:rPr>
              <w:t>Код бюджетной</w:t>
            </w:r>
          </w:p>
          <w:p w:rsidR="00F66C16" w:rsidRPr="00F00E09" w:rsidRDefault="00F66C16" w:rsidP="00651F3A">
            <w:pPr>
              <w:jc w:val="both"/>
              <w:rPr>
                <w:rFonts w:ascii="Arial" w:hAnsi="Arial" w:cs="Arial"/>
              </w:rPr>
            </w:pPr>
            <w:r w:rsidRPr="00F00E09">
              <w:rPr>
                <w:rFonts w:ascii="Arial" w:hAnsi="Arial" w:cs="Arial"/>
                <w:color w:val="000000"/>
              </w:rPr>
              <w:t>классификации</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color w:val="000000"/>
              </w:rPr>
              <w:t>Наименование кодов экономической классификации доходов</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Сумма,</w:t>
            </w:r>
          </w:p>
          <w:p w:rsidR="00F66C16" w:rsidRPr="00F00E09" w:rsidRDefault="00F66C16" w:rsidP="00651F3A">
            <w:pPr>
              <w:jc w:val="both"/>
              <w:rPr>
                <w:rFonts w:ascii="Arial" w:hAnsi="Arial" w:cs="Arial"/>
              </w:rPr>
            </w:pPr>
            <w:r w:rsidRPr="00F00E09">
              <w:rPr>
                <w:rFonts w:ascii="Arial" w:hAnsi="Arial" w:cs="Arial"/>
                <w:color w:val="000000"/>
              </w:rPr>
              <w:t xml:space="preserve"> руб.</w:t>
            </w:r>
          </w:p>
        </w:tc>
      </w:tr>
      <w:tr w:rsidR="00F66C16" w:rsidRPr="002B5C70" w:rsidTr="00651F3A">
        <w:trPr>
          <w:trHeight w:val="106"/>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color w:val="000000"/>
              </w:rPr>
              <w:t>1</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color w:val="000000"/>
              </w:rPr>
              <w:t>2</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color w:val="000000"/>
              </w:rPr>
              <w:t>3</w:t>
            </w:r>
          </w:p>
        </w:tc>
      </w:tr>
      <w:tr w:rsidR="00F66C16" w:rsidRPr="002B5C70" w:rsidTr="00651F3A">
        <w:trPr>
          <w:trHeight w:val="211"/>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bCs/>
                <w:color w:val="000000"/>
              </w:rPr>
              <w:t>100 00000 00 0000 000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bCs/>
                <w:color w:val="000000"/>
              </w:rPr>
              <w:t xml:space="preserve">ДОХОДЫ </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bCs/>
                <w:color w:val="000000"/>
              </w:rPr>
              <w:t>1635900</w:t>
            </w:r>
          </w:p>
        </w:tc>
      </w:tr>
      <w:tr w:rsidR="00F66C16" w:rsidRPr="002B5C70" w:rsidTr="00651F3A">
        <w:trPr>
          <w:trHeight w:val="147"/>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bCs/>
                <w:color w:val="000000"/>
              </w:rPr>
              <w:t>101 00000 00 0000 000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bCs/>
                <w:color w:val="000000"/>
              </w:rPr>
              <w:t>Налоги на прибыль, доходы</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rPr>
              <w:t>333700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bCs/>
                <w:color w:val="000000"/>
              </w:rPr>
              <w:t>101 02000 01 0000 110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bCs/>
                <w:color w:val="000000"/>
              </w:rPr>
              <w:t>Налог на доходы физических лиц</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rPr>
              <w:t>333700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color w:val="000000"/>
              </w:rPr>
              <w:t>101 02010 01 0000 110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rPr>
              <w:t>333600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101 02030 01 0000 110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rPr>
              <w:t>100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103 00000 00 0000 000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rPr>
              <w:t xml:space="preserve">НАЛОГИ НА ТОВАРЫ (РАБОТЫ, УСЛУГИ), РЕАЛИЗУЕМЫЕ НА ТЕРРИТОРИИ РОССИЙСКОЙ </w:t>
            </w:r>
            <w:r w:rsidRPr="00F00E09">
              <w:rPr>
                <w:rFonts w:ascii="Arial" w:hAnsi="Arial" w:cs="Arial"/>
              </w:rPr>
              <w:lastRenderedPageBreak/>
              <w:t>ФЕДЕРАЦИИ</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lastRenderedPageBreak/>
              <w:t>456000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lastRenderedPageBreak/>
              <w:t>103 02000 01 0000 110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Акцизы по подакцизным товарам (продукции), производимым на территории Российской Федерации</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456000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103 02230 01 0000 110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205250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103 02240 01 0000 110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1900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103 02250 01 0000 110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293670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103 02260 01 0000 110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-44820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bCs/>
                <w:color w:val="000000"/>
              </w:rPr>
              <w:t>105 00000 00 0000 000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bCs/>
                <w:color w:val="000000"/>
              </w:rPr>
              <w:t>Налог на совокупный доход</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rPr>
              <w:t>3200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bCs/>
                <w:color w:val="000000"/>
              </w:rPr>
            </w:pPr>
            <w:r w:rsidRPr="00F00E09">
              <w:rPr>
                <w:rFonts w:ascii="Arial" w:hAnsi="Arial" w:cs="Arial"/>
                <w:bCs/>
                <w:color w:val="000000"/>
              </w:rPr>
              <w:t>105 01000 00 0000 110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bCs/>
                <w:color w:val="000000"/>
              </w:rPr>
            </w:pPr>
            <w:r w:rsidRPr="00F00E09">
              <w:rPr>
                <w:rFonts w:ascii="Arial" w:hAnsi="Arial" w:cs="Arial"/>
                <w:bCs/>
                <w:color w:val="000000"/>
              </w:rPr>
              <w:t>Налог, взимаемый в связи с применением упрощенной системы налогообложения</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bCs/>
                <w:color w:val="000000"/>
              </w:rPr>
            </w:pPr>
            <w:r w:rsidRPr="00F00E09">
              <w:rPr>
                <w:rFonts w:ascii="Arial" w:hAnsi="Arial" w:cs="Arial"/>
                <w:bCs/>
                <w:color w:val="000000"/>
              </w:rPr>
              <w:t>3200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bCs/>
                <w:color w:val="000000"/>
              </w:rPr>
            </w:pPr>
            <w:r w:rsidRPr="00F00E09">
              <w:rPr>
                <w:rFonts w:ascii="Arial" w:hAnsi="Arial" w:cs="Arial"/>
                <w:color w:val="000000"/>
              </w:rPr>
              <w:t>105 01011 01 0000 110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bCs/>
                <w:color w:val="000000"/>
              </w:rPr>
            </w:pPr>
            <w:r w:rsidRPr="00F00E09">
              <w:rPr>
                <w:rFonts w:ascii="Arial" w:hAnsi="Arial" w:cs="Arial"/>
              </w:rPr>
              <w:t xml:space="preserve">Налог, взимаемый с налогоплательщиков, </w:t>
            </w:r>
            <w:r w:rsidRPr="00F00E09">
              <w:rPr>
                <w:rFonts w:ascii="Arial" w:hAnsi="Arial" w:cs="Arial"/>
              </w:rPr>
              <w:lastRenderedPageBreak/>
              <w:t>выбравших в качестве налогообложения доходы</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bCs/>
                <w:color w:val="000000"/>
              </w:rPr>
            </w:pPr>
            <w:r w:rsidRPr="00F00E09">
              <w:rPr>
                <w:rFonts w:ascii="Arial" w:hAnsi="Arial" w:cs="Arial"/>
                <w:bCs/>
                <w:color w:val="000000"/>
              </w:rPr>
              <w:lastRenderedPageBreak/>
              <w:t>3200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bCs/>
                <w:color w:val="000000"/>
              </w:rPr>
              <w:lastRenderedPageBreak/>
              <w:t>106 00000 00 0000 000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bCs/>
                <w:color w:val="000000"/>
              </w:rPr>
              <w:t>Налоги на имущество</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rPr>
              <w:t>627030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bCs/>
                <w:color w:val="000000"/>
              </w:rPr>
              <w:t>106 01000 00 0000 110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bCs/>
                <w:color w:val="000000"/>
              </w:rPr>
              <w:t>Налог на имущество физических лиц</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bCs/>
                <w:color w:val="000000"/>
              </w:rPr>
              <w:t>115000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color w:val="000000"/>
              </w:rPr>
              <w:t>106 01030 10 0000 110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color w:val="000000"/>
              </w:rPr>
              <w:t>115000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bCs/>
                <w:color w:val="000000"/>
              </w:rPr>
              <w:t>106 06000 00 0000 110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bCs/>
                <w:color w:val="000000"/>
              </w:rPr>
              <w:t>Земельный налог</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rPr>
              <w:t>512030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bCs/>
                <w:color w:val="000000"/>
              </w:rPr>
            </w:pPr>
            <w:r w:rsidRPr="00F00E09">
              <w:rPr>
                <w:rFonts w:ascii="Arial" w:hAnsi="Arial" w:cs="Arial"/>
                <w:bCs/>
                <w:color w:val="000000"/>
              </w:rPr>
              <w:t>106 06030 00 0000 110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bCs/>
                <w:color w:val="000000"/>
              </w:rPr>
            </w:pPr>
            <w:r w:rsidRPr="00F00E09">
              <w:rPr>
                <w:rFonts w:ascii="Arial" w:hAnsi="Arial" w:cs="Arial"/>
                <w:bCs/>
                <w:color w:val="000000"/>
              </w:rPr>
              <w:t>Земельный налог с организаций</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rPr>
              <w:t>190000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bCs/>
                <w:color w:val="000000"/>
              </w:rPr>
            </w:pPr>
            <w:r w:rsidRPr="00F00E09">
              <w:rPr>
                <w:rFonts w:ascii="Arial" w:hAnsi="Arial" w:cs="Arial"/>
                <w:bCs/>
                <w:color w:val="000000"/>
              </w:rPr>
              <w:t>106 06033 10 0000 110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bCs/>
                <w:color w:val="000000"/>
              </w:rPr>
            </w:pPr>
            <w:r w:rsidRPr="00F00E09">
              <w:rPr>
                <w:rFonts w:ascii="Arial" w:hAnsi="Arial" w:cs="Arial"/>
                <w:bCs/>
                <w:color w:val="000000"/>
              </w:rPr>
              <w:t>Земельный налог с организаций, обладающих земельным участком, расположенным в границах сельских поселений</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rPr>
              <w:t>190000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106 06040 00 0000 110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Земельный налог с физических лиц</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322030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color w:val="000000"/>
              </w:rPr>
              <w:t>106 06043 10 0000 110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rPr>
              <w:t>322030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bCs/>
                <w:color w:val="000000"/>
              </w:rPr>
              <w:t>108 00000 00 0000 000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bCs/>
                <w:color w:val="000000"/>
              </w:rPr>
              <w:t>Государственная пошлина</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bCs/>
                <w:color w:val="000000"/>
              </w:rPr>
              <w:t>3000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bCs/>
                <w:color w:val="000000"/>
              </w:rPr>
            </w:pPr>
            <w:r w:rsidRPr="00F00E09">
              <w:rPr>
                <w:rFonts w:ascii="Arial" w:hAnsi="Arial" w:cs="Arial"/>
              </w:rPr>
              <w:t>108 04000 01 1000 110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bCs/>
                <w:color w:val="000000"/>
              </w:rPr>
            </w:pPr>
            <w:r w:rsidRPr="00F00E09">
              <w:rPr>
                <w:rFonts w:ascii="Arial" w:hAnsi="Arial" w:cs="Arial"/>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bCs/>
                <w:color w:val="000000"/>
              </w:rPr>
            </w:pPr>
            <w:r w:rsidRPr="00F00E09">
              <w:rPr>
                <w:rFonts w:ascii="Arial" w:hAnsi="Arial" w:cs="Arial"/>
                <w:bCs/>
                <w:color w:val="000000"/>
              </w:rPr>
              <w:t>3000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color w:val="000000"/>
              </w:rPr>
              <w:t>108 04020 01 1000 110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color w:val="000000"/>
              </w:rPr>
              <w:t>3000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bCs/>
                <w:color w:val="000000"/>
              </w:rPr>
              <w:lastRenderedPageBreak/>
              <w:t>109 00000 00 0000 000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bCs/>
                <w:color w:val="000000"/>
              </w:rPr>
            </w:pPr>
            <w:r w:rsidRPr="00F00E09">
              <w:rPr>
                <w:rFonts w:ascii="Arial" w:hAnsi="Arial" w:cs="Arial"/>
                <w:bCs/>
                <w:color w:val="000000"/>
              </w:rPr>
              <w:t>Задолженность и перерасчеты по отмененным налогам, сборам и иным обязательным платежам</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-1760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rPr>
              <w:t>109 04050 00 0000 110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Земельный налог (по обязательствам, возникшим до 1 января 2006 года)</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-1760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rPr>
              <w:t>109 04053 10 0000 110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Земельный налог (по обязательствам, возникшим до 1 января 2006 года), мобилизуемый на территориях сельских поселений</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-1760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bCs/>
                <w:color w:val="000000"/>
              </w:rPr>
              <w:t>111 00000 00 0000 000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bCs/>
                <w:color w:val="000000"/>
              </w:rPr>
              <w:t xml:space="preserve">Доходы от использования имущества, находящегося в государственной и муниципальной собственности </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rPr>
              <w:t>162030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111 05000 00 0000 120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162030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111 05025 10 0000 120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b/>
                <w:color w:val="000000"/>
              </w:rPr>
            </w:pPr>
            <w:r w:rsidRPr="00F00E09">
              <w:rPr>
                <w:rFonts w:ascii="Arial" w:hAnsi="Arial" w:cs="Arial"/>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F00E09">
              <w:rPr>
                <w:rFonts w:ascii="Arial" w:hAnsi="Arial" w:cs="Arial"/>
                <w:b/>
                <w:color w:val="000000"/>
              </w:rPr>
              <w:t>)</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94030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111 05035 10 0000 120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68000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rPr>
              <w:t xml:space="preserve">113 </w:t>
            </w:r>
            <w:r w:rsidRPr="00F00E09">
              <w:rPr>
                <w:rFonts w:ascii="Arial" w:hAnsi="Arial" w:cs="Arial"/>
                <w:bCs/>
                <w:color w:val="000000"/>
              </w:rPr>
              <w:t>00000 00 0000 000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snapToGrid w:val="0"/>
              <w:jc w:val="both"/>
              <w:rPr>
                <w:rFonts w:ascii="Arial" w:hAnsi="Arial" w:cs="Arial"/>
              </w:rPr>
            </w:pPr>
            <w:r w:rsidRPr="00F00E09">
              <w:rPr>
                <w:rFonts w:ascii="Arial" w:hAnsi="Arial" w:cs="Arial"/>
              </w:rPr>
              <w:t>Доходы от оказания платных услуг (работ) и компенсации затрат государства</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51700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color w:val="000000"/>
              </w:rPr>
              <w:t>113 02000 00 0000 130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snapToGrid w:val="0"/>
              <w:jc w:val="both"/>
              <w:rPr>
                <w:rFonts w:ascii="Arial" w:hAnsi="Arial" w:cs="Arial"/>
              </w:rPr>
            </w:pPr>
            <w:r w:rsidRPr="00F00E09">
              <w:rPr>
                <w:rFonts w:ascii="Arial" w:hAnsi="Arial" w:cs="Arial"/>
              </w:rPr>
              <w:t>Доходы от компенсации затрат государства</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rPr>
              <w:t>51700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lastRenderedPageBreak/>
              <w:t>113 02065 10 0000 130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rPr>
              <w:t>Доходы, поступающие в порядке возмещения расходов, понесенных в связи с эксплуатацией имущества сельских поселений</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rPr>
              <w:t>51700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116 00000 00 0000 000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Штрафы, санкции, возмещение ущерба</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1000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snapToGrid w:val="0"/>
              <w:jc w:val="both"/>
              <w:rPr>
                <w:rFonts w:ascii="Arial" w:hAnsi="Arial" w:cs="Arial"/>
              </w:rPr>
            </w:pPr>
            <w:r w:rsidRPr="00F00E09">
              <w:rPr>
                <w:rFonts w:ascii="Arial" w:hAnsi="Arial" w:cs="Arial"/>
              </w:rPr>
              <w:t>1 16 02000 02 0000 140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Административные штрафы, установленные законами субъектов Российской Федерации об административных правонарушениях</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1000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snapToGrid w:val="0"/>
              <w:jc w:val="both"/>
              <w:rPr>
                <w:rFonts w:ascii="Arial" w:hAnsi="Arial" w:cs="Arial"/>
                <w:bCs/>
              </w:rPr>
            </w:pPr>
            <w:r w:rsidRPr="00F00E09">
              <w:rPr>
                <w:rFonts w:ascii="Arial" w:hAnsi="Arial" w:cs="Arial"/>
              </w:rPr>
              <w:t>1 16 02020 02 0000 140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pStyle w:val="ConsPlusNormal0"/>
              <w:jc w:val="both"/>
              <w:rPr>
                <w:sz w:val="24"/>
                <w:szCs w:val="24"/>
              </w:rPr>
            </w:pPr>
            <w:r w:rsidRPr="00F00E09">
              <w:rPr>
                <w:color w:val="000000"/>
                <w:sz w:val="24"/>
                <w:szCs w:val="24"/>
                <w:shd w:val="clear" w:color="auto" w:fill="FFFFFF"/>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1000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bCs/>
                <w:color w:val="000000"/>
              </w:rPr>
              <w:t>200 00000 00 0000 000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bCs/>
                <w:color w:val="000000"/>
              </w:rPr>
              <w:t>БЕЗВОЗМЕЗДНЫЕ ПОСТУПЛЕНИЯ</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rPr>
              <w:t>3537090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bCs/>
                <w:color w:val="000000"/>
              </w:rPr>
              <w:t>202 00000 00 0000 000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bCs/>
                <w:color w:val="000000"/>
              </w:rPr>
              <w:t>Безвозмездные поступления от других бюджетов бюджетной системы Российской Федерации</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rPr>
              <w:t>3537090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bCs/>
                <w:color w:val="000000"/>
              </w:rPr>
              <w:t>202 10000 00 0000 150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rPr>
              <w:t xml:space="preserve">Дотации бюджетам бюджетной  системы </w:t>
            </w:r>
            <w:r w:rsidRPr="00F00E09">
              <w:rPr>
                <w:rFonts w:ascii="Arial" w:hAnsi="Arial" w:cs="Arial"/>
                <w:bCs/>
                <w:color w:val="000000"/>
              </w:rPr>
              <w:t>Российской Федерации</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rPr>
              <w:t>550800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bCs/>
                <w:color w:val="000000"/>
              </w:rPr>
            </w:pPr>
            <w:r w:rsidRPr="00F00E09">
              <w:rPr>
                <w:rFonts w:ascii="Arial" w:hAnsi="Arial" w:cs="Arial"/>
                <w:bCs/>
                <w:color w:val="000000"/>
              </w:rPr>
              <w:t>202 15001 00 0000 150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bCs/>
                <w:color w:val="000000"/>
              </w:rPr>
            </w:pPr>
            <w:r w:rsidRPr="00F00E09">
              <w:rPr>
                <w:rFonts w:ascii="Arial" w:hAnsi="Arial" w:cs="Arial"/>
                <w:color w:val="000000"/>
              </w:rPr>
              <w:t>Дотации  на выравнивание  бюджетной обеспеченности</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bCs/>
                <w:color w:val="000000"/>
              </w:rPr>
            </w:pPr>
            <w:r w:rsidRPr="00F00E09">
              <w:rPr>
                <w:rFonts w:ascii="Arial" w:hAnsi="Arial" w:cs="Arial"/>
                <w:bCs/>
                <w:color w:val="000000"/>
              </w:rPr>
              <w:t>318000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color w:val="000000"/>
              </w:rPr>
              <w:t>202 15001 10 0000 150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color w:val="000000"/>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rPr>
              <w:t>318000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202 16001 00 0000 150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rPr>
              <w:t>232800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202 16001 10 0000 150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eastAsia="Times New Roman" w:hAnsi="Arial" w:cs="Arial"/>
                <w:color w:val="000000"/>
                <w:lang w:eastAsia="ar-SA"/>
              </w:rPr>
              <w:t xml:space="preserve">Дотации бюджетам </w:t>
            </w:r>
            <w:r w:rsidRPr="00F00E09">
              <w:rPr>
                <w:rFonts w:ascii="Arial" w:eastAsia="Times New Roman CYR" w:hAnsi="Arial" w:cs="Arial"/>
                <w:color w:val="000000"/>
                <w:lang w:eastAsia="ar-SA"/>
              </w:rPr>
              <w:t xml:space="preserve">сельских </w:t>
            </w:r>
            <w:r w:rsidRPr="00F00E09">
              <w:rPr>
                <w:rFonts w:ascii="Arial" w:eastAsia="Times New Roman" w:hAnsi="Arial" w:cs="Arial"/>
                <w:color w:val="000000"/>
                <w:lang w:eastAsia="ar-SA"/>
              </w:rPr>
              <w:t>поселений на выравнивание бюджетной обеспеченности из бюджетов муниципальных районов</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rPr>
              <w:t>232800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202 20000 00 0000 150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eastAsia="Times New Roman" w:hAnsi="Arial" w:cs="Arial"/>
                <w:color w:val="000000"/>
                <w:lang w:eastAsia="ar-SA"/>
              </w:rPr>
            </w:pPr>
            <w:r w:rsidRPr="00F00E09">
              <w:rPr>
                <w:rFonts w:ascii="Arial" w:eastAsia="Times New Roman" w:hAnsi="Arial" w:cs="Arial"/>
                <w:color w:val="000000"/>
                <w:lang w:eastAsia="ar-SA"/>
              </w:rPr>
              <w:t xml:space="preserve">Субсидии бюджетам бюджетной системы </w:t>
            </w:r>
            <w:r w:rsidRPr="00F00E09">
              <w:rPr>
                <w:rFonts w:ascii="Arial" w:eastAsia="Times New Roman" w:hAnsi="Arial" w:cs="Arial"/>
                <w:color w:val="000000"/>
                <w:lang w:eastAsia="ar-SA"/>
              </w:rPr>
              <w:lastRenderedPageBreak/>
              <w:t>Российской Федерации (межбюджетные субсидии)</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rPr>
              <w:lastRenderedPageBreak/>
              <w:t>450000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snapToGrid w:val="0"/>
              <w:jc w:val="both"/>
              <w:rPr>
                <w:rFonts w:ascii="Arial" w:hAnsi="Arial" w:cs="Arial"/>
              </w:rPr>
            </w:pPr>
            <w:r w:rsidRPr="00F00E09">
              <w:rPr>
                <w:rFonts w:ascii="Arial" w:hAnsi="Arial" w:cs="Arial"/>
              </w:rPr>
              <w:lastRenderedPageBreak/>
              <w:t>2 02 20041 00 0000 150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snapToGrid w:val="0"/>
              <w:jc w:val="both"/>
              <w:rPr>
                <w:rFonts w:ascii="Arial" w:hAnsi="Arial" w:cs="Arial"/>
              </w:rPr>
            </w:pPr>
            <w:r w:rsidRPr="00F00E09">
              <w:rPr>
                <w:rFonts w:ascii="Arial" w:hAnsi="Arial" w:cs="Arial"/>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rPr>
              <w:t>400000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pStyle w:val="ac"/>
              <w:snapToGrid w:val="0"/>
              <w:jc w:val="both"/>
              <w:rPr>
                <w:rFonts w:ascii="Arial" w:hAnsi="Arial" w:cs="Arial"/>
              </w:rPr>
            </w:pPr>
            <w:r w:rsidRPr="00F00E09">
              <w:rPr>
                <w:rFonts w:ascii="Arial" w:hAnsi="Arial" w:cs="Arial"/>
              </w:rPr>
              <w:t>2 02 20041 10 0000 150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pStyle w:val="ac"/>
              <w:snapToGrid w:val="0"/>
              <w:jc w:val="both"/>
              <w:rPr>
                <w:rFonts w:ascii="Arial" w:hAnsi="Arial" w:cs="Arial"/>
              </w:rPr>
            </w:pPr>
            <w:r w:rsidRPr="00F00E09">
              <w:rPr>
                <w:rFonts w:ascii="Arial" w:hAnsi="Arial" w:cs="Arial"/>
                <w:color w:val="00000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rPr>
              <w:t>400000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bCs/>
              </w:rPr>
            </w:pPr>
            <w:r w:rsidRPr="00F00E09">
              <w:rPr>
                <w:rFonts w:ascii="Arial" w:hAnsi="Arial" w:cs="Arial"/>
                <w:bCs/>
              </w:rPr>
              <w:t>202 29999 00 0000150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bCs/>
              </w:rPr>
            </w:pPr>
            <w:r w:rsidRPr="00F00E09">
              <w:rPr>
                <w:rFonts w:ascii="Arial" w:hAnsi="Arial" w:cs="Arial"/>
                <w:bCs/>
              </w:rPr>
              <w:t xml:space="preserve">Прочие субсидии </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rPr>
              <w:t>50000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bCs/>
              </w:rPr>
            </w:pPr>
            <w:r w:rsidRPr="00F00E09">
              <w:rPr>
                <w:rFonts w:ascii="Arial" w:hAnsi="Arial" w:cs="Arial"/>
                <w:bCs/>
              </w:rPr>
              <w:t>202 29999 10 0000150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bCs/>
              </w:rPr>
            </w:pPr>
            <w:r w:rsidRPr="00F00E09">
              <w:rPr>
                <w:rFonts w:ascii="Arial" w:hAnsi="Arial" w:cs="Arial"/>
                <w:bCs/>
              </w:rPr>
              <w:t xml:space="preserve">Прочие субсидии бюджетам сельских поселений </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rPr>
              <w:t>50000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bCs/>
                <w:color w:val="000000"/>
              </w:rPr>
              <w:t>202 30000 00 0000 150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bCs/>
                <w:color w:val="000000"/>
              </w:rPr>
              <w:t xml:space="preserve">Субвенции бюджетам бюджетной системы Российской Федерации </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bCs/>
                <w:color w:val="000000"/>
              </w:rPr>
              <w:t>97700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bCs/>
                <w:color w:val="000000"/>
              </w:rPr>
            </w:pPr>
            <w:r w:rsidRPr="00F00E09">
              <w:rPr>
                <w:rFonts w:ascii="Arial" w:hAnsi="Arial" w:cs="Arial"/>
                <w:color w:val="000000"/>
              </w:rPr>
              <w:t>202 30024 10 0000 150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bCs/>
                <w:color w:val="000000"/>
              </w:rPr>
            </w:pPr>
            <w:r w:rsidRPr="00F00E09">
              <w:rPr>
                <w:rFonts w:ascii="Arial" w:hAnsi="Arial" w:cs="Arial"/>
                <w:color w:val="000000"/>
              </w:rPr>
              <w:t>Субвенции бюджетам сельских поселений на выполнение передаваемых полномочий субъектов Российской Федерации</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bCs/>
                <w:color w:val="000000"/>
              </w:rPr>
            </w:pPr>
            <w:r w:rsidRPr="00F00E09">
              <w:rPr>
                <w:rFonts w:ascii="Arial" w:hAnsi="Arial" w:cs="Arial"/>
                <w:bCs/>
                <w:color w:val="000000"/>
              </w:rPr>
              <w:t>1200</w:t>
            </w:r>
          </w:p>
        </w:tc>
      </w:tr>
      <w:tr w:rsidR="00F66C16" w:rsidRPr="002B5C70" w:rsidTr="00651F3A">
        <w:trPr>
          <w:trHeight w:val="750"/>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color w:val="000000"/>
              </w:rPr>
              <w:t>202 35118 10 0000 150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color w:val="000000"/>
              </w:rPr>
              <w:t>96500</w:t>
            </w:r>
          </w:p>
        </w:tc>
      </w:tr>
      <w:tr w:rsidR="00F66C16" w:rsidRPr="002B5C70" w:rsidTr="00651F3A">
        <w:trPr>
          <w:trHeight w:val="361"/>
          <w:tblCellSpacing w:w="0" w:type="dxa"/>
        </w:trPr>
        <w:tc>
          <w:tcPr>
            <w:tcW w:w="2977" w:type="dxa"/>
            <w:tcBorders>
              <w:top w:val="outset" w:sz="6" w:space="0" w:color="000000"/>
              <w:bottom w:val="outset" w:sz="6" w:space="0" w:color="auto"/>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202 40000 00 0000 150</w:t>
            </w:r>
          </w:p>
        </w:tc>
        <w:tc>
          <w:tcPr>
            <w:tcW w:w="5670" w:type="dxa"/>
            <w:tcBorders>
              <w:top w:val="outset" w:sz="6" w:space="0" w:color="000000"/>
              <w:left w:val="outset" w:sz="6" w:space="0" w:color="000000"/>
              <w:bottom w:val="outset" w:sz="6" w:space="0" w:color="auto"/>
              <w:right w:val="outset" w:sz="6" w:space="0" w:color="000000"/>
            </w:tcBorders>
          </w:tcPr>
          <w:p w:rsidR="00F66C16" w:rsidRPr="00F00E09" w:rsidRDefault="00F66C16" w:rsidP="00651F3A">
            <w:pPr>
              <w:jc w:val="both"/>
              <w:rPr>
                <w:rFonts w:ascii="Arial" w:hAnsi="Arial" w:cs="Arial"/>
              </w:rPr>
            </w:pPr>
            <w:r w:rsidRPr="00F00E09">
              <w:rPr>
                <w:rFonts w:ascii="Arial" w:hAnsi="Arial" w:cs="Arial"/>
              </w:rPr>
              <w:t>Иные межбюджетные трансферты</w:t>
            </w:r>
          </w:p>
        </w:tc>
        <w:tc>
          <w:tcPr>
            <w:tcW w:w="1276" w:type="dxa"/>
            <w:tcBorders>
              <w:top w:val="outset" w:sz="6" w:space="0" w:color="000000"/>
              <w:left w:val="outset" w:sz="6" w:space="0" w:color="000000"/>
              <w:bottom w:val="outset" w:sz="6" w:space="0" w:color="auto"/>
            </w:tcBorders>
          </w:tcPr>
          <w:p w:rsidR="00F66C16" w:rsidRPr="00F00E09" w:rsidRDefault="00F66C16" w:rsidP="00651F3A">
            <w:pPr>
              <w:jc w:val="both"/>
              <w:rPr>
                <w:rFonts w:ascii="Arial" w:hAnsi="Arial" w:cs="Arial"/>
                <w:color w:val="000000"/>
              </w:rPr>
            </w:pPr>
            <w:r w:rsidRPr="00F00E09">
              <w:rPr>
                <w:rFonts w:ascii="Arial" w:hAnsi="Arial" w:cs="Arial"/>
                <w:color w:val="000000"/>
              </w:rPr>
              <w:t>2438590</w:t>
            </w:r>
          </w:p>
        </w:tc>
      </w:tr>
      <w:tr w:rsidR="00F66C16" w:rsidRPr="002B5C70" w:rsidTr="00651F3A">
        <w:trPr>
          <w:trHeight w:val="390"/>
          <w:tblCellSpacing w:w="0" w:type="dxa"/>
        </w:trPr>
        <w:tc>
          <w:tcPr>
            <w:tcW w:w="2977" w:type="dxa"/>
            <w:tcBorders>
              <w:top w:val="outset" w:sz="6" w:space="0" w:color="000000"/>
              <w:bottom w:val="outset" w:sz="6" w:space="0" w:color="auto"/>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202 40014 10 0000 150</w:t>
            </w:r>
          </w:p>
        </w:tc>
        <w:tc>
          <w:tcPr>
            <w:tcW w:w="5670" w:type="dxa"/>
            <w:tcBorders>
              <w:top w:val="outset" w:sz="6" w:space="0" w:color="000000"/>
              <w:left w:val="outset" w:sz="6" w:space="0" w:color="000000"/>
              <w:bottom w:val="outset" w:sz="6" w:space="0" w:color="auto"/>
              <w:right w:val="outset" w:sz="6" w:space="0" w:color="000000"/>
            </w:tcBorders>
          </w:tcPr>
          <w:p w:rsidR="00F66C16" w:rsidRPr="00F00E09" w:rsidRDefault="00F66C16" w:rsidP="00651F3A">
            <w:pPr>
              <w:jc w:val="both"/>
              <w:rPr>
                <w:rFonts w:ascii="Arial" w:hAnsi="Arial" w:cs="Arial"/>
              </w:rPr>
            </w:pPr>
            <w:r w:rsidRPr="00F00E09">
              <w:rPr>
                <w:rFonts w:ascii="Arial" w:hAnsi="Arial" w:cs="Arial"/>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outset" w:sz="6" w:space="0" w:color="000000"/>
              <w:left w:val="outset" w:sz="6" w:space="0" w:color="000000"/>
              <w:bottom w:val="outset" w:sz="6" w:space="0" w:color="auto"/>
            </w:tcBorders>
          </w:tcPr>
          <w:p w:rsidR="00F66C16" w:rsidRPr="00F00E09" w:rsidRDefault="00F66C16" w:rsidP="00651F3A">
            <w:pPr>
              <w:jc w:val="both"/>
              <w:rPr>
                <w:rFonts w:ascii="Arial" w:hAnsi="Arial" w:cs="Arial"/>
                <w:color w:val="000000"/>
              </w:rPr>
            </w:pPr>
            <w:r w:rsidRPr="00F00E09">
              <w:rPr>
                <w:rFonts w:ascii="Arial" w:hAnsi="Arial" w:cs="Arial"/>
                <w:color w:val="000000"/>
              </w:rPr>
              <w:t>28000</w:t>
            </w:r>
          </w:p>
        </w:tc>
      </w:tr>
      <w:tr w:rsidR="00F66C16" w:rsidRPr="002B5C70" w:rsidTr="00651F3A">
        <w:trPr>
          <w:trHeight w:val="602"/>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202 49999 10 0000 150</w:t>
            </w: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t xml:space="preserve"> Прочие межбюджетные трансферты¸ </w:t>
            </w:r>
            <w:r w:rsidRPr="00F00E09">
              <w:rPr>
                <w:rFonts w:ascii="Arial" w:hAnsi="Arial" w:cs="Arial"/>
                <w:color w:val="000000"/>
              </w:rPr>
              <w:lastRenderedPageBreak/>
              <w:t>передаваемые бюджетам сельских поселений</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color w:val="000000"/>
              </w:rPr>
            </w:pPr>
            <w:r w:rsidRPr="00F00E09">
              <w:rPr>
                <w:rFonts w:ascii="Arial" w:hAnsi="Arial" w:cs="Arial"/>
                <w:color w:val="000000"/>
              </w:rPr>
              <w:lastRenderedPageBreak/>
              <w:t>2410590</w:t>
            </w:r>
          </w:p>
        </w:tc>
      </w:tr>
      <w:tr w:rsidR="00F66C16" w:rsidRPr="002B5C70" w:rsidTr="00651F3A">
        <w:trPr>
          <w:tblCellSpacing w:w="0" w:type="dxa"/>
        </w:trPr>
        <w:tc>
          <w:tcPr>
            <w:tcW w:w="2977" w:type="dxa"/>
            <w:tcBorders>
              <w:top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p>
        </w:tc>
        <w:tc>
          <w:tcPr>
            <w:tcW w:w="5670" w:type="dxa"/>
            <w:tcBorders>
              <w:top w:val="outset" w:sz="6" w:space="0" w:color="000000"/>
              <w:left w:val="outset" w:sz="6" w:space="0" w:color="000000"/>
              <w:bottom w:val="outset" w:sz="6" w:space="0" w:color="000000"/>
              <w:right w:val="outset" w:sz="6" w:space="0" w:color="000000"/>
            </w:tcBorders>
          </w:tcPr>
          <w:p w:rsidR="00F66C16" w:rsidRPr="00F00E09" w:rsidRDefault="00F66C16" w:rsidP="00651F3A">
            <w:pPr>
              <w:jc w:val="both"/>
              <w:rPr>
                <w:rFonts w:ascii="Arial" w:hAnsi="Arial" w:cs="Arial"/>
              </w:rPr>
            </w:pPr>
            <w:r w:rsidRPr="00F00E09">
              <w:rPr>
                <w:rFonts w:ascii="Arial" w:hAnsi="Arial" w:cs="Arial"/>
                <w:bCs/>
                <w:color w:val="000000"/>
              </w:rPr>
              <w:t>ВСЕГО ДОХОДОВ:</w:t>
            </w:r>
          </w:p>
        </w:tc>
        <w:tc>
          <w:tcPr>
            <w:tcW w:w="1276" w:type="dxa"/>
            <w:tcBorders>
              <w:top w:val="outset" w:sz="6" w:space="0" w:color="000000"/>
              <w:left w:val="outset" w:sz="6" w:space="0" w:color="000000"/>
              <w:bottom w:val="outset" w:sz="6" w:space="0" w:color="000000"/>
            </w:tcBorders>
          </w:tcPr>
          <w:p w:rsidR="00F66C16" w:rsidRPr="00F00E09" w:rsidRDefault="00F66C16" w:rsidP="00651F3A">
            <w:pPr>
              <w:jc w:val="both"/>
              <w:rPr>
                <w:rFonts w:ascii="Arial" w:hAnsi="Arial" w:cs="Arial"/>
              </w:rPr>
            </w:pPr>
            <w:r w:rsidRPr="00F00E09">
              <w:rPr>
                <w:rFonts w:ascii="Arial" w:hAnsi="Arial" w:cs="Arial"/>
              </w:rPr>
              <w:t>5172990</w:t>
            </w:r>
          </w:p>
        </w:tc>
      </w:tr>
    </w:tbl>
    <w:p w:rsidR="00F66C16" w:rsidRPr="00F00E09" w:rsidRDefault="00F66C16" w:rsidP="00F66C16">
      <w:pPr>
        <w:jc w:val="both"/>
      </w:pPr>
    </w:p>
    <w:p w:rsidR="00F66C16" w:rsidRPr="00F00E09" w:rsidRDefault="00F66C16" w:rsidP="00F66C16">
      <w:pPr>
        <w:jc w:val="both"/>
      </w:pPr>
    </w:p>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Pr="000220A5" w:rsidRDefault="00F66C16" w:rsidP="00F66C16">
      <w:pPr>
        <w:jc w:val="right"/>
        <w:rPr>
          <w:rFonts w:ascii="Arial" w:hAnsi="Arial"/>
        </w:rPr>
      </w:pPr>
      <w:r w:rsidRPr="000220A5">
        <w:rPr>
          <w:rFonts w:ascii="Arial" w:hAnsi="Arial"/>
        </w:rPr>
        <w:t>Приложение № 2</w:t>
      </w:r>
    </w:p>
    <w:p w:rsidR="00F66C16" w:rsidRPr="000220A5" w:rsidRDefault="00F66C16" w:rsidP="00F66C16">
      <w:pPr>
        <w:jc w:val="right"/>
        <w:rPr>
          <w:rFonts w:ascii="Arial" w:hAnsi="Arial"/>
        </w:rPr>
      </w:pPr>
      <w:r w:rsidRPr="000220A5">
        <w:rPr>
          <w:rFonts w:ascii="Arial" w:hAnsi="Arial"/>
        </w:rPr>
        <w:t xml:space="preserve">                                                         </w:t>
      </w:r>
      <w:r>
        <w:rPr>
          <w:rFonts w:ascii="Arial" w:hAnsi="Arial"/>
        </w:rPr>
        <w:t xml:space="preserve">                               </w:t>
      </w:r>
      <w:r w:rsidRPr="000220A5">
        <w:rPr>
          <w:rFonts w:ascii="Arial" w:hAnsi="Arial"/>
        </w:rPr>
        <w:t>к решению Совета депутатов</w:t>
      </w:r>
    </w:p>
    <w:p w:rsidR="00F66C16" w:rsidRPr="000220A5" w:rsidRDefault="00F66C16" w:rsidP="00F66C16">
      <w:pPr>
        <w:jc w:val="right"/>
        <w:rPr>
          <w:rFonts w:ascii="Arial" w:hAnsi="Arial"/>
        </w:rPr>
      </w:pPr>
      <w:r w:rsidRPr="000220A5">
        <w:rPr>
          <w:rFonts w:ascii="Arial" w:hAnsi="Arial"/>
        </w:rPr>
        <w:t xml:space="preserve">                                                                                          от </w:t>
      </w:r>
      <w:r>
        <w:rPr>
          <w:rFonts w:ascii="Arial" w:hAnsi="Arial"/>
        </w:rPr>
        <w:t>21 декабря</w:t>
      </w:r>
      <w:r w:rsidRPr="000220A5">
        <w:rPr>
          <w:rFonts w:ascii="Arial" w:hAnsi="Arial"/>
        </w:rPr>
        <w:t xml:space="preserve"> 2021 года</w:t>
      </w:r>
    </w:p>
    <w:p w:rsidR="00F66C16" w:rsidRPr="000220A5" w:rsidRDefault="00F66C16" w:rsidP="00F66C16">
      <w:pPr>
        <w:jc w:val="right"/>
        <w:rPr>
          <w:rFonts w:ascii="Arial" w:hAnsi="Arial"/>
        </w:rPr>
      </w:pPr>
      <w:r w:rsidRPr="000220A5">
        <w:rPr>
          <w:rFonts w:ascii="Arial" w:hAnsi="Arial"/>
        </w:rPr>
        <w:t xml:space="preserve">                                                                                                            № </w:t>
      </w:r>
      <w:r>
        <w:rPr>
          <w:rFonts w:ascii="Arial" w:hAnsi="Arial"/>
        </w:rPr>
        <w:t>144</w:t>
      </w:r>
    </w:p>
    <w:tbl>
      <w:tblPr>
        <w:tblW w:w="10840" w:type="dxa"/>
        <w:tblInd w:w="-589" w:type="dxa"/>
        <w:tblLook w:val="04A0" w:firstRow="1" w:lastRow="0" w:firstColumn="1" w:lastColumn="0" w:noHBand="0" w:noVBand="1"/>
      </w:tblPr>
      <w:tblGrid>
        <w:gridCol w:w="10840"/>
      </w:tblGrid>
      <w:tr w:rsidR="00F66C16" w:rsidRPr="000220A5" w:rsidTr="00651F3A">
        <w:trPr>
          <w:trHeight w:val="438"/>
        </w:trPr>
        <w:tc>
          <w:tcPr>
            <w:tcW w:w="10840" w:type="dxa"/>
            <w:tcBorders>
              <w:top w:val="nil"/>
              <w:left w:val="nil"/>
              <w:bottom w:val="nil"/>
              <w:right w:val="nil"/>
            </w:tcBorders>
            <w:shd w:val="clear" w:color="auto" w:fill="auto"/>
            <w:noWrap/>
            <w:vAlign w:val="bottom"/>
            <w:hideMark/>
          </w:tcPr>
          <w:p w:rsidR="00F66C16" w:rsidRPr="000220A5" w:rsidRDefault="00F66C16" w:rsidP="00651F3A">
            <w:pPr>
              <w:jc w:val="center"/>
              <w:rPr>
                <w:rFonts w:ascii="Arial" w:eastAsia="Times New Roman" w:hAnsi="Arial"/>
                <w:bCs/>
              </w:rPr>
            </w:pPr>
            <w:r w:rsidRPr="000220A5">
              <w:rPr>
                <w:rFonts w:ascii="Arial" w:eastAsia="Times New Roman" w:hAnsi="Arial"/>
                <w:bCs/>
              </w:rPr>
              <w:lastRenderedPageBreak/>
              <w:t>РАСХОДЫ</w:t>
            </w:r>
          </w:p>
        </w:tc>
      </w:tr>
      <w:tr w:rsidR="00F66C16" w:rsidRPr="000220A5" w:rsidTr="00651F3A">
        <w:trPr>
          <w:trHeight w:val="255"/>
        </w:trPr>
        <w:tc>
          <w:tcPr>
            <w:tcW w:w="10840" w:type="dxa"/>
            <w:tcBorders>
              <w:top w:val="nil"/>
              <w:left w:val="nil"/>
              <w:bottom w:val="nil"/>
              <w:right w:val="nil"/>
            </w:tcBorders>
            <w:shd w:val="clear" w:color="auto" w:fill="auto"/>
            <w:hideMark/>
          </w:tcPr>
          <w:p w:rsidR="00F66C16" w:rsidRDefault="00F66C16" w:rsidP="00651F3A">
            <w:pPr>
              <w:jc w:val="center"/>
              <w:rPr>
                <w:rFonts w:ascii="Arial" w:hAnsi="Arial"/>
              </w:rPr>
            </w:pPr>
            <w:r w:rsidRPr="000220A5">
              <w:rPr>
                <w:rFonts w:ascii="Arial" w:hAnsi="Arial"/>
              </w:rPr>
              <w:t xml:space="preserve">ЗАВРАЖНОГО СЕЛЬСКОГО ПОСЕЛЕНИЯ </w:t>
            </w:r>
          </w:p>
          <w:p w:rsidR="00F66C16" w:rsidRDefault="00F66C16" w:rsidP="00651F3A">
            <w:pPr>
              <w:jc w:val="center"/>
              <w:rPr>
                <w:rFonts w:ascii="Arial" w:hAnsi="Arial"/>
              </w:rPr>
            </w:pPr>
            <w:r w:rsidRPr="000220A5">
              <w:rPr>
                <w:rFonts w:ascii="Arial" w:hAnsi="Arial"/>
              </w:rPr>
              <w:t xml:space="preserve">КАДЫЙСКОГО МУНИЦИПАЛЬНОГО РАЙОНА КОСТРОМСКОЙ ОБЛАСТИ </w:t>
            </w:r>
          </w:p>
          <w:p w:rsidR="00F66C16" w:rsidRPr="000220A5" w:rsidRDefault="00F66C16" w:rsidP="00651F3A">
            <w:pPr>
              <w:jc w:val="center"/>
              <w:rPr>
                <w:rFonts w:ascii="Arial" w:hAnsi="Arial"/>
              </w:rPr>
            </w:pPr>
            <w:r w:rsidRPr="000220A5">
              <w:rPr>
                <w:rFonts w:ascii="Arial" w:hAnsi="Arial"/>
              </w:rPr>
              <w:t>ПО РАЗДЕЛАМ, ПОДРАЗДЕЛАМ, ЦЕЛЕВЫМ СТАТЬЯМ, ГРУППАМ И ПОДГРУППАМ ВИДОВ РАСХОДОВ КЛАССИФИКАЦИИ РАСХОДОВ БЮДЖЕТА НА 2021 ГОД</w:t>
            </w:r>
          </w:p>
        </w:tc>
      </w:tr>
    </w:tbl>
    <w:p w:rsidR="00F66C16" w:rsidRPr="00024998" w:rsidRDefault="00F66C16" w:rsidP="00F66C16">
      <w:pPr>
        <w:rPr>
          <w:rFonts w:ascii="Arial" w:eastAsia="Times New Roman" w:hAnsi="Arial"/>
          <w:b/>
          <w:bCs/>
          <w:lang w:eastAsia="ar-SA"/>
        </w:rPr>
      </w:pPr>
    </w:p>
    <w:tbl>
      <w:tblPr>
        <w:tblW w:w="9923" w:type="dxa"/>
        <w:tblInd w:w="108" w:type="dxa"/>
        <w:tblLayout w:type="fixed"/>
        <w:tblLook w:val="0000" w:firstRow="0" w:lastRow="0" w:firstColumn="0" w:lastColumn="0" w:noHBand="0" w:noVBand="0"/>
      </w:tblPr>
      <w:tblGrid>
        <w:gridCol w:w="4820"/>
        <w:gridCol w:w="709"/>
        <w:gridCol w:w="708"/>
        <w:gridCol w:w="1701"/>
        <w:gridCol w:w="709"/>
        <w:gridCol w:w="1276"/>
      </w:tblGrid>
      <w:tr w:rsidR="00F66C16" w:rsidRPr="00024998" w:rsidTr="00651F3A">
        <w:tc>
          <w:tcPr>
            <w:tcW w:w="4820" w:type="dxa"/>
            <w:vMerge w:val="restart"/>
            <w:tcBorders>
              <w:top w:val="single" w:sz="4" w:space="0" w:color="000000"/>
              <w:lef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Наименование</w:t>
            </w:r>
          </w:p>
        </w:tc>
        <w:tc>
          <w:tcPr>
            <w:tcW w:w="3827" w:type="dxa"/>
            <w:gridSpan w:val="4"/>
            <w:tcBorders>
              <w:top w:val="single" w:sz="4" w:space="0" w:color="000000"/>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Коды ведомственной классификации</w:t>
            </w:r>
          </w:p>
        </w:tc>
        <w:tc>
          <w:tcPr>
            <w:tcW w:w="1276" w:type="dxa"/>
            <w:vMerge w:val="restart"/>
            <w:tcBorders>
              <w:top w:val="single" w:sz="4" w:space="0" w:color="000000"/>
              <w:left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 xml:space="preserve">За год </w:t>
            </w:r>
          </w:p>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(руб.)</w:t>
            </w:r>
          </w:p>
        </w:tc>
      </w:tr>
      <w:tr w:rsidR="00F66C16" w:rsidRPr="00024998" w:rsidTr="00651F3A">
        <w:tc>
          <w:tcPr>
            <w:tcW w:w="4820" w:type="dxa"/>
            <w:vMerge/>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Раз</w:t>
            </w:r>
          </w:p>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дел</w:t>
            </w:r>
          </w:p>
        </w:tc>
        <w:tc>
          <w:tcPr>
            <w:tcW w:w="708" w:type="dxa"/>
            <w:tcBorders>
              <w:top w:val="single" w:sz="4" w:space="0" w:color="000000"/>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Подраз</w:t>
            </w:r>
          </w:p>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дел</w:t>
            </w:r>
          </w:p>
        </w:tc>
        <w:tc>
          <w:tcPr>
            <w:tcW w:w="1701" w:type="dxa"/>
            <w:tcBorders>
              <w:top w:val="single" w:sz="4" w:space="0" w:color="000000"/>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Целевая статья</w:t>
            </w:r>
          </w:p>
        </w:tc>
        <w:tc>
          <w:tcPr>
            <w:tcW w:w="709" w:type="dxa"/>
            <w:tcBorders>
              <w:top w:val="single" w:sz="4" w:space="0" w:color="000000"/>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Вид рас</w:t>
            </w:r>
          </w:p>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хода</w:t>
            </w:r>
          </w:p>
        </w:tc>
        <w:tc>
          <w:tcPr>
            <w:tcW w:w="1276" w:type="dxa"/>
            <w:vMerge/>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Общегосударственные вопросы</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01</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00000 00000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3134656</w:t>
            </w:r>
          </w:p>
        </w:tc>
      </w:tr>
      <w:tr w:rsidR="00F66C16" w:rsidRPr="00024998" w:rsidTr="00651F3A">
        <w:trPr>
          <w:trHeight w:val="842"/>
        </w:trPr>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bCs/>
                <w:lang w:eastAsia="ar-SA"/>
              </w:rPr>
            </w:pPr>
            <w:r w:rsidRPr="00F00E09">
              <w:rPr>
                <w:rFonts w:ascii="Arial" w:eastAsia="Times New Roman" w:hAnsi="Arial" w:cs="Arial"/>
                <w:bCs/>
                <w:lang w:eastAsia="ar-SA"/>
              </w:rPr>
              <w:t>Функционирование высшего должностного лица субъекта Российской Федерации и муниципального образования</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01</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02</w:t>
            </w:r>
          </w:p>
          <w:p w:rsidR="00F66C16" w:rsidRPr="00F00E09" w:rsidRDefault="00F66C16" w:rsidP="00651F3A">
            <w:pPr>
              <w:snapToGrid w:val="0"/>
              <w:jc w:val="both"/>
              <w:rPr>
                <w:rFonts w:ascii="Arial" w:eastAsia="Times New Roman" w:hAnsi="Arial" w:cs="Arial"/>
                <w:lang w:eastAsia="ar-SA"/>
              </w:rPr>
            </w:pP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00000 00000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906552</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Глава Завражного сельского поселения</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01</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02</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00100 00000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906552</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Расходы на выплаты по оплате труда работников органов местного самоуправления</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01</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02</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00100 00110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906552</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01</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02</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00100 00110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906552</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01</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02</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00100 00110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120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906552</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bCs/>
                <w:lang w:eastAsia="ar-SA"/>
              </w:rPr>
            </w:pPr>
            <w:r w:rsidRPr="00F00E09">
              <w:rPr>
                <w:rFonts w:ascii="Arial" w:eastAsia="Times New Roman" w:hAnsi="Arial" w:cs="Arial"/>
                <w:bCs/>
                <w:lang w:eastAsia="ar-SA"/>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01</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04</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00000 00000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796351</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Центральный аппарат органов местного самоуправления</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01</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04</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00500 00000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796351</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 xml:space="preserve">Расходы на выплаты по оплате труда работников органов местного </w:t>
            </w:r>
            <w:r w:rsidRPr="00F00E09">
              <w:rPr>
                <w:rFonts w:ascii="Arial" w:eastAsia="Times New Roman" w:hAnsi="Arial" w:cs="Arial"/>
                <w:lang w:eastAsia="ar-SA"/>
              </w:rPr>
              <w:lastRenderedPageBreak/>
              <w:t>самоуправления</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lastRenderedPageBreak/>
              <w:t>01</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04</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00500 00110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795151</w:t>
            </w:r>
          </w:p>
          <w:p w:rsidR="00F66C16" w:rsidRPr="00F00E09" w:rsidRDefault="00F66C16" w:rsidP="00651F3A">
            <w:pPr>
              <w:snapToGrid w:val="0"/>
              <w:jc w:val="both"/>
              <w:rPr>
                <w:rFonts w:ascii="Arial" w:eastAsia="Times New Roman" w:hAnsi="Arial" w:cs="Arial"/>
                <w:lang w:eastAsia="ar-SA"/>
              </w:rPr>
            </w:pP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01</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04</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00500 00110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795151</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01</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04</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00500 00110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120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795151</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bCs/>
                <w:lang w:eastAsia="ar-SA"/>
              </w:rPr>
            </w:pPr>
            <w:r w:rsidRPr="00F00E09">
              <w:rPr>
                <w:rFonts w:ascii="Arial" w:eastAsia="Times New Roman" w:hAnsi="Arial" w:cs="Arial"/>
                <w:bCs/>
                <w:lang w:eastAsia="ar-SA"/>
              </w:rPr>
              <w:t>Осуществление полномочий по составлению протоколов об административных правонарушениях за счет субвенции из областного бюджета</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01</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04</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00500 72090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1200</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01</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04</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00500 72090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1200</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01</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04</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00500 72090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240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1200</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Резервные фонды</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01</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11</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00000 00000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10000</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Резервный фонд администрации Завражного сельского поселения</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01</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11</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07000 20130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10000</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Иные бюджетные ассигнования</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01</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11</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07000 20130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800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10000</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Резервные средства</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01</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11</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07000 20130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870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10000</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Другие общегосударственные вопросы</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01</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00000 00000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1421753</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Учреждения по обеспечению хозяйственного и транспортного обслуживания</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01</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093000 0590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1421753</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01</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093000 0590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747169</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Расходы на выплаты персоналу казенных учреждений</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01</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093000 0590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110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747169</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lastRenderedPageBreak/>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01</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093000 0590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587731</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01</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093000 0590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240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587731</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Иные бюджетные ассигнования</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01</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093000 0590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800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86853</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Уплата налогов, сборов и иных платежей</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01</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093000 0590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850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86853</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Национальная оборона</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02</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00000 00000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96500</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Мобилизационная и вневойсковая подготовка</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02</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00000 00000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96500</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Осуществление первичного воинского учета на территориях, где отсутствуют военные комиссариаты</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02</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00800 51180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96500</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02</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00800 51180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77899,96</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02</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00800 51180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120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77899,96</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02</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00800 51180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18600,04</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02</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00800 51180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240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18600,04</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bCs/>
                <w:lang w:eastAsia="ar-SA"/>
              </w:rPr>
              <w:t>Национальная экономика</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bCs/>
                <w:lang w:eastAsia="ar-SA"/>
              </w:rPr>
              <w:t>04</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bCs/>
                <w:lang w:eastAsia="ar-SA"/>
              </w:rPr>
              <w:t>00</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00000 00000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bCs/>
                <w:lang w:eastAsia="ar-SA"/>
              </w:rPr>
              <w:t>1005044</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bCs/>
                <w:lang w:eastAsia="ar-SA"/>
              </w:rPr>
              <w:t>Сельское хозяйство и рыболовство</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bCs/>
                <w:lang w:eastAsia="ar-SA"/>
              </w:rPr>
              <w:t>04</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bCs/>
                <w:lang w:eastAsia="ar-SA"/>
              </w:rPr>
              <w:t>05</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00000 00000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bCs/>
                <w:lang w:eastAsia="ar-SA"/>
              </w:rPr>
              <w:t>50000</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bCs/>
              </w:rPr>
            </w:pPr>
            <w:r w:rsidRPr="00F00E09">
              <w:rPr>
                <w:rFonts w:ascii="Arial" w:hAnsi="Arial" w:cs="Arial"/>
                <w:bCs/>
              </w:rPr>
              <w:t>Мероприятия по борьбе с сорным растением – борщевик Сосновского</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hAnsi="Arial" w:cs="Arial"/>
                <w:bCs/>
              </w:rPr>
            </w:pPr>
            <w:r w:rsidRPr="00F00E09">
              <w:rPr>
                <w:rFonts w:ascii="Arial" w:hAnsi="Arial" w:cs="Arial"/>
                <w:bCs/>
              </w:rPr>
              <w:t>04</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bCs/>
              </w:rPr>
            </w:pPr>
            <w:r w:rsidRPr="00F00E09">
              <w:rPr>
                <w:rFonts w:ascii="Arial" w:hAnsi="Arial" w:cs="Arial"/>
                <w:bCs/>
              </w:rPr>
              <w:t>05</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lang w:val="en-US"/>
              </w:rPr>
            </w:pPr>
            <w:r w:rsidRPr="00F00E09">
              <w:rPr>
                <w:rFonts w:ascii="Arial" w:hAnsi="Arial" w:cs="Arial"/>
              </w:rPr>
              <w:t>43600</w:t>
            </w:r>
            <w:r w:rsidRPr="00F00E09">
              <w:rPr>
                <w:rFonts w:ascii="Arial" w:hAnsi="Arial" w:cs="Arial"/>
                <w:lang w:val="en-US"/>
              </w:rPr>
              <w:t>S2250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lang w:val="en-US"/>
              </w:rPr>
            </w:pPr>
            <w:r w:rsidRPr="00F00E09">
              <w:rPr>
                <w:rFonts w:ascii="Arial" w:hAnsi="Arial" w:cs="Arial"/>
                <w:lang w:val="en-US"/>
              </w:rPr>
              <w:t>000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bCs/>
                <w:lang w:eastAsia="ar-SA"/>
              </w:rPr>
              <w:t>50000</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hAnsi="Arial" w:cs="Arial"/>
              </w:rPr>
            </w:pPr>
            <w:r w:rsidRPr="00F00E09">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hAnsi="Arial" w:cs="Arial"/>
                <w:bCs/>
              </w:rPr>
            </w:pPr>
            <w:r w:rsidRPr="00F00E09">
              <w:rPr>
                <w:rFonts w:ascii="Arial" w:hAnsi="Arial" w:cs="Arial"/>
                <w:bCs/>
              </w:rPr>
              <w:t>04</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bCs/>
              </w:rPr>
            </w:pPr>
            <w:r w:rsidRPr="00F00E09">
              <w:rPr>
                <w:rFonts w:ascii="Arial" w:hAnsi="Arial" w:cs="Arial"/>
                <w:bCs/>
              </w:rPr>
              <w:t>05</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lang w:val="en-US"/>
              </w:rPr>
            </w:pPr>
            <w:r w:rsidRPr="00F00E09">
              <w:rPr>
                <w:rFonts w:ascii="Arial" w:hAnsi="Arial" w:cs="Arial"/>
              </w:rPr>
              <w:t>43600</w:t>
            </w:r>
            <w:r w:rsidRPr="00F00E09">
              <w:rPr>
                <w:rFonts w:ascii="Arial" w:hAnsi="Arial" w:cs="Arial"/>
                <w:lang w:val="en-US"/>
              </w:rPr>
              <w:t>S2250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lang w:val="en-US"/>
              </w:rPr>
            </w:pPr>
            <w:r w:rsidRPr="00F00E09">
              <w:rPr>
                <w:rFonts w:ascii="Arial" w:hAnsi="Arial" w:cs="Arial"/>
                <w:lang w:val="en-US"/>
              </w:rPr>
              <w:t>200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bCs/>
                <w:lang w:eastAsia="ar-SA"/>
              </w:rPr>
              <w:t>50000</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hAnsi="Arial" w:cs="Arial"/>
              </w:rPr>
            </w:pPr>
            <w:r w:rsidRPr="00F00E09">
              <w:rPr>
                <w:rFonts w:ascii="Arial" w:hAnsi="Arial" w:cs="Arial"/>
              </w:rPr>
              <w:lastRenderedPageBreak/>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hAnsi="Arial" w:cs="Arial"/>
                <w:bCs/>
              </w:rPr>
            </w:pPr>
            <w:r w:rsidRPr="00F00E09">
              <w:rPr>
                <w:rFonts w:ascii="Arial" w:hAnsi="Arial" w:cs="Arial"/>
                <w:bCs/>
              </w:rPr>
              <w:t>04</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bCs/>
              </w:rPr>
            </w:pPr>
            <w:r w:rsidRPr="00F00E09">
              <w:rPr>
                <w:rFonts w:ascii="Arial" w:hAnsi="Arial" w:cs="Arial"/>
                <w:bCs/>
              </w:rPr>
              <w:t>05</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lang w:val="en-US"/>
              </w:rPr>
            </w:pPr>
            <w:r w:rsidRPr="00F00E09">
              <w:rPr>
                <w:rFonts w:ascii="Arial" w:hAnsi="Arial" w:cs="Arial"/>
              </w:rPr>
              <w:t>43600</w:t>
            </w:r>
            <w:r w:rsidRPr="00F00E09">
              <w:rPr>
                <w:rFonts w:ascii="Arial" w:hAnsi="Arial" w:cs="Arial"/>
                <w:lang w:val="en-US"/>
              </w:rPr>
              <w:t>S2250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lang w:val="en-US"/>
              </w:rPr>
            </w:pPr>
            <w:r w:rsidRPr="00F00E09">
              <w:rPr>
                <w:rFonts w:ascii="Arial" w:hAnsi="Arial" w:cs="Arial"/>
                <w:lang w:val="en-US"/>
              </w:rPr>
              <w:t>240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bCs/>
                <w:lang w:eastAsia="ar-SA"/>
              </w:rPr>
              <w:t>50000</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Дорожное хозяйство (дорожные фонды)</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04</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09</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00000 00000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927044</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Содержание и ремонт автомобильных дорог общего пользования</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04</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09</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31500 20020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457013</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04</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09</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31500 20020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457013</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04</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09</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31500 20020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240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457013</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hAnsi="Arial" w:cs="Arial"/>
              </w:rPr>
            </w:pPr>
            <w:r w:rsidRPr="00F00E09">
              <w:rPr>
                <w:rFonts w:ascii="Arial" w:hAnsi="Arial" w:cs="Arial"/>
              </w:rPr>
              <w:t>Строительство, (реконструкция), капитальный ремонт, ремонт и содержание автомобильных дорог общего пользования местного значения</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04</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09</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lang w:val="en-US"/>
              </w:rPr>
            </w:pPr>
            <w:r w:rsidRPr="00F00E09">
              <w:rPr>
                <w:rFonts w:ascii="Arial" w:hAnsi="Arial" w:cs="Arial"/>
              </w:rPr>
              <w:t xml:space="preserve">31500 </w:t>
            </w:r>
            <w:r w:rsidRPr="00F00E09">
              <w:rPr>
                <w:rFonts w:ascii="Arial" w:hAnsi="Arial" w:cs="Arial"/>
                <w:lang w:val="en-US"/>
              </w:rPr>
              <w:t>S1190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000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470031</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hAnsi="Arial" w:cs="Arial"/>
              </w:rPr>
            </w:pPr>
            <w:r w:rsidRPr="00F00E09">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04</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09</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 xml:space="preserve">31500 </w:t>
            </w:r>
            <w:r w:rsidRPr="00F00E09">
              <w:rPr>
                <w:rFonts w:ascii="Arial" w:hAnsi="Arial" w:cs="Arial"/>
                <w:lang w:val="en-US"/>
              </w:rPr>
              <w:t>S1190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200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470031</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hAnsi="Arial" w:cs="Arial"/>
              </w:rPr>
            </w:pPr>
            <w:r w:rsidRPr="00F00E09">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04</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09</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 xml:space="preserve">31500 </w:t>
            </w:r>
            <w:r w:rsidRPr="00F00E09">
              <w:rPr>
                <w:rFonts w:ascii="Arial" w:hAnsi="Arial" w:cs="Arial"/>
                <w:lang w:val="en-US"/>
              </w:rPr>
              <w:t>S1190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240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470031</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hAnsi="Arial" w:cs="Arial"/>
                <w:bCs/>
              </w:rPr>
            </w:pPr>
            <w:r w:rsidRPr="00F00E09">
              <w:rPr>
                <w:rFonts w:ascii="Arial" w:hAnsi="Arial" w:cs="Arial"/>
                <w:bCs/>
              </w:rPr>
              <w:t>Другие вопросы в области национальной экономики</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04</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12</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0000000000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000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28000</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hAnsi="Arial" w:cs="Arial"/>
                <w:bCs/>
              </w:rPr>
            </w:pPr>
            <w:r w:rsidRPr="00F00E09">
              <w:rPr>
                <w:rFonts w:ascii="Arial" w:hAnsi="Arial" w:cs="Arial"/>
              </w:rPr>
              <w:t>Другие мероприятия в области национальной экономики</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04</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12</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3400020040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000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28000</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hAnsi="Arial" w:cs="Arial"/>
              </w:rPr>
            </w:pPr>
            <w:r w:rsidRPr="00F00E09">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04</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12</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3400020040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200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28000</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hAnsi="Arial" w:cs="Arial"/>
              </w:rPr>
            </w:pPr>
            <w:r w:rsidRPr="00F00E09">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04</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12</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3400020040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240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28000</w:t>
            </w:r>
          </w:p>
        </w:tc>
      </w:tr>
      <w:tr w:rsidR="00F66C16" w:rsidRPr="00024998" w:rsidTr="00651F3A">
        <w:trPr>
          <w:trHeight w:val="229"/>
        </w:trPr>
        <w:tc>
          <w:tcPr>
            <w:tcW w:w="4820"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bCs/>
                <w:lang w:eastAsia="ar-SA"/>
              </w:rPr>
              <w:t>Жилищно-коммунальное хозяйство</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05</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00000 00000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766431</w:t>
            </w:r>
          </w:p>
        </w:tc>
      </w:tr>
      <w:tr w:rsidR="00F66C16" w:rsidRPr="00024998" w:rsidTr="00651F3A">
        <w:trPr>
          <w:trHeight w:val="229"/>
        </w:trPr>
        <w:tc>
          <w:tcPr>
            <w:tcW w:w="4820"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bCs/>
                <w:lang w:eastAsia="ar-SA"/>
              </w:rPr>
              <w:t>Жилищное хозяйство</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05</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01</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00000 00000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52000</w:t>
            </w:r>
          </w:p>
        </w:tc>
      </w:tr>
      <w:tr w:rsidR="00F66C16" w:rsidRPr="00024998" w:rsidTr="00651F3A">
        <w:trPr>
          <w:trHeight w:val="229"/>
        </w:trPr>
        <w:tc>
          <w:tcPr>
            <w:tcW w:w="4820"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lang w:eastAsia="ar-SA"/>
              </w:rPr>
              <w:t>Мероприятия в области жилищного хозяйства</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05</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01</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36000 20050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52000</w:t>
            </w:r>
          </w:p>
        </w:tc>
      </w:tr>
      <w:tr w:rsidR="00F66C16" w:rsidRPr="00024998" w:rsidTr="00651F3A">
        <w:trPr>
          <w:trHeight w:val="229"/>
        </w:trPr>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lastRenderedPageBreak/>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05</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01</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36000 20050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52000</w:t>
            </w:r>
          </w:p>
        </w:tc>
      </w:tr>
      <w:tr w:rsidR="00F66C16" w:rsidRPr="00024998" w:rsidTr="00651F3A">
        <w:trPr>
          <w:trHeight w:val="229"/>
        </w:trPr>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05</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01</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36000 20050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240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52000</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Благоустройство</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05</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00000 00000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714431</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Резервный фонд администрации Завражного сельского поселения</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05</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0700020130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159790</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05</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0700020130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159790</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05</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0700020130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240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159790</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Уличное освещение</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05</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50000 20070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156700</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05</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50000 20070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156700</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05</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50000 20070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240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156700</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Прочие мероприятия по благоустройству поселений</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05</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50000 20110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p w:rsidR="00F66C16" w:rsidRPr="00F00E09" w:rsidRDefault="00F66C16" w:rsidP="00651F3A">
            <w:pPr>
              <w:snapToGrid w:val="0"/>
              <w:jc w:val="both"/>
              <w:rPr>
                <w:rFonts w:ascii="Arial" w:eastAsia="Times New Roman" w:hAnsi="Arial" w:cs="Arial"/>
                <w:lang w:eastAsia="ar-SA"/>
              </w:rPr>
            </w:pP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397941</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05</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50000 20110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200</w:t>
            </w:r>
          </w:p>
        </w:tc>
        <w:tc>
          <w:tcPr>
            <w:tcW w:w="1276"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397941</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05</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50000 20110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240</w:t>
            </w:r>
          </w:p>
        </w:tc>
        <w:tc>
          <w:tcPr>
            <w:tcW w:w="1276" w:type="dxa"/>
            <w:tcBorders>
              <w:left w:val="single" w:sz="4" w:space="0" w:color="000000"/>
              <w:bottom w:val="single" w:sz="4" w:space="0" w:color="000000"/>
              <w:right w:val="single" w:sz="4" w:space="0" w:color="auto"/>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397941</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Социальная политика</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10</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00000 00000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auto"/>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133000</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hAnsi="Arial" w:cs="Arial"/>
              </w:rPr>
              <w:t>Социальное обеспечение населения</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10</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00000 00000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auto"/>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133000</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bCs/>
                <w:lang w:eastAsia="ar-SA"/>
              </w:rPr>
              <w:t xml:space="preserve">Финансовое обеспечение мероприятий, связанных с ликвидацией чрезвычайных ситуаций природного и техногенного характера, источником финансирования </w:t>
            </w:r>
            <w:r w:rsidRPr="00F00E09">
              <w:rPr>
                <w:rFonts w:ascii="Arial" w:eastAsia="Times New Roman" w:hAnsi="Arial" w:cs="Arial"/>
                <w:bCs/>
                <w:lang w:eastAsia="ar-SA"/>
              </w:rPr>
              <w:lastRenderedPageBreak/>
              <w:t>обеспечения которых являются бюджетные ассигнования резервного фонда администрации Кадыйского муниципального района</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lastRenderedPageBreak/>
              <w:t>10</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070002</w:t>
            </w:r>
            <w:r w:rsidRPr="00F00E09">
              <w:rPr>
                <w:rFonts w:ascii="Arial" w:eastAsia="Times New Roman" w:hAnsi="Arial" w:cs="Arial"/>
                <w:lang w:val="en-US" w:eastAsia="ar-SA"/>
              </w:rPr>
              <w:t>2450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auto"/>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26600</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bCs/>
                <w:lang w:eastAsia="ar-SA"/>
              </w:rPr>
              <w:lastRenderedPageBreak/>
              <w:t>Социальное обеспечение и иные выплаты населению</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10</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070002</w:t>
            </w:r>
            <w:r w:rsidRPr="00F00E09">
              <w:rPr>
                <w:rFonts w:ascii="Arial" w:eastAsia="Times New Roman" w:hAnsi="Arial" w:cs="Arial"/>
                <w:lang w:val="en-US" w:eastAsia="ar-SA"/>
              </w:rPr>
              <w:t>2450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300</w:t>
            </w:r>
          </w:p>
        </w:tc>
        <w:tc>
          <w:tcPr>
            <w:tcW w:w="1276" w:type="dxa"/>
            <w:tcBorders>
              <w:left w:val="single" w:sz="4" w:space="0" w:color="000000"/>
              <w:bottom w:val="single" w:sz="4" w:space="0" w:color="000000"/>
              <w:right w:val="single" w:sz="4" w:space="0" w:color="auto"/>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26600</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bCs/>
                <w:lang w:eastAsia="ar-SA"/>
              </w:rPr>
              <w:t>Иные выплаты населению</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10</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val="en-US" w:eastAsia="ar-SA"/>
              </w:rPr>
            </w:pPr>
            <w:r w:rsidRPr="00F00E09">
              <w:rPr>
                <w:rFonts w:ascii="Arial" w:eastAsia="Times New Roman" w:hAnsi="Arial" w:cs="Arial"/>
                <w:lang w:eastAsia="ar-SA"/>
              </w:rPr>
              <w:t>070002</w:t>
            </w:r>
            <w:r w:rsidRPr="00F00E09">
              <w:rPr>
                <w:rFonts w:ascii="Arial" w:eastAsia="Times New Roman" w:hAnsi="Arial" w:cs="Arial"/>
                <w:lang w:val="en-US" w:eastAsia="ar-SA"/>
              </w:rPr>
              <w:t>2450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360</w:t>
            </w:r>
          </w:p>
        </w:tc>
        <w:tc>
          <w:tcPr>
            <w:tcW w:w="1276" w:type="dxa"/>
            <w:tcBorders>
              <w:left w:val="single" w:sz="4" w:space="0" w:color="000000"/>
              <w:bottom w:val="single" w:sz="4" w:space="0" w:color="000000"/>
              <w:right w:val="single" w:sz="4" w:space="0" w:color="auto"/>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26600</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bCs/>
                <w:lang w:eastAsia="ar-SA"/>
              </w:rPr>
              <w:t>Финансовое обеспечение мероприятий, связанных с ликвидацией чрезвычайных ситуаций природного и техногенного характера, источником финансирования обеспечения которых являются бюджетные ассигнования резервного фонда администрации Костромской области</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10</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070007</w:t>
            </w:r>
            <w:r w:rsidRPr="00F00E09">
              <w:rPr>
                <w:rFonts w:ascii="Arial" w:eastAsia="Times New Roman" w:hAnsi="Arial" w:cs="Arial"/>
                <w:lang w:val="en-US" w:eastAsia="ar-SA"/>
              </w:rPr>
              <w:t>2450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auto"/>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106400</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bCs/>
                <w:lang w:eastAsia="ar-SA"/>
              </w:rPr>
              <w:t>Социальное обеспечение и иные выплаты населению</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10</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070007</w:t>
            </w:r>
            <w:r w:rsidRPr="00F00E09">
              <w:rPr>
                <w:rFonts w:ascii="Arial" w:eastAsia="Times New Roman" w:hAnsi="Arial" w:cs="Arial"/>
                <w:lang w:val="en-US" w:eastAsia="ar-SA"/>
              </w:rPr>
              <w:t>2450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300</w:t>
            </w:r>
          </w:p>
        </w:tc>
        <w:tc>
          <w:tcPr>
            <w:tcW w:w="1276" w:type="dxa"/>
            <w:tcBorders>
              <w:left w:val="single" w:sz="4" w:space="0" w:color="000000"/>
              <w:bottom w:val="single" w:sz="4" w:space="0" w:color="000000"/>
              <w:right w:val="single" w:sz="4" w:space="0" w:color="auto"/>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106400</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bCs/>
                <w:lang w:eastAsia="ar-SA"/>
              </w:rPr>
              <w:t>Иные выплаты населению</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10</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val="en-US" w:eastAsia="ar-SA"/>
              </w:rPr>
            </w:pPr>
            <w:r w:rsidRPr="00F00E09">
              <w:rPr>
                <w:rFonts w:ascii="Arial" w:eastAsia="Times New Roman" w:hAnsi="Arial" w:cs="Arial"/>
                <w:lang w:eastAsia="ar-SA"/>
              </w:rPr>
              <w:t>070007</w:t>
            </w:r>
            <w:r w:rsidRPr="00F00E09">
              <w:rPr>
                <w:rFonts w:ascii="Arial" w:eastAsia="Times New Roman" w:hAnsi="Arial" w:cs="Arial"/>
                <w:lang w:val="en-US" w:eastAsia="ar-SA"/>
              </w:rPr>
              <w:t>2450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360</w:t>
            </w:r>
          </w:p>
        </w:tc>
        <w:tc>
          <w:tcPr>
            <w:tcW w:w="1276" w:type="dxa"/>
            <w:tcBorders>
              <w:left w:val="single" w:sz="4" w:space="0" w:color="000000"/>
              <w:bottom w:val="single" w:sz="4" w:space="0" w:color="000000"/>
              <w:right w:val="single" w:sz="4" w:space="0" w:color="auto"/>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106400</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hAnsi="Arial" w:cs="Arial"/>
              </w:rPr>
            </w:pPr>
            <w:r w:rsidRPr="00F00E09">
              <w:rPr>
                <w:rFonts w:ascii="Arial" w:hAnsi="Arial" w:cs="Arial"/>
              </w:rPr>
              <w:t>Межбюджетные трансферты общего характера</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14</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00</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00000 00000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000</w:t>
            </w:r>
          </w:p>
        </w:tc>
        <w:tc>
          <w:tcPr>
            <w:tcW w:w="1276" w:type="dxa"/>
            <w:tcBorders>
              <w:left w:val="single" w:sz="4" w:space="0" w:color="000000"/>
              <w:bottom w:val="single" w:sz="4" w:space="0" w:color="000000"/>
              <w:right w:val="single" w:sz="4" w:space="0" w:color="auto"/>
            </w:tcBorders>
          </w:tcPr>
          <w:p w:rsidR="00F66C16" w:rsidRPr="00F00E09" w:rsidRDefault="00F66C16" w:rsidP="00651F3A">
            <w:pPr>
              <w:snapToGrid w:val="0"/>
              <w:jc w:val="both"/>
              <w:rPr>
                <w:rFonts w:ascii="Arial" w:hAnsi="Arial" w:cs="Arial"/>
              </w:rPr>
            </w:pPr>
            <w:r w:rsidRPr="00F00E09">
              <w:rPr>
                <w:rFonts w:ascii="Arial" w:hAnsi="Arial" w:cs="Arial"/>
              </w:rPr>
              <w:t>37359</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hAnsi="Arial" w:cs="Arial"/>
              </w:rPr>
            </w:pPr>
            <w:r w:rsidRPr="00F00E09">
              <w:rPr>
                <w:rFonts w:ascii="Arial" w:hAnsi="Arial" w:cs="Arial"/>
              </w:rPr>
              <w:t>Прочие межбюджетные трансферты общего характера</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14</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03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00000 00000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000</w:t>
            </w:r>
          </w:p>
        </w:tc>
        <w:tc>
          <w:tcPr>
            <w:tcW w:w="1276" w:type="dxa"/>
            <w:tcBorders>
              <w:left w:val="single" w:sz="4" w:space="0" w:color="000000"/>
              <w:bottom w:val="single" w:sz="4" w:space="0" w:color="000000"/>
              <w:right w:val="single" w:sz="4" w:space="0" w:color="auto"/>
            </w:tcBorders>
          </w:tcPr>
          <w:p w:rsidR="00F66C16" w:rsidRPr="00F00E09" w:rsidRDefault="00F66C16" w:rsidP="00651F3A">
            <w:pPr>
              <w:snapToGrid w:val="0"/>
              <w:jc w:val="both"/>
              <w:rPr>
                <w:rFonts w:ascii="Arial" w:hAnsi="Arial" w:cs="Arial"/>
              </w:rPr>
            </w:pPr>
            <w:r w:rsidRPr="00F00E09">
              <w:rPr>
                <w:rFonts w:ascii="Arial" w:hAnsi="Arial" w:cs="Arial"/>
              </w:rPr>
              <w:t>37359</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hAnsi="Arial" w:cs="Arial"/>
              </w:rPr>
            </w:pPr>
            <w:r w:rsidRPr="00F00E09">
              <w:rPr>
                <w:rFonts w:ascii="Arial" w:hAnsi="Arial" w:cs="Arial"/>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14</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03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52100 73020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000</w:t>
            </w:r>
          </w:p>
        </w:tc>
        <w:tc>
          <w:tcPr>
            <w:tcW w:w="1276" w:type="dxa"/>
            <w:tcBorders>
              <w:left w:val="single" w:sz="4" w:space="0" w:color="000000"/>
              <w:bottom w:val="single" w:sz="4" w:space="0" w:color="000000"/>
              <w:right w:val="single" w:sz="4" w:space="0" w:color="auto"/>
            </w:tcBorders>
          </w:tcPr>
          <w:p w:rsidR="00F66C16" w:rsidRPr="00F00E09" w:rsidRDefault="00F66C16" w:rsidP="00651F3A">
            <w:pPr>
              <w:snapToGrid w:val="0"/>
              <w:jc w:val="both"/>
              <w:rPr>
                <w:rFonts w:ascii="Arial" w:hAnsi="Arial" w:cs="Arial"/>
              </w:rPr>
            </w:pPr>
            <w:r w:rsidRPr="00F00E09">
              <w:rPr>
                <w:rFonts w:ascii="Arial" w:hAnsi="Arial" w:cs="Arial"/>
              </w:rPr>
              <w:t>37359</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hAnsi="Arial" w:cs="Arial"/>
              </w:rPr>
            </w:pPr>
            <w:r w:rsidRPr="00F00E09">
              <w:rPr>
                <w:rFonts w:ascii="Arial" w:hAnsi="Arial" w:cs="Arial"/>
              </w:rPr>
              <w:t>Межбюджетные трансферты</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14</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03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52100 73020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500</w:t>
            </w:r>
          </w:p>
        </w:tc>
        <w:tc>
          <w:tcPr>
            <w:tcW w:w="1276" w:type="dxa"/>
            <w:tcBorders>
              <w:left w:val="single" w:sz="4" w:space="0" w:color="000000"/>
              <w:bottom w:val="single" w:sz="4" w:space="0" w:color="000000"/>
              <w:right w:val="single" w:sz="4" w:space="0" w:color="auto"/>
            </w:tcBorders>
          </w:tcPr>
          <w:p w:rsidR="00F66C16" w:rsidRPr="00F00E09" w:rsidRDefault="00F66C16" w:rsidP="00651F3A">
            <w:pPr>
              <w:snapToGrid w:val="0"/>
              <w:jc w:val="both"/>
              <w:rPr>
                <w:rFonts w:ascii="Arial" w:hAnsi="Arial" w:cs="Arial"/>
              </w:rPr>
            </w:pPr>
            <w:r w:rsidRPr="00F00E09">
              <w:rPr>
                <w:rFonts w:ascii="Arial" w:hAnsi="Arial" w:cs="Arial"/>
              </w:rPr>
              <w:t>37359</w:t>
            </w:r>
          </w:p>
        </w:tc>
      </w:tr>
      <w:tr w:rsidR="00F66C16" w:rsidRPr="00024998" w:rsidTr="00651F3A">
        <w:tc>
          <w:tcPr>
            <w:tcW w:w="4820" w:type="dxa"/>
            <w:tcBorders>
              <w:left w:val="single" w:sz="4" w:space="0" w:color="000000"/>
              <w:bottom w:val="single" w:sz="4" w:space="0" w:color="000000"/>
            </w:tcBorders>
          </w:tcPr>
          <w:p w:rsidR="00F66C16" w:rsidRPr="00F00E09" w:rsidRDefault="00F66C16" w:rsidP="00651F3A">
            <w:pPr>
              <w:jc w:val="both"/>
              <w:rPr>
                <w:rFonts w:ascii="Arial" w:hAnsi="Arial" w:cs="Arial"/>
              </w:rPr>
            </w:pPr>
            <w:r w:rsidRPr="00F00E09">
              <w:rPr>
                <w:rFonts w:ascii="Arial" w:hAnsi="Arial" w:cs="Arial"/>
              </w:rPr>
              <w:t>Иные межбюджетные трансферты</w:t>
            </w:r>
          </w:p>
        </w:tc>
        <w:tc>
          <w:tcPr>
            <w:tcW w:w="709" w:type="dxa"/>
            <w:tcBorders>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14</w:t>
            </w:r>
          </w:p>
        </w:tc>
        <w:tc>
          <w:tcPr>
            <w:tcW w:w="708"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03</w:t>
            </w:r>
          </w:p>
        </w:tc>
        <w:tc>
          <w:tcPr>
            <w:tcW w:w="1701"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52100 73020</w:t>
            </w:r>
          </w:p>
        </w:tc>
        <w:tc>
          <w:tcPr>
            <w:tcW w:w="709" w:type="dxa"/>
            <w:tcBorders>
              <w:left w:val="single" w:sz="4" w:space="0" w:color="000000"/>
              <w:bottom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540</w:t>
            </w:r>
          </w:p>
        </w:tc>
        <w:tc>
          <w:tcPr>
            <w:tcW w:w="1276" w:type="dxa"/>
            <w:tcBorders>
              <w:left w:val="single" w:sz="4" w:space="0" w:color="000000"/>
              <w:bottom w:val="single" w:sz="4" w:space="0" w:color="000000"/>
              <w:right w:val="single" w:sz="4" w:space="0" w:color="auto"/>
            </w:tcBorders>
          </w:tcPr>
          <w:p w:rsidR="00F66C16" w:rsidRPr="00F00E09" w:rsidRDefault="00F66C16" w:rsidP="00651F3A">
            <w:pPr>
              <w:snapToGrid w:val="0"/>
              <w:jc w:val="both"/>
              <w:rPr>
                <w:rFonts w:ascii="Arial" w:hAnsi="Arial" w:cs="Arial"/>
              </w:rPr>
            </w:pPr>
            <w:r w:rsidRPr="00F00E09">
              <w:rPr>
                <w:rFonts w:ascii="Arial" w:hAnsi="Arial" w:cs="Arial"/>
              </w:rPr>
              <w:t>37359</w:t>
            </w:r>
          </w:p>
        </w:tc>
      </w:tr>
      <w:tr w:rsidR="00F66C16" w:rsidRPr="00024998" w:rsidTr="00651F3A">
        <w:trPr>
          <w:trHeight w:val="335"/>
        </w:trPr>
        <w:tc>
          <w:tcPr>
            <w:tcW w:w="4820" w:type="dxa"/>
            <w:tcBorders>
              <w:left w:val="single" w:sz="4" w:space="0" w:color="000000"/>
              <w:bottom w:val="single" w:sz="4" w:space="0" w:color="auto"/>
            </w:tcBorders>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bCs/>
                <w:lang w:eastAsia="ar-SA"/>
              </w:rPr>
              <w:t>Итого расходов:</w:t>
            </w:r>
          </w:p>
        </w:tc>
        <w:tc>
          <w:tcPr>
            <w:tcW w:w="709" w:type="dxa"/>
            <w:tcBorders>
              <w:left w:val="single" w:sz="4" w:space="0" w:color="000000"/>
              <w:bottom w:val="single" w:sz="4" w:space="0" w:color="auto"/>
              <w:right w:val="single" w:sz="4" w:space="0" w:color="000000"/>
            </w:tcBorders>
          </w:tcPr>
          <w:p w:rsidR="00F66C16" w:rsidRPr="00F00E09" w:rsidRDefault="00F66C16" w:rsidP="00651F3A">
            <w:pPr>
              <w:snapToGrid w:val="0"/>
              <w:jc w:val="both"/>
              <w:rPr>
                <w:rFonts w:ascii="Arial" w:eastAsia="Times New Roman" w:hAnsi="Arial" w:cs="Arial"/>
                <w:bCs/>
                <w:lang w:eastAsia="ar-SA"/>
              </w:rPr>
            </w:pPr>
          </w:p>
        </w:tc>
        <w:tc>
          <w:tcPr>
            <w:tcW w:w="708" w:type="dxa"/>
            <w:tcBorders>
              <w:left w:val="single" w:sz="4" w:space="0" w:color="000000"/>
              <w:bottom w:val="single" w:sz="4" w:space="0" w:color="auto"/>
            </w:tcBorders>
          </w:tcPr>
          <w:p w:rsidR="00F66C16" w:rsidRPr="00F00E09" w:rsidRDefault="00F66C16" w:rsidP="00651F3A">
            <w:pPr>
              <w:snapToGrid w:val="0"/>
              <w:jc w:val="both"/>
              <w:rPr>
                <w:rFonts w:ascii="Arial" w:eastAsia="Times New Roman" w:hAnsi="Arial" w:cs="Arial"/>
                <w:bCs/>
                <w:lang w:eastAsia="ar-SA"/>
              </w:rPr>
            </w:pPr>
          </w:p>
        </w:tc>
        <w:tc>
          <w:tcPr>
            <w:tcW w:w="1701" w:type="dxa"/>
            <w:tcBorders>
              <w:left w:val="single" w:sz="4" w:space="0" w:color="000000"/>
              <w:bottom w:val="single" w:sz="4" w:space="0" w:color="auto"/>
            </w:tcBorders>
          </w:tcPr>
          <w:p w:rsidR="00F66C16" w:rsidRPr="00F00E09" w:rsidRDefault="00F66C16" w:rsidP="00651F3A">
            <w:pPr>
              <w:snapToGrid w:val="0"/>
              <w:jc w:val="both"/>
              <w:rPr>
                <w:rFonts w:ascii="Arial" w:eastAsia="Times New Roman" w:hAnsi="Arial" w:cs="Arial"/>
                <w:bCs/>
                <w:lang w:eastAsia="ar-SA"/>
              </w:rPr>
            </w:pPr>
          </w:p>
        </w:tc>
        <w:tc>
          <w:tcPr>
            <w:tcW w:w="709" w:type="dxa"/>
            <w:tcBorders>
              <w:left w:val="single" w:sz="4" w:space="0" w:color="000000"/>
              <w:bottom w:val="single" w:sz="4" w:space="0" w:color="auto"/>
            </w:tcBorders>
          </w:tcPr>
          <w:p w:rsidR="00F66C16" w:rsidRPr="00F00E09" w:rsidRDefault="00F66C16" w:rsidP="00651F3A">
            <w:pPr>
              <w:snapToGrid w:val="0"/>
              <w:jc w:val="both"/>
              <w:rPr>
                <w:rFonts w:ascii="Arial" w:eastAsia="Times New Roman" w:hAnsi="Arial" w:cs="Arial"/>
                <w:bCs/>
                <w:lang w:eastAsia="ar-SA"/>
              </w:rPr>
            </w:pPr>
          </w:p>
        </w:tc>
        <w:tc>
          <w:tcPr>
            <w:tcW w:w="1276" w:type="dxa"/>
            <w:tcBorders>
              <w:left w:val="single" w:sz="4" w:space="0" w:color="000000"/>
              <w:bottom w:val="single" w:sz="4" w:space="0" w:color="auto"/>
              <w:right w:val="single" w:sz="4" w:space="0" w:color="000000"/>
            </w:tcBorders>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bCs/>
                <w:lang w:eastAsia="ar-SA"/>
              </w:rPr>
              <w:t>517</w:t>
            </w:r>
            <w:r>
              <w:rPr>
                <w:rFonts w:ascii="Arial" w:eastAsia="Times New Roman" w:hAnsi="Arial" w:cs="Arial"/>
                <w:bCs/>
                <w:lang w:eastAsia="ar-SA"/>
              </w:rPr>
              <w:t>2</w:t>
            </w:r>
            <w:r w:rsidRPr="00F00E09">
              <w:rPr>
                <w:rFonts w:ascii="Arial" w:eastAsia="Times New Roman" w:hAnsi="Arial" w:cs="Arial"/>
                <w:bCs/>
                <w:lang w:eastAsia="ar-SA"/>
              </w:rPr>
              <w:t>990</w:t>
            </w:r>
          </w:p>
        </w:tc>
      </w:tr>
    </w:tbl>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Pr="00F75D09" w:rsidRDefault="00F66C16" w:rsidP="00F66C16">
      <w:pPr>
        <w:jc w:val="right"/>
        <w:rPr>
          <w:rFonts w:ascii="Arial" w:hAnsi="Arial"/>
        </w:rPr>
      </w:pPr>
      <w:r w:rsidRPr="00F75D09">
        <w:rPr>
          <w:rFonts w:ascii="Arial" w:hAnsi="Arial"/>
        </w:rPr>
        <w:t>Приложение № 3</w:t>
      </w:r>
    </w:p>
    <w:p w:rsidR="00F66C16" w:rsidRPr="00F75D09" w:rsidRDefault="00F66C16" w:rsidP="00F66C16">
      <w:pPr>
        <w:jc w:val="right"/>
        <w:rPr>
          <w:rFonts w:ascii="Arial" w:hAnsi="Arial"/>
        </w:rPr>
      </w:pPr>
      <w:r w:rsidRPr="00F75D09">
        <w:rPr>
          <w:rFonts w:ascii="Arial" w:hAnsi="Arial"/>
        </w:rPr>
        <w:t xml:space="preserve">                                                        </w:t>
      </w:r>
      <w:r>
        <w:rPr>
          <w:rFonts w:ascii="Arial" w:hAnsi="Arial"/>
        </w:rPr>
        <w:t xml:space="preserve">                               </w:t>
      </w:r>
      <w:r w:rsidRPr="00F75D09">
        <w:rPr>
          <w:rFonts w:ascii="Arial" w:hAnsi="Arial"/>
        </w:rPr>
        <w:t xml:space="preserve"> к решению Совета депутатов</w:t>
      </w:r>
    </w:p>
    <w:p w:rsidR="00F66C16" w:rsidRPr="00F75D09" w:rsidRDefault="00F66C16" w:rsidP="00F66C16">
      <w:pPr>
        <w:jc w:val="right"/>
        <w:rPr>
          <w:rFonts w:ascii="Arial" w:hAnsi="Arial"/>
        </w:rPr>
      </w:pPr>
      <w:r w:rsidRPr="00F75D09">
        <w:rPr>
          <w:rFonts w:ascii="Arial" w:hAnsi="Arial"/>
        </w:rPr>
        <w:t xml:space="preserve">                                                                                          от </w:t>
      </w:r>
      <w:r>
        <w:rPr>
          <w:rFonts w:ascii="Arial" w:hAnsi="Arial"/>
        </w:rPr>
        <w:t>21 декабря</w:t>
      </w:r>
      <w:r w:rsidRPr="00F75D09">
        <w:rPr>
          <w:rFonts w:ascii="Arial" w:hAnsi="Arial"/>
        </w:rPr>
        <w:t xml:space="preserve"> 2021 года</w:t>
      </w:r>
    </w:p>
    <w:p w:rsidR="00F66C16" w:rsidRPr="00F75D09" w:rsidRDefault="00F66C16" w:rsidP="00F66C16">
      <w:pPr>
        <w:jc w:val="right"/>
        <w:rPr>
          <w:rFonts w:ascii="Arial" w:hAnsi="Arial"/>
        </w:rPr>
      </w:pPr>
      <w:r w:rsidRPr="00F75D09">
        <w:rPr>
          <w:rFonts w:ascii="Arial" w:hAnsi="Arial"/>
        </w:rPr>
        <w:t xml:space="preserve">                                                                                                            №</w:t>
      </w:r>
      <w:r>
        <w:rPr>
          <w:rFonts w:ascii="Arial" w:hAnsi="Arial"/>
        </w:rPr>
        <w:t xml:space="preserve"> 144</w:t>
      </w:r>
      <w:r w:rsidRPr="00F75D09">
        <w:rPr>
          <w:rFonts w:ascii="Arial" w:hAnsi="Arial"/>
        </w:rPr>
        <w:t xml:space="preserve"> </w:t>
      </w:r>
    </w:p>
    <w:p w:rsidR="00F66C16" w:rsidRPr="00F75D09" w:rsidRDefault="00F66C16" w:rsidP="00F66C16">
      <w:pPr>
        <w:jc w:val="center"/>
        <w:rPr>
          <w:rFonts w:ascii="Arial" w:hAnsi="Arial"/>
        </w:rPr>
      </w:pPr>
    </w:p>
    <w:p w:rsidR="00F66C16" w:rsidRPr="00F75D09" w:rsidRDefault="00F66C16" w:rsidP="00F66C16">
      <w:pPr>
        <w:jc w:val="center"/>
        <w:rPr>
          <w:rFonts w:ascii="Arial" w:hAnsi="Arial"/>
        </w:rPr>
      </w:pPr>
      <w:r w:rsidRPr="00F75D09">
        <w:rPr>
          <w:rFonts w:ascii="Arial" w:hAnsi="Arial"/>
        </w:rPr>
        <w:t>ВЕДОМСТВЕННАЯ СТРУКТУРА РАСХОДОВ БЮДЖЕТА ЗАВРАЖНОГО</w:t>
      </w:r>
      <w:r>
        <w:rPr>
          <w:rFonts w:ascii="Arial" w:hAnsi="Arial"/>
        </w:rPr>
        <w:t xml:space="preserve"> </w:t>
      </w:r>
      <w:r w:rsidRPr="00F75D09">
        <w:rPr>
          <w:rFonts w:ascii="Arial" w:hAnsi="Arial"/>
        </w:rPr>
        <w:t>СЕЛЬСКОГО ПОСЕЛЕНИЯ КАДЫЙСКОГО МУНИЦИПАЛЬНОГО РАЙОНА КОСТРОМСКОЙ ОБЛАСТИ НА 2021 ГОД</w:t>
      </w:r>
    </w:p>
    <w:p w:rsidR="00F66C16" w:rsidRPr="00F75D09" w:rsidRDefault="00F66C16" w:rsidP="00F66C16">
      <w:pPr>
        <w:jc w:val="center"/>
        <w:rPr>
          <w:rFonts w:ascii="Arial" w:hAnsi="Arial"/>
        </w:rPr>
      </w:pPr>
    </w:p>
    <w:tbl>
      <w:tblPr>
        <w:tblW w:w="9923" w:type="dxa"/>
        <w:tblInd w:w="108" w:type="dxa"/>
        <w:tblLayout w:type="fixed"/>
        <w:tblLook w:val="00A0" w:firstRow="1" w:lastRow="0" w:firstColumn="1" w:lastColumn="0" w:noHBand="0" w:noVBand="0"/>
      </w:tblPr>
      <w:tblGrid>
        <w:gridCol w:w="4253"/>
        <w:gridCol w:w="850"/>
        <w:gridCol w:w="567"/>
        <w:gridCol w:w="567"/>
        <w:gridCol w:w="1725"/>
        <w:gridCol w:w="7"/>
        <w:gridCol w:w="713"/>
        <w:gridCol w:w="1241"/>
      </w:tblGrid>
      <w:tr w:rsidR="00F66C16" w:rsidRPr="00070580" w:rsidTr="00651F3A">
        <w:trPr>
          <w:trHeight w:val="362"/>
        </w:trPr>
        <w:tc>
          <w:tcPr>
            <w:tcW w:w="4253" w:type="dxa"/>
            <w:vMerge w:val="restart"/>
            <w:tcBorders>
              <w:top w:val="single" w:sz="8" w:space="0" w:color="000000"/>
              <w:left w:val="single" w:sz="8" w:space="0" w:color="000000"/>
              <w:right w:val="nil"/>
            </w:tcBorders>
            <w:noWrap/>
          </w:tcPr>
          <w:p w:rsidR="00F66C16" w:rsidRPr="00F00E09" w:rsidRDefault="00F66C16" w:rsidP="00651F3A">
            <w:pPr>
              <w:jc w:val="both"/>
              <w:rPr>
                <w:rFonts w:ascii="Arial" w:hAnsi="Arial" w:cs="Arial"/>
                <w:bCs/>
              </w:rPr>
            </w:pPr>
            <w:r w:rsidRPr="00F00E09">
              <w:rPr>
                <w:rFonts w:ascii="Arial" w:hAnsi="Arial" w:cs="Arial"/>
                <w:bCs/>
              </w:rPr>
              <w:t>Наименование</w:t>
            </w:r>
          </w:p>
        </w:tc>
        <w:tc>
          <w:tcPr>
            <w:tcW w:w="4429" w:type="dxa"/>
            <w:gridSpan w:val="6"/>
            <w:tcBorders>
              <w:top w:val="single" w:sz="8" w:space="0" w:color="000000"/>
              <w:left w:val="single" w:sz="4" w:space="0" w:color="000000"/>
              <w:bottom w:val="nil"/>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Коды</w:t>
            </w:r>
          </w:p>
        </w:tc>
        <w:tc>
          <w:tcPr>
            <w:tcW w:w="1241" w:type="dxa"/>
            <w:vMerge w:val="restart"/>
            <w:tcBorders>
              <w:top w:val="single" w:sz="8" w:space="0" w:color="000000"/>
              <w:left w:val="nil"/>
              <w:right w:val="single" w:sz="4" w:space="0" w:color="auto"/>
            </w:tcBorders>
            <w:noWrap/>
          </w:tcPr>
          <w:p w:rsidR="00F66C16" w:rsidRPr="00F00E09" w:rsidRDefault="00F66C16" w:rsidP="00651F3A">
            <w:pPr>
              <w:jc w:val="both"/>
              <w:rPr>
                <w:rFonts w:ascii="Arial" w:hAnsi="Arial" w:cs="Arial"/>
                <w:bCs/>
              </w:rPr>
            </w:pPr>
            <w:r w:rsidRPr="00F00E09">
              <w:rPr>
                <w:rFonts w:ascii="Arial" w:hAnsi="Arial" w:cs="Arial"/>
                <w:bCs/>
              </w:rPr>
              <w:t>Сумма (руб.)</w:t>
            </w:r>
          </w:p>
        </w:tc>
      </w:tr>
      <w:tr w:rsidR="00F66C16" w:rsidRPr="00070580" w:rsidTr="00651F3A">
        <w:trPr>
          <w:trHeight w:val="611"/>
        </w:trPr>
        <w:tc>
          <w:tcPr>
            <w:tcW w:w="4253" w:type="dxa"/>
            <w:vMerge/>
            <w:tcBorders>
              <w:left w:val="single" w:sz="8" w:space="0" w:color="000000"/>
              <w:bottom w:val="nil"/>
              <w:right w:val="nil"/>
            </w:tcBorders>
            <w:noWrap/>
          </w:tcPr>
          <w:p w:rsidR="00F66C16" w:rsidRPr="00F00E09" w:rsidRDefault="00F66C16" w:rsidP="00651F3A">
            <w:pPr>
              <w:jc w:val="both"/>
              <w:rPr>
                <w:rFonts w:ascii="Arial" w:hAnsi="Arial" w:cs="Arial"/>
                <w:bCs/>
              </w:rPr>
            </w:pPr>
          </w:p>
        </w:tc>
        <w:tc>
          <w:tcPr>
            <w:tcW w:w="850" w:type="dxa"/>
            <w:tcBorders>
              <w:top w:val="single" w:sz="4" w:space="0" w:color="000000"/>
              <w:left w:val="single" w:sz="4" w:space="0" w:color="000000"/>
              <w:bottom w:val="nil"/>
              <w:right w:val="single" w:sz="4" w:space="0" w:color="auto"/>
            </w:tcBorders>
          </w:tcPr>
          <w:p w:rsidR="00F66C16" w:rsidRPr="00F00E09" w:rsidRDefault="00F66C16" w:rsidP="00651F3A">
            <w:pPr>
              <w:jc w:val="both"/>
              <w:rPr>
                <w:rFonts w:ascii="Arial" w:hAnsi="Arial" w:cs="Arial"/>
                <w:bCs/>
              </w:rPr>
            </w:pPr>
            <w:r w:rsidRPr="00F00E09">
              <w:rPr>
                <w:rFonts w:ascii="Arial" w:hAnsi="Arial" w:cs="Arial"/>
                <w:bCs/>
              </w:rPr>
              <w:t>ведомство</w:t>
            </w:r>
          </w:p>
        </w:tc>
        <w:tc>
          <w:tcPr>
            <w:tcW w:w="567" w:type="dxa"/>
            <w:tcBorders>
              <w:top w:val="single" w:sz="4" w:space="0" w:color="000000"/>
              <w:left w:val="single" w:sz="4" w:space="0" w:color="auto"/>
              <w:bottom w:val="nil"/>
              <w:right w:val="nil"/>
            </w:tcBorders>
          </w:tcPr>
          <w:p w:rsidR="00F66C16" w:rsidRPr="00F00E09" w:rsidRDefault="00F66C16" w:rsidP="00651F3A">
            <w:pPr>
              <w:jc w:val="both"/>
              <w:rPr>
                <w:rFonts w:ascii="Arial" w:hAnsi="Arial" w:cs="Arial"/>
                <w:bCs/>
              </w:rPr>
            </w:pPr>
            <w:r w:rsidRPr="00F00E09">
              <w:rPr>
                <w:rFonts w:ascii="Arial" w:hAnsi="Arial" w:cs="Arial"/>
                <w:bCs/>
              </w:rPr>
              <w:t>раздел</w:t>
            </w:r>
          </w:p>
        </w:tc>
        <w:tc>
          <w:tcPr>
            <w:tcW w:w="567" w:type="dxa"/>
            <w:tcBorders>
              <w:top w:val="single" w:sz="4" w:space="0" w:color="000000"/>
              <w:left w:val="single" w:sz="4" w:space="0" w:color="000000"/>
              <w:bottom w:val="nil"/>
              <w:right w:val="nil"/>
            </w:tcBorders>
          </w:tcPr>
          <w:p w:rsidR="00F66C16" w:rsidRPr="00F00E09" w:rsidRDefault="00F66C16" w:rsidP="00651F3A">
            <w:pPr>
              <w:jc w:val="both"/>
              <w:rPr>
                <w:rFonts w:ascii="Arial" w:hAnsi="Arial" w:cs="Arial"/>
                <w:bCs/>
              </w:rPr>
            </w:pPr>
            <w:r w:rsidRPr="00F00E09">
              <w:rPr>
                <w:rFonts w:ascii="Arial" w:hAnsi="Arial" w:cs="Arial"/>
                <w:bCs/>
              </w:rPr>
              <w:t>под</w:t>
            </w:r>
          </w:p>
          <w:p w:rsidR="00F66C16" w:rsidRPr="00F00E09" w:rsidRDefault="00F66C16" w:rsidP="00651F3A">
            <w:pPr>
              <w:jc w:val="both"/>
              <w:rPr>
                <w:rFonts w:ascii="Arial" w:hAnsi="Arial" w:cs="Arial"/>
                <w:bCs/>
              </w:rPr>
            </w:pPr>
            <w:r w:rsidRPr="00F00E09">
              <w:rPr>
                <w:rFonts w:ascii="Arial" w:hAnsi="Arial" w:cs="Arial"/>
                <w:bCs/>
              </w:rPr>
              <w:t>раз</w:t>
            </w:r>
          </w:p>
          <w:p w:rsidR="00F66C16" w:rsidRPr="00F00E09" w:rsidRDefault="00F66C16" w:rsidP="00651F3A">
            <w:pPr>
              <w:jc w:val="both"/>
              <w:rPr>
                <w:rFonts w:ascii="Arial" w:hAnsi="Arial" w:cs="Arial"/>
                <w:bCs/>
              </w:rPr>
            </w:pPr>
            <w:r w:rsidRPr="00F00E09">
              <w:rPr>
                <w:rFonts w:ascii="Arial" w:hAnsi="Arial" w:cs="Arial"/>
                <w:bCs/>
              </w:rPr>
              <w:t>дел</w:t>
            </w:r>
          </w:p>
        </w:tc>
        <w:tc>
          <w:tcPr>
            <w:tcW w:w="1732" w:type="dxa"/>
            <w:gridSpan w:val="2"/>
            <w:tcBorders>
              <w:top w:val="single" w:sz="4" w:space="0" w:color="000000"/>
              <w:left w:val="single" w:sz="4" w:space="0" w:color="000000"/>
              <w:bottom w:val="nil"/>
              <w:right w:val="nil"/>
            </w:tcBorders>
          </w:tcPr>
          <w:p w:rsidR="00F66C16" w:rsidRPr="00F00E09" w:rsidRDefault="00F66C16" w:rsidP="00651F3A">
            <w:pPr>
              <w:jc w:val="both"/>
              <w:rPr>
                <w:rFonts w:ascii="Arial" w:hAnsi="Arial" w:cs="Arial"/>
                <w:bCs/>
              </w:rPr>
            </w:pPr>
            <w:r w:rsidRPr="00F00E09">
              <w:rPr>
                <w:rFonts w:ascii="Arial" w:hAnsi="Arial" w:cs="Arial"/>
                <w:bCs/>
              </w:rPr>
              <w:t>целевая статья</w:t>
            </w:r>
          </w:p>
        </w:tc>
        <w:tc>
          <w:tcPr>
            <w:tcW w:w="713" w:type="dxa"/>
            <w:tcBorders>
              <w:top w:val="single" w:sz="4" w:space="0" w:color="000000"/>
              <w:left w:val="single" w:sz="4" w:space="0" w:color="000000"/>
              <w:bottom w:val="nil"/>
              <w:right w:val="nil"/>
            </w:tcBorders>
          </w:tcPr>
          <w:p w:rsidR="00F66C16" w:rsidRPr="00F00E09" w:rsidRDefault="00F66C16" w:rsidP="00651F3A">
            <w:pPr>
              <w:jc w:val="both"/>
              <w:rPr>
                <w:rFonts w:ascii="Arial" w:hAnsi="Arial" w:cs="Arial"/>
                <w:bCs/>
              </w:rPr>
            </w:pPr>
            <w:r w:rsidRPr="00F00E09">
              <w:rPr>
                <w:rFonts w:ascii="Arial" w:hAnsi="Arial" w:cs="Arial"/>
                <w:bCs/>
              </w:rPr>
              <w:t>вид рас</w:t>
            </w:r>
          </w:p>
          <w:p w:rsidR="00F66C16" w:rsidRPr="00F00E09" w:rsidRDefault="00F66C16" w:rsidP="00651F3A">
            <w:pPr>
              <w:jc w:val="both"/>
              <w:rPr>
                <w:rFonts w:ascii="Arial" w:hAnsi="Arial" w:cs="Arial"/>
                <w:bCs/>
              </w:rPr>
            </w:pPr>
            <w:r w:rsidRPr="00F00E09">
              <w:rPr>
                <w:rFonts w:ascii="Arial" w:hAnsi="Arial" w:cs="Arial"/>
                <w:bCs/>
              </w:rPr>
              <w:t>хода</w:t>
            </w:r>
          </w:p>
        </w:tc>
        <w:tc>
          <w:tcPr>
            <w:tcW w:w="1241" w:type="dxa"/>
            <w:vMerge/>
            <w:tcBorders>
              <w:left w:val="single" w:sz="4" w:space="0" w:color="000000"/>
              <w:bottom w:val="nil"/>
              <w:right w:val="single" w:sz="4" w:space="0" w:color="auto"/>
            </w:tcBorders>
            <w:noWrap/>
          </w:tcPr>
          <w:p w:rsidR="00F66C16" w:rsidRPr="00F00E09" w:rsidRDefault="00F66C16" w:rsidP="00651F3A">
            <w:pPr>
              <w:jc w:val="both"/>
              <w:rPr>
                <w:rFonts w:ascii="Arial" w:hAnsi="Arial" w:cs="Arial"/>
                <w:bCs/>
              </w:rPr>
            </w:pPr>
          </w:p>
        </w:tc>
      </w:tr>
      <w:tr w:rsidR="00F66C16" w:rsidRPr="00070580" w:rsidTr="00651F3A">
        <w:trPr>
          <w:trHeight w:val="255"/>
        </w:trPr>
        <w:tc>
          <w:tcPr>
            <w:tcW w:w="4253" w:type="dxa"/>
            <w:tcBorders>
              <w:top w:val="single" w:sz="8" w:space="0" w:color="000000"/>
              <w:left w:val="single" w:sz="8" w:space="0" w:color="000000"/>
              <w:bottom w:val="single" w:sz="8" w:space="0" w:color="000000"/>
              <w:right w:val="nil"/>
            </w:tcBorders>
            <w:noWrap/>
          </w:tcPr>
          <w:p w:rsidR="00F66C16" w:rsidRPr="00F00E09" w:rsidRDefault="00F66C16" w:rsidP="00651F3A">
            <w:pPr>
              <w:jc w:val="both"/>
              <w:rPr>
                <w:rFonts w:ascii="Arial" w:hAnsi="Arial" w:cs="Arial"/>
                <w:bCs/>
              </w:rPr>
            </w:pPr>
            <w:r w:rsidRPr="00F00E09">
              <w:rPr>
                <w:rFonts w:ascii="Arial" w:hAnsi="Arial" w:cs="Arial"/>
                <w:bCs/>
              </w:rPr>
              <w:t>1</w:t>
            </w:r>
          </w:p>
        </w:tc>
        <w:tc>
          <w:tcPr>
            <w:tcW w:w="850" w:type="dxa"/>
            <w:tcBorders>
              <w:top w:val="single" w:sz="8" w:space="0" w:color="000000"/>
              <w:left w:val="single" w:sz="4" w:space="0" w:color="000000"/>
              <w:bottom w:val="single" w:sz="8" w:space="0" w:color="000000"/>
              <w:right w:val="single" w:sz="4" w:space="0" w:color="auto"/>
            </w:tcBorders>
            <w:noWrap/>
          </w:tcPr>
          <w:p w:rsidR="00F66C16" w:rsidRPr="00F00E09" w:rsidRDefault="00F66C16" w:rsidP="00651F3A">
            <w:pPr>
              <w:jc w:val="both"/>
              <w:rPr>
                <w:rFonts w:ascii="Arial" w:hAnsi="Arial" w:cs="Arial"/>
                <w:bCs/>
              </w:rPr>
            </w:pPr>
            <w:r w:rsidRPr="00F00E09">
              <w:rPr>
                <w:rFonts w:ascii="Arial" w:hAnsi="Arial" w:cs="Arial"/>
                <w:bCs/>
              </w:rPr>
              <w:t>2</w:t>
            </w:r>
          </w:p>
        </w:tc>
        <w:tc>
          <w:tcPr>
            <w:tcW w:w="567" w:type="dxa"/>
            <w:tcBorders>
              <w:top w:val="single" w:sz="8" w:space="0" w:color="000000"/>
              <w:left w:val="single" w:sz="4" w:space="0" w:color="auto"/>
              <w:bottom w:val="single" w:sz="8" w:space="0" w:color="000000"/>
              <w:right w:val="single" w:sz="4" w:space="0" w:color="auto"/>
            </w:tcBorders>
          </w:tcPr>
          <w:p w:rsidR="00F66C16" w:rsidRPr="00F00E09" w:rsidRDefault="00F66C16" w:rsidP="00651F3A">
            <w:pPr>
              <w:jc w:val="both"/>
              <w:rPr>
                <w:rFonts w:ascii="Arial" w:hAnsi="Arial" w:cs="Arial"/>
                <w:bCs/>
              </w:rPr>
            </w:pPr>
            <w:r w:rsidRPr="00F00E09">
              <w:rPr>
                <w:rFonts w:ascii="Arial" w:hAnsi="Arial" w:cs="Arial"/>
                <w:bCs/>
              </w:rPr>
              <w:t>3</w:t>
            </w:r>
          </w:p>
        </w:tc>
        <w:tc>
          <w:tcPr>
            <w:tcW w:w="567" w:type="dxa"/>
            <w:tcBorders>
              <w:top w:val="single" w:sz="8" w:space="0" w:color="000000"/>
              <w:left w:val="single" w:sz="4" w:space="0" w:color="auto"/>
              <w:bottom w:val="single" w:sz="8" w:space="0" w:color="000000"/>
              <w:right w:val="single" w:sz="4" w:space="0" w:color="auto"/>
            </w:tcBorders>
            <w:noWrap/>
          </w:tcPr>
          <w:p w:rsidR="00F66C16" w:rsidRPr="00F00E09" w:rsidRDefault="00F66C16" w:rsidP="00651F3A">
            <w:pPr>
              <w:jc w:val="both"/>
              <w:rPr>
                <w:rFonts w:ascii="Arial" w:hAnsi="Arial" w:cs="Arial"/>
                <w:bCs/>
              </w:rPr>
            </w:pPr>
            <w:r w:rsidRPr="00F00E09">
              <w:rPr>
                <w:rFonts w:ascii="Arial" w:hAnsi="Arial" w:cs="Arial"/>
                <w:bCs/>
              </w:rPr>
              <w:t>4</w:t>
            </w:r>
          </w:p>
        </w:tc>
        <w:tc>
          <w:tcPr>
            <w:tcW w:w="1732" w:type="dxa"/>
            <w:gridSpan w:val="2"/>
            <w:tcBorders>
              <w:top w:val="single" w:sz="8" w:space="0" w:color="000000"/>
              <w:left w:val="single" w:sz="4" w:space="0" w:color="auto"/>
              <w:bottom w:val="single" w:sz="8" w:space="0" w:color="000000"/>
              <w:right w:val="nil"/>
            </w:tcBorders>
            <w:noWrap/>
          </w:tcPr>
          <w:p w:rsidR="00F66C16" w:rsidRPr="00F00E09" w:rsidRDefault="00F66C16" w:rsidP="00651F3A">
            <w:pPr>
              <w:jc w:val="both"/>
              <w:rPr>
                <w:rFonts w:ascii="Arial" w:hAnsi="Arial" w:cs="Arial"/>
                <w:bCs/>
              </w:rPr>
            </w:pPr>
            <w:r w:rsidRPr="00F00E09">
              <w:rPr>
                <w:rFonts w:ascii="Arial" w:hAnsi="Arial" w:cs="Arial"/>
                <w:bCs/>
              </w:rPr>
              <w:t>5</w:t>
            </w:r>
          </w:p>
        </w:tc>
        <w:tc>
          <w:tcPr>
            <w:tcW w:w="713" w:type="dxa"/>
            <w:tcBorders>
              <w:top w:val="single" w:sz="8" w:space="0" w:color="000000"/>
              <w:left w:val="single" w:sz="4" w:space="0" w:color="000000"/>
              <w:bottom w:val="single" w:sz="8" w:space="0" w:color="000000"/>
              <w:right w:val="nil"/>
            </w:tcBorders>
            <w:noWrap/>
          </w:tcPr>
          <w:p w:rsidR="00F66C16" w:rsidRPr="00F00E09" w:rsidRDefault="00F66C16" w:rsidP="00651F3A">
            <w:pPr>
              <w:jc w:val="both"/>
              <w:rPr>
                <w:rFonts w:ascii="Arial" w:hAnsi="Arial" w:cs="Arial"/>
                <w:bCs/>
              </w:rPr>
            </w:pPr>
            <w:r w:rsidRPr="00F00E09">
              <w:rPr>
                <w:rFonts w:ascii="Arial" w:hAnsi="Arial" w:cs="Arial"/>
                <w:bCs/>
              </w:rPr>
              <w:t>6</w:t>
            </w:r>
          </w:p>
        </w:tc>
        <w:tc>
          <w:tcPr>
            <w:tcW w:w="1241" w:type="dxa"/>
            <w:tcBorders>
              <w:top w:val="single" w:sz="8" w:space="0" w:color="000000"/>
              <w:left w:val="single" w:sz="4" w:space="0" w:color="000000"/>
              <w:bottom w:val="single" w:sz="8" w:space="0" w:color="000000"/>
              <w:right w:val="single" w:sz="4" w:space="0" w:color="auto"/>
            </w:tcBorders>
            <w:noWrap/>
          </w:tcPr>
          <w:p w:rsidR="00F66C16" w:rsidRPr="00F00E09" w:rsidRDefault="00F66C16" w:rsidP="00651F3A">
            <w:pPr>
              <w:jc w:val="both"/>
              <w:rPr>
                <w:rFonts w:ascii="Arial" w:hAnsi="Arial" w:cs="Arial"/>
                <w:bCs/>
              </w:rPr>
            </w:pPr>
            <w:r w:rsidRPr="00F00E09">
              <w:rPr>
                <w:rFonts w:ascii="Arial" w:hAnsi="Arial" w:cs="Arial"/>
                <w:bCs/>
              </w:rPr>
              <w:t>7</w:t>
            </w:r>
          </w:p>
        </w:tc>
      </w:tr>
      <w:tr w:rsidR="00F66C16" w:rsidRPr="00070580" w:rsidTr="00651F3A">
        <w:trPr>
          <w:trHeight w:val="255"/>
        </w:trPr>
        <w:tc>
          <w:tcPr>
            <w:tcW w:w="4253" w:type="dxa"/>
            <w:tcBorders>
              <w:top w:val="single" w:sz="8" w:space="0" w:color="000000"/>
              <w:left w:val="single" w:sz="8" w:space="0" w:color="000000"/>
              <w:bottom w:val="single" w:sz="8" w:space="0" w:color="000000"/>
              <w:right w:val="single" w:sz="4" w:space="0" w:color="auto"/>
            </w:tcBorders>
            <w:noWrap/>
          </w:tcPr>
          <w:p w:rsidR="00F66C16" w:rsidRPr="00F00E09" w:rsidRDefault="00F66C16" w:rsidP="00651F3A">
            <w:pPr>
              <w:jc w:val="both"/>
              <w:rPr>
                <w:rFonts w:ascii="Arial" w:hAnsi="Arial" w:cs="Arial"/>
                <w:bCs/>
              </w:rPr>
            </w:pPr>
            <w:r w:rsidRPr="00F00E09">
              <w:rPr>
                <w:rFonts w:ascii="Arial" w:hAnsi="Arial" w:cs="Arial"/>
                <w:bCs/>
              </w:rPr>
              <w:t xml:space="preserve">Администрация </w:t>
            </w:r>
            <w:r w:rsidRPr="00F00E09">
              <w:rPr>
                <w:rFonts w:ascii="Arial" w:hAnsi="Arial" w:cs="Arial"/>
              </w:rPr>
              <w:t xml:space="preserve">Завражного </w:t>
            </w:r>
            <w:r w:rsidRPr="00F00E09">
              <w:rPr>
                <w:rFonts w:ascii="Arial" w:hAnsi="Arial" w:cs="Arial"/>
                <w:bCs/>
              </w:rPr>
              <w:t>сельского поселения Кадыйского муниципального района Костромской области</w:t>
            </w:r>
          </w:p>
        </w:tc>
        <w:tc>
          <w:tcPr>
            <w:tcW w:w="850" w:type="dxa"/>
            <w:tcBorders>
              <w:top w:val="single" w:sz="8" w:space="0" w:color="000000"/>
              <w:left w:val="single" w:sz="4" w:space="0" w:color="auto"/>
              <w:bottom w:val="single" w:sz="8" w:space="0" w:color="000000"/>
              <w:right w:val="single" w:sz="4" w:space="0" w:color="auto"/>
            </w:tcBorders>
          </w:tcPr>
          <w:p w:rsidR="00F66C16" w:rsidRPr="00F00E09" w:rsidRDefault="00F66C16" w:rsidP="00651F3A">
            <w:pPr>
              <w:jc w:val="both"/>
              <w:rPr>
                <w:rFonts w:ascii="Arial" w:hAnsi="Arial" w:cs="Arial"/>
                <w:bCs/>
              </w:rPr>
            </w:pPr>
          </w:p>
          <w:p w:rsidR="00F66C16" w:rsidRPr="00F00E09" w:rsidRDefault="00F66C16" w:rsidP="00651F3A">
            <w:pPr>
              <w:jc w:val="both"/>
              <w:rPr>
                <w:rFonts w:ascii="Arial" w:hAnsi="Arial" w:cs="Arial"/>
                <w:bCs/>
              </w:rPr>
            </w:pPr>
            <w:r w:rsidRPr="00F00E09">
              <w:rPr>
                <w:rFonts w:ascii="Arial" w:hAnsi="Arial" w:cs="Arial"/>
                <w:bCs/>
              </w:rPr>
              <w:t>906</w:t>
            </w:r>
          </w:p>
          <w:p w:rsidR="00F66C16" w:rsidRPr="00F00E09" w:rsidRDefault="00F66C16" w:rsidP="00651F3A">
            <w:pPr>
              <w:jc w:val="both"/>
              <w:rPr>
                <w:rFonts w:ascii="Arial" w:hAnsi="Arial" w:cs="Arial"/>
                <w:bCs/>
              </w:rPr>
            </w:pPr>
          </w:p>
        </w:tc>
        <w:tc>
          <w:tcPr>
            <w:tcW w:w="567" w:type="dxa"/>
            <w:tcBorders>
              <w:top w:val="single" w:sz="8" w:space="0" w:color="000000"/>
              <w:left w:val="single" w:sz="4" w:space="0" w:color="auto"/>
              <w:bottom w:val="single" w:sz="8" w:space="0" w:color="000000"/>
              <w:right w:val="single" w:sz="4" w:space="0" w:color="auto"/>
            </w:tcBorders>
          </w:tcPr>
          <w:p w:rsidR="00F66C16" w:rsidRPr="00F00E09" w:rsidRDefault="00F66C16" w:rsidP="00651F3A">
            <w:pPr>
              <w:ind w:left="139"/>
              <w:jc w:val="both"/>
              <w:rPr>
                <w:rFonts w:ascii="Arial" w:hAnsi="Arial" w:cs="Arial"/>
                <w:bCs/>
              </w:rPr>
            </w:pPr>
          </w:p>
          <w:p w:rsidR="00F66C16" w:rsidRPr="00F00E09" w:rsidRDefault="00F66C16" w:rsidP="00651F3A">
            <w:pPr>
              <w:ind w:left="139"/>
              <w:jc w:val="both"/>
              <w:rPr>
                <w:rFonts w:ascii="Arial" w:hAnsi="Arial" w:cs="Arial"/>
                <w:bCs/>
              </w:rPr>
            </w:pPr>
          </w:p>
          <w:p w:rsidR="00F66C16" w:rsidRPr="00F00E09" w:rsidRDefault="00F66C16" w:rsidP="00651F3A">
            <w:pPr>
              <w:jc w:val="both"/>
              <w:rPr>
                <w:rFonts w:ascii="Arial" w:hAnsi="Arial" w:cs="Arial"/>
                <w:bCs/>
              </w:rPr>
            </w:pPr>
          </w:p>
        </w:tc>
        <w:tc>
          <w:tcPr>
            <w:tcW w:w="567" w:type="dxa"/>
            <w:tcBorders>
              <w:top w:val="single" w:sz="8" w:space="0" w:color="000000"/>
              <w:left w:val="single" w:sz="4" w:space="0" w:color="auto"/>
              <w:bottom w:val="single" w:sz="8" w:space="0" w:color="000000"/>
              <w:right w:val="single" w:sz="4" w:space="0" w:color="auto"/>
            </w:tcBorders>
          </w:tcPr>
          <w:p w:rsidR="00F66C16" w:rsidRPr="00F00E09" w:rsidRDefault="00F66C16" w:rsidP="00651F3A">
            <w:pPr>
              <w:jc w:val="both"/>
              <w:rPr>
                <w:rFonts w:ascii="Arial" w:hAnsi="Arial" w:cs="Arial"/>
                <w:bCs/>
              </w:rPr>
            </w:pPr>
          </w:p>
          <w:p w:rsidR="00F66C16" w:rsidRPr="00F00E09" w:rsidRDefault="00F66C16" w:rsidP="00651F3A">
            <w:pPr>
              <w:jc w:val="both"/>
              <w:rPr>
                <w:rFonts w:ascii="Arial" w:hAnsi="Arial" w:cs="Arial"/>
                <w:bCs/>
              </w:rPr>
            </w:pPr>
          </w:p>
          <w:p w:rsidR="00F66C16" w:rsidRPr="00F00E09" w:rsidRDefault="00F66C16" w:rsidP="00651F3A">
            <w:pPr>
              <w:jc w:val="both"/>
              <w:rPr>
                <w:rFonts w:ascii="Arial" w:hAnsi="Arial" w:cs="Arial"/>
                <w:bCs/>
              </w:rPr>
            </w:pPr>
          </w:p>
        </w:tc>
        <w:tc>
          <w:tcPr>
            <w:tcW w:w="1725" w:type="dxa"/>
            <w:tcBorders>
              <w:top w:val="single" w:sz="8" w:space="0" w:color="000000"/>
              <w:left w:val="single" w:sz="4" w:space="0" w:color="auto"/>
              <w:bottom w:val="single" w:sz="8" w:space="0" w:color="000000"/>
              <w:right w:val="single" w:sz="4" w:space="0" w:color="auto"/>
            </w:tcBorders>
          </w:tcPr>
          <w:p w:rsidR="00F66C16" w:rsidRPr="00F00E09" w:rsidRDefault="00F66C16" w:rsidP="00651F3A">
            <w:pPr>
              <w:ind w:left="139"/>
              <w:jc w:val="both"/>
              <w:rPr>
                <w:rFonts w:ascii="Arial" w:hAnsi="Arial" w:cs="Arial"/>
                <w:bCs/>
              </w:rPr>
            </w:pPr>
          </w:p>
          <w:p w:rsidR="00F66C16" w:rsidRPr="00F00E09" w:rsidRDefault="00F66C16" w:rsidP="00651F3A">
            <w:pPr>
              <w:ind w:left="139"/>
              <w:jc w:val="both"/>
              <w:rPr>
                <w:rFonts w:ascii="Arial" w:hAnsi="Arial" w:cs="Arial"/>
                <w:bCs/>
              </w:rPr>
            </w:pPr>
          </w:p>
          <w:p w:rsidR="00F66C16" w:rsidRPr="00F00E09" w:rsidRDefault="00F66C16" w:rsidP="00651F3A">
            <w:pPr>
              <w:jc w:val="both"/>
              <w:rPr>
                <w:rFonts w:ascii="Arial" w:hAnsi="Arial" w:cs="Arial"/>
                <w:bCs/>
              </w:rPr>
            </w:pPr>
          </w:p>
        </w:tc>
        <w:tc>
          <w:tcPr>
            <w:tcW w:w="720" w:type="dxa"/>
            <w:gridSpan w:val="2"/>
            <w:tcBorders>
              <w:top w:val="single" w:sz="8" w:space="0" w:color="000000"/>
              <w:left w:val="single" w:sz="4" w:space="0" w:color="auto"/>
              <w:bottom w:val="single" w:sz="8" w:space="0" w:color="000000"/>
              <w:right w:val="single" w:sz="4" w:space="0" w:color="auto"/>
            </w:tcBorders>
          </w:tcPr>
          <w:p w:rsidR="00F66C16" w:rsidRPr="00F00E09" w:rsidRDefault="00F66C16" w:rsidP="00651F3A">
            <w:pPr>
              <w:jc w:val="both"/>
              <w:rPr>
                <w:rFonts w:ascii="Arial" w:hAnsi="Arial" w:cs="Arial"/>
                <w:bCs/>
              </w:rPr>
            </w:pPr>
          </w:p>
          <w:p w:rsidR="00F66C16" w:rsidRPr="00F00E09" w:rsidRDefault="00F66C16" w:rsidP="00651F3A">
            <w:pPr>
              <w:jc w:val="both"/>
              <w:rPr>
                <w:rFonts w:ascii="Arial" w:hAnsi="Arial" w:cs="Arial"/>
                <w:bCs/>
              </w:rPr>
            </w:pPr>
          </w:p>
          <w:p w:rsidR="00F66C16" w:rsidRPr="00F00E09" w:rsidRDefault="00F66C16" w:rsidP="00651F3A">
            <w:pPr>
              <w:jc w:val="both"/>
              <w:rPr>
                <w:rFonts w:ascii="Arial" w:hAnsi="Arial" w:cs="Arial"/>
                <w:bCs/>
              </w:rPr>
            </w:pPr>
          </w:p>
        </w:tc>
        <w:tc>
          <w:tcPr>
            <w:tcW w:w="1241" w:type="dxa"/>
            <w:tcBorders>
              <w:top w:val="single" w:sz="8" w:space="0" w:color="000000"/>
              <w:left w:val="single" w:sz="4" w:space="0" w:color="auto"/>
              <w:bottom w:val="single" w:sz="8" w:space="0" w:color="000000"/>
              <w:right w:val="single" w:sz="4" w:space="0" w:color="auto"/>
            </w:tcBorders>
          </w:tcPr>
          <w:p w:rsidR="00F66C16" w:rsidRPr="00F00E09" w:rsidRDefault="00F66C16" w:rsidP="00651F3A">
            <w:pPr>
              <w:jc w:val="both"/>
              <w:rPr>
                <w:rFonts w:ascii="Arial" w:hAnsi="Arial" w:cs="Arial"/>
                <w:bCs/>
              </w:rPr>
            </w:pPr>
          </w:p>
          <w:p w:rsidR="00F66C16" w:rsidRPr="00F00E09" w:rsidRDefault="00F66C16" w:rsidP="00651F3A">
            <w:pPr>
              <w:jc w:val="both"/>
              <w:rPr>
                <w:rFonts w:ascii="Arial" w:hAnsi="Arial" w:cs="Arial"/>
                <w:bCs/>
              </w:rPr>
            </w:pPr>
            <w:r>
              <w:rPr>
                <w:rFonts w:ascii="Arial" w:hAnsi="Arial" w:cs="Arial"/>
                <w:bCs/>
              </w:rPr>
              <w:t>5</w:t>
            </w:r>
            <w:r w:rsidRPr="00F00E09">
              <w:rPr>
                <w:rFonts w:ascii="Arial" w:hAnsi="Arial" w:cs="Arial"/>
                <w:bCs/>
              </w:rPr>
              <w:t>172990</w:t>
            </w:r>
          </w:p>
        </w:tc>
      </w:tr>
      <w:tr w:rsidR="00F66C16" w:rsidRPr="00070580" w:rsidTr="00651F3A">
        <w:trPr>
          <w:trHeight w:val="200"/>
        </w:trPr>
        <w:tc>
          <w:tcPr>
            <w:tcW w:w="4253" w:type="dxa"/>
            <w:tcBorders>
              <w:top w:val="single" w:sz="4" w:space="0" w:color="000000"/>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bCs/>
              </w:rPr>
              <w:t>Общегосударственные вопросы</w:t>
            </w:r>
          </w:p>
        </w:tc>
        <w:tc>
          <w:tcPr>
            <w:tcW w:w="850" w:type="dxa"/>
            <w:tcBorders>
              <w:top w:val="single" w:sz="4" w:space="0" w:color="000000"/>
              <w:left w:val="nil"/>
              <w:bottom w:val="single" w:sz="4" w:space="0" w:color="000000"/>
              <w:right w:val="single" w:sz="4" w:space="0" w:color="auto"/>
            </w:tcBorders>
            <w:noWrap/>
          </w:tcPr>
          <w:p w:rsidR="00F66C16" w:rsidRPr="00F00E09" w:rsidRDefault="00F66C16" w:rsidP="00651F3A">
            <w:pPr>
              <w:jc w:val="both"/>
              <w:rPr>
                <w:rFonts w:ascii="Arial" w:hAnsi="Arial" w:cs="Arial"/>
                <w:bCs/>
              </w:rPr>
            </w:pPr>
            <w:r w:rsidRPr="00F00E09">
              <w:rPr>
                <w:rFonts w:ascii="Arial" w:hAnsi="Arial" w:cs="Arial"/>
                <w:bCs/>
              </w:rPr>
              <w:t>906</w:t>
            </w:r>
          </w:p>
        </w:tc>
        <w:tc>
          <w:tcPr>
            <w:tcW w:w="567" w:type="dxa"/>
            <w:tcBorders>
              <w:top w:val="single" w:sz="4" w:space="0" w:color="000000"/>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bCs/>
              </w:rPr>
              <w:t>01</w:t>
            </w:r>
          </w:p>
        </w:tc>
        <w:tc>
          <w:tcPr>
            <w:tcW w:w="567" w:type="dxa"/>
            <w:tcBorders>
              <w:top w:val="single" w:sz="4" w:space="0" w:color="000000"/>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w:t>
            </w:r>
          </w:p>
        </w:tc>
        <w:tc>
          <w:tcPr>
            <w:tcW w:w="1732" w:type="dxa"/>
            <w:gridSpan w:val="2"/>
            <w:tcBorders>
              <w:top w:val="single" w:sz="4" w:space="0" w:color="000000"/>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00000 00000</w:t>
            </w:r>
          </w:p>
        </w:tc>
        <w:tc>
          <w:tcPr>
            <w:tcW w:w="713" w:type="dxa"/>
            <w:tcBorders>
              <w:top w:val="single" w:sz="4" w:space="0" w:color="000000"/>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000</w:t>
            </w:r>
          </w:p>
        </w:tc>
        <w:tc>
          <w:tcPr>
            <w:tcW w:w="1241" w:type="dxa"/>
            <w:tcBorders>
              <w:top w:val="single" w:sz="4" w:space="0" w:color="000000"/>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3134656</w:t>
            </w:r>
          </w:p>
        </w:tc>
      </w:tr>
      <w:tr w:rsidR="00F66C16" w:rsidRPr="00070580" w:rsidTr="00651F3A">
        <w:trPr>
          <w:trHeight w:val="456"/>
        </w:trPr>
        <w:tc>
          <w:tcPr>
            <w:tcW w:w="4253" w:type="dxa"/>
            <w:tcBorders>
              <w:top w:val="single" w:sz="4" w:space="0" w:color="000000"/>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snapToGrid w:val="0"/>
              </w:rPr>
              <w:t xml:space="preserve">Функционирование высшего должностного лица субъекта Российской Федерации и </w:t>
            </w:r>
            <w:r w:rsidRPr="00F00E09">
              <w:rPr>
                <w:rFonts w:ascii="Arial" w:hAnsi="Arial" w:cs="Arial"/>
                <w:snapToGrid w:val="0"/>
              </w:rPr>
              <w:lastRenderedPageBreak/>
              <w:t>муниципального образования</w:t>
            </w:r>
          </w:p>
        </w:tc>
        <w:tc>
          <w:tcPr>
            <w:tcW w:w="850" w:type="dxa"/>
            <w:tcBorders>
              <w:top w:val="single" w:sz="4" w:space="0" w:color="000000"/>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lastRenderedPageBreak/>
              <w:t>906</w:t>
            </w:r>
          </w:p>
        </w:tc>
        <w:tc>
          <w:tcPr>
            <w:tcW w:w="567" w:type="dxa"/>
            <w:tcBorders>
              <w:top w:val="single" w:sz="4" w:space="0" w:color="000000"/>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bCs/>
              </w:rPr>
              <w:t>01</w:t>
            </w:r>
          </w:p>
        </w:tc>
        <w:tc>
          <w:tcPr>
            <w:tcW w:w="567" w:type="dxa"/>
            <w:tcBorders>
              <w:top w:val="single" w:sz="4" w:space="0" w:color="000000"/>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02</w:t>
            </w:r>
          </w:p>
        </w:tc>
        <w:tc>
          <w:tcPr>
            <w:tcW w:w="1732" w:type="dxa"/>
            <w:gridSpan w:val="2"/>
            <w:tcBorders>
              <w:top w:val="single" w:sz="4" w:space="0" w:color="000000"/>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00000 00000</w:t>
            </w:r>
          </w:p>
        </w:tc>
        <w:tc>
          <w:tcPr>
            <w:tcW w:w="713" w:type="dxa"/>
            <w:tcBorders>
              <w:top w:val="single" w:sz="4" w:space="0" w:color="000000"/>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000</w:t>
            </w:r>
          </w:p>
        </w:tc>
        <w:tc>
          <w:tcPr>
            <w:tcW w:w="1241" w:type="dxa"/>
            <w:tcBorders>
              <w:top w:val="single" w:sz="4" w:space="0" w:color="000000"/>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906552</w:t>
            </w:r>
          </w:p>
        </w:tc>
      </w:tr>
      <w:tr w:rsidR="00F66C16" w:rsidRPr="00070580" w:rsidTr="00651F3A">
        <w:trPr>
          <w:trHeight w:val="174"/>
        </w:trPr>
        <w:tc>
          <w:tcPr>
            <w:tcW w:w="4253" w:type="dxa"/>
            <w:tcBorders>
              <w:top w:val="single" w:sz="4" w:space="0" w:color="000000"/>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bCs/>
              </w:rPr>
              <w:lastRenderedPageBreak/>
              <w:t xml:space="preserve">Глава </w:t>
            </w:r>
            <w:r w:rsidRPr="00F00E09">
              <w:rPr>
                <w:rFonts w:ascii="Arial" w:hAnsi="Arial" w:cs="Arial"/>
              </w:rPr>
              <w:t>Завражного</w:t>
            </w:r>
            <w:r w:rsidRPr="00F00E09">
              <w:rPr>
                <w:rFonts w:ascii="Arial" w:hAnsi="Arial" w:cs="Arial"/>
                <w:bCs/>
              </w:rPr>
              <w:t xml:space="preserve"> сельского поселения</w:t>
            </w:r>
          </w:p>
        </w:tc>
        <w:tc>
          <w:tcPr>
            <w:tcW w:w="850" w:type="dxa"/>
            <w:tcBorders>
              <w:top w:val="single" w:sz="4" w:space="0" w:color="000000"/>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single" w:sz="4" w:space="0" w:color="000000"/>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bCs/>
              </w:rPr>
              <w:t>01</w:t>
            </w:r>
          </w:p>
        </w:tc>
        <w:tc>
          <w:tcPr>
            <w:tcW w:w="567" w:type="dxa"/>
            <w:tcBorders>
              <w:top w:val="single" w:sz="4" w:space="0" w:color="000000"/>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02</w:t>
            </w:r>
          </w:p>
        </w:tc>
        <w:tc>
          <w:tcPr>
            <w:tcW w:w="1732" w:type="dxa"/>
            <w:gridSpan w:val="2"/>
            <w:tcBorders>
              <w:top w:val="single" w:sz="4" w:space="0" w:color="000000"/>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00100 00000</w:t>
            </w:r>
          </w:p>
        </w:tc>
        <w:tc>
          <w:tcPr>
            <w:tcW w:w="713" w:type="dxa"/>
            <w:tcBorders>
              <w:top w:val="single" w:sz="4" w:space="0" w:color="000000"/>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000</w:t>
            </w:r>
          </w:p>
        </w:tc>
        <w:tc>
          <w:tcPr>
            <w:tcW w:w="1241" w:type="dxa"/>
            <w:tcBorders>
              <w:top w:val="single" w:sz="4" w:space="0" w:color="000000"/>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906552</w:t>
            </w:r>
          </w:p>
        </w:tc>
      </w:tr>
      <w:tr w:rsidR="00F66C16" w:rsidRPr="00070580" w:rsidTr="00651F3A">
        <w:trPr>
          <w:trHeight w:val="174"/>
        </w:trPr>
        <w:tc>
          <w:tcPr>
            <w:tcW w:w="4253" w:type="dxa"/>
            <w:tcBorders>
              <w:top w:val="single" w:sz="4" w:space="0" w:color="000000"/>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bCs/>
              </w:rPr>
              <w:t>Расходы на выплаты по оплате труда работников органов местного самоуправления</w:t>
            </w:r>
          </w:p>
        </w:tc>
        <w:tc>
          <w:tcPr>
            <w:tcW w:w="850" w:type="dxa"/>
            <w:tcBorders>
              <w:top w:val="single" w:sz="4" w:space="0" w:color="000000"/>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single" w:sz="4" w:space="0" w:color="000000"/>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bCs/>
              </w:rPr>
              <w:t>01</w:t>
            </w:r>
          </w:p>
        </w:tc>
        <w:tc>
          <w:tcPr>
            <w:tcW w:w="567" w:type="dxa"/>
            <w:tcBorders>
              <w:top w:val="single" w:sz="4" w:space="0" w:color="000000"/>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02</w:t>
            </w:r>
          </w:p>
        </w:tc>
        <w:tc>
          <w:tcPr>
            <w:tcW w:w="1732" w:type="dxa"/>
            <w:gridSpan w:val="2"/>
            <w:tcBorders>
              <w:top w:val="single" w:sz="4" w:space="0" w:color="000000"/>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00100 00110</w:t>
            </w:r>
          </w:p>
        </w:tc>
        <w:tc>
          <w:tcPr>
            <w:tcW w:w="713" w:type="dxa"/>
            <w:tcBorders>
              <w:top w:val="single" w:sz="4" w:space="0" w:color="000000"/>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100</w:t>
            </w:r>
          </w:p>
        </w:tc>
        <w:tc>
          <w:tcPr>
            <w:tcW w:w="1241" w:type="dxa"/>
            <w:tcBorders>
              <w:top w:val="single" w:sz="4" w:space="0" w:color="000000"/>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906552</w:t>
            </w:r>
          </w:p>
        </w:tc>
      </w:tr>
      <w:tr w:rsidR="00F66C16" w:rsidRPr="00070580" w:rsidTr="00651F3A">
        <w:trPr>
          <w:trHeight w:val="467"/>
        </w:trPr>
        <w:tc>
          <w:tcPr>
            <w:tcW w:w="4253" w:type="dxa"/>
            <w:tcBorders>
              <w:top w:val="single" w:sz="4" w:space="0" w:color="000000"/>
              <w:left w:val="single" w:sz="4" w:space="0" w:color="000000"/>
              <w:bottom w:val="single" w:sz="4" w:space="0" w:color="000000"/>
              <w:right w:val="single" w:sz="4" w:space="0" w:color="000000"/>
            </w:tcBorders>
          </w:tcPr>
          <w:p w:rsidR="00F66C16" w:rsidRPr="00F00E09" w:rsidRDefault="00F66C16" w:rsidP="00651F3A">
            <w:pPr>
              <w:shd w:val="clear" w:color="auto" w:fill="FFFFFF"/>
              <w:jc w:val="both"/>
              <w:rPr>
                <w:rFonts w:ascii="Arial" w:hAnsi="Arial" w:cs="Arial"/>
              </w:rPr>
            </w:pPr>
            <w:r w:rsidRPr="00F00E09">
              <w:rPr>
                <w:rFonts w:ascii="Arial" w:hAnsi="Arial" w:cs="Arial"/>
              </w:rPr>
              <w:t>Расходы на выплаты персоналу государственных (муниципальных) органов</w:t>
            </w:r>
          </w:p>
        </w:tc>
        <w:tc>
          <w:tcPr>
            <w:tcW w:w="850" w:type="dxa"/>
            <w:tcBorders>
              <w:top w:val="single" w:sz="4" w:space="0" w:color="000000"/>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single" w:sz="4" w:space="0" w:color="000000"/>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01</w:t>
            </w:r>
          </w:p>
        </w:tc>
        <w:tc>
          <w:tcPr>
            <w:tcW w:w="567" w:type="dxa"/>
            <w:tcBorders>
              <w:top w:val="single" w:sz="4" w:space="0" w:color="000000"/>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02</w:t>
            </w:r>
          </w:p>
        </w:tc>
        <w:tc>
          <w:tcPr>
            <w:tcW w:w="1732" w:type="dxa"/>
            <w:gridSpan w:val="2"/>
            <w:tcBorders>
              <w:top w:val="single" w:sz="4" w:space="0" w:color="000000"/>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00100 00110</w:t>
            </w:r>
          </w:p>
        </w:tc>
        <w:tc>
          <w:tcPr>
            <w:tcW w:w="713" w:type="dxa"/>
            <w:tcBorders>
              <w:top w:val="single" w:sz="4" w:space="0" w:color="000000"/>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120</w:t>
            </w:r>
          </w:p>
        </w:tc>
        <w:tc>
          <w:tcPr>
            <w:tcW w:w="1241" w:type="dxa"/>
            <w:tcBorders>
              <w:top w:val="single" w:sz="4" w:space="0" w:color="000000"/>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906552</w:t>
            </w:r>
          </w:p>
        </w:tc>
      </w:tr>
      <w:tr w:rsidR="00F66C16" w:rsidRPr="00070580" w:rsidTr="00651F3A">
        <w:trPr>
          <w:trHeight w:val="456"/>
        </w:trPr>
        <w:tc>
          <w:tcPr>
            <w:tcW w:w="4253" w:type="dxa"/>
            <w:tcBorders>
              <w:top w:val="single" w:sz="4" w:space="0" w:color="000000"/>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snapToGrid w:val="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000000"/>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single" w:sz="4" w:space="0" w:color="000000"/>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bCs/>
              </w:rPr>
              <w:t>01</w:t>
            </w:r>
          </w:p>
        </w:tc>
        <w:tc>
          <w:tcPr>
            <w:tcW w:w="567" w:type="dxa"/>
            <w:tcBorders>
              <w:top w:val="single" w:sz="4" w:space="0" w:color="000000"/>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04</w:t>
            </w:r>
          </w:p>
        </w:tc>
        <w:tc>
          <w:tcPr>
            <w:tcW w:w="1732" w:type="dxa"/>
            <w:gridSpan w:val="2"/>
            <w:tcBorders>
              <w:top w:val="single" w:sz="4" w:space="0" w:color="000000"/>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00000 00000</w:t>
            </w:r>
          </w:p>
        </w:tc>
        <w:tc>
          <w:tcPr>
            <w:tcW w:w="713" w:type="dxa"/>
            <w:tcBorders>
              <w:top w:val="single" w:sz="4" w:space="0" w:color="000000"/>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000</w:t>
            </w:r>
          </w:p>
        </w:tc>
        <w:tc>
          <w:tcPr>
            <w:tcW w:w="1241" w:type="dxa"/>
            <w:tcBorders>
              <w:top w:val="single" w:sz="4" w:space="0" w:color="000000"/>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796351</w:t>
            </w:r>
          </w:p>
        </w:tc>
      </w:tr>
      <w:tr w:rsidR="00F66C16" w:rsidRPr="00070580" w:rsidTr="00651F3A">
        <w:trPr>
          <w:trHeight w:val="506"/>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bCs/>
              </w:rPr>
              <w:t>Центральный аппарат органов местного самоуправления</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bCs/>
              </w:rPr>
              <w:t>01</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04</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00500 00000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796351</w:t>
            </w:r>
          </w:p>
        </w:tc>
      </w:tr>
      <w:tr w:rsidR="00F66C16" w:rsidRPr="00070580" w:rsidTr="00651F3A">
        <w:trPr>
          <w:trHeight w:val="456"/>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bCs/>
              </w:rPr>
              <w:t>Расходы на выплаты по оплате труда работников органов местного самоуправления</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bCs/>
              </w:rPr>
              <w:t>01</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04</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00500 00110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100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795151</w:t>
            </w:r>
          </w:p>
        </w:tc>
      </w:tr>
      <w:tr w:rsidR="00F66C16" w:rsidRPr="00070580" w:rsidTr="00651F3A">
        <w:trPr>
          <w:trHeight w:val="131"/>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shd w:val="clear" w:color="auto" w:fill="FFFFFF"/>
              <w:jc w:val="both"/>
              <w:rPr>
                <w:rFonts w:ascii="Arial" w:hAnsi="Arial" w:cs="Arial"/>
              </w:rPr>
            </w:pPr>
            <w:r w:rsidRPr="00F00E09">
              <w:rPr>
                <w:rFonts w:ascii="Arial" w:hAnsi="Arial" w:cs="Arial"/>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01</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04</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00500 00110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120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795151</w:t>
            </w:r>
          </w:p>
        </w:tc>
      </w:tr>
      <w:tr w:rsidR="00F66C16" w:rsidRPr="00070580" w:rsidTr="00651F3A">
        <w:trPr>
          <w:trHeight w:val="456"/>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bCs/>
              </w:rPr>
              <w:t>Осуществление полномочий по составлению протоколов об административных правонарушениях за счет субвенции из областного бюджета</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bCs/>
              </w:rPr>
              <w:t>01</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04</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00500 72090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1200</w:t>
            </w:r>
          </w:p>
        </w:tc>
      </w:tr>
      <w:tr w:rsidR="00F66C16" w:rsidRPr="00070580" w:rsidTr="00651F3A">
        <w:trPr>
          <w:trHeight w:val="456"/>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shd w:val="clear" w:color="auto" w:fill="FFFFFF"/>
              <w:jc w:val="both"/>
              <w:rPr>
                <w:rFonts w:ascii="Arial" w:hAnsi="Arial" w:cs="Arial"/>
              </w:rPr>
            </w:pPr>
            <w:r w:rsidRPr="00F00E09">
              <w:rPr>
                <w:rFonts w:ascii="Arial" w:hAnsi="Arial" w:cs="Arial"/>
              </w:rPr>
              <w:t>Закупка товаров, работ и услуг для обеспечения</w:t>
            </w:r>
          </w:p>
          <w:p w:rsidR="00F66C16" w:rsidRPr="00F00E09" w:rsidRDefault="00F66C16" w:rsidP="00651F3A">
            <w:pPr>
              <w:shd w:val="clear" w:color="auto" w:fill="FFFFFF"/>
              <w:jc w:val="both"/>
              <w:rPr>
                <w:rFonts w:ascii="Arial" w:hAnsi="Arial" w:cs="Arial"/>
              </w:rPr>
            </w:pPr>
            <w:r w:rsidRPr="00F00E09">
              <w:rPr>
                <w:rFonts w:ascii="Arial" w:hAnsi="Arial" w:cs="Arial"/>
              </w:rPr>
              <w:t>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01</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04</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00500 72090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200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1200</w:t>
            </w:r>
          </w:p>
        </w:tc>
      </w:tr>
      <w:tr w:rsidR="00F66C16" w:rsidRPr="00070580" w:rsidTr="00651F3A">
        <w:trPr>
          <w:trHeight w:val="327"/>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shd w:val="clear" w:color="auto" w:fill="FFFFFF"/>
              <w:jc w:val="both"/>
              <w:rPr>
                <w:rFonts w:ascii="Arial" w:hAnsi="Arial" w:cs="Arial"/>
              </w:rPr>
            </w:pPr>
            <w:r w:rsidRPr="00F00E09">
              <w:rPr>
                <w:rFonts w:ascii="Arial" w:hAnsi="Arial" w:cs="Arial"/>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01</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04</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00500 72090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240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1200</w:t>
            </w:r>
          </w:p>
        </w:tc>
      </w:tr>
      <w:tr w:rsidR="00F66C16" w:rsidRPr="00070580" w:rsidTr="00651F3A">
        <w:trPr>
          <w:trHeight w:val="151"/>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bCs/>
              </w:rPr>
              <w:t>Резервные фонды</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bCs/>
              </w:rPr>
              <w:t>01</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11</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00000 00000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10000</w:t>
            </w:r>
          </w:p>
        </w:tc>
      </w:tr>
      <w:tr w:rsidR="00F66C16" w:rsidRPr="00070580" w:rsidTr="00651F3A">
        <w:trPr>
          <w:trHeight w:val="456"/>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bCs/>
              </w:rPr>
              <w:t xml:space="preserve">Резервный фонд администрации </w:t>
            </w:r>
            <w:r w:rsidRPr="00F00E09">
              <w:rPr>
                <w:rFonts w:ascii="Arial" w:hAnsi="Arial" w:cs="Arial"/>
              </w:rPr>
              <w:lastRenderedPageBreak/>
              <w:t>Завражного</w:t>
            </w:r>
            <w:r w:rsidRPr="00F00E09">
              <w:rPr>
                <w:rFonts w:ascii="Arial" w:hAnsi="Arial" w:cs="Arial"/>
                <w:bCs/>
              </w:rPr>
              <w:t xml:space="preserve"> сельского поселения</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lastRenderedPageBreak/>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bCs/>
              </w:rPr>
              <w:t>01</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11</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07000 20130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10000</w:t>
            </w:r>
          </w:p>
        </w:tc>
      </w:tr>
      <w:tr w:rsidR="00F66C16" w:rsidRPr="00070580" w:rsidTr="00651F3A">
        <w:trPr>
          <w:trHeight w:val="238"/>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lastRenderedPageBreak/>
              <w:t>Иные бюджетные ассигнования</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01</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11</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07000 20130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800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10000</w:t>
            </w:r>
          </w:p>
        </w:tc>
      </w:tr>
      <w:tr w:rsidR="00F66C16" w:rsidRPr="00070580" w:rsidTr="00651F3A">
        <w:trPr>
          <w:trHeight w:val="135"/>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Резервные средства</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01</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11</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07000 20130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870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10000</w:t>
            </w:r>
          </w:p>
        </w:tc>
      </w:tr>
      <w:tr w:rsidR="00F66C16" w:rsidRPr="00070580" w:rsidTr="00651F3A">
        <w:trPr>
          <w:trHeight w:val="174"/>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bCs/>
              </w:rPr>
              <w:t>Другие общегосударственные вопросы</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bCs/>
              </w:rPr>
              <w:t>01</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13</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00000 00000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1421753</w:t>
            </w:r>
          </w:p>
        </w:tc>
      </w:tr>
      <w:tr w:rsidR="00F66C16" w:rsidRPr="00070580" w:rsidTr="00651F3A">
        <w:trPr>
          <w:trHeight w:val="70"/>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shd w:val="clear" w:color="auto" w:fill="FFFFFF"/>
              <w:jc w:val="both"/>
              <w:rPr>
                <w:rFonts w:ascii="Arial" w:hAnsi="Arial" w:cs="Arial"/>
                <w:shd w:val="clear" w:color="auto" w:fill="FFFFFF"/>
              </w:rPr>
            </w:pPr>
            <w:r w:rsidRPr="00F00E09">
              <w:rPr>
                <w:rFonts w:ascii="Arial" w:hAnsi="Arial" w:cs="Arial"/>
                <w:shd w:val="clear" w:color="auto" w:fill="FFFFFF"/>
              </w:rPr>
              <w:t>Учреждения по обеспечению хозяйственного обслуживания</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01</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13</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09300 00590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000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1421753</w:t>
            </w:r>
          </w:p>
        </w:tc>
      </w:tr>
      <w:tr w:rsidR="00F66C16" w:rsidRPr="00070580" w:rsidTr="00651F3A">
        <w:trPr>
          <w:trHeight w:val="70"/>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shd w:val="clear" w:color="auto" w:fill="FFFFFF"/>
              <w:jc w:val="both"/>
              <w:rPr>
                <w:rFonts w:ascii="Arial" w:hAnsi="Arial" w:cs="Arial"/>
              </w:rPr>
            </w:pPr>
            <w:r w:rsidRPr="00F00E09">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01</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13</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09300 00590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100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747169</w:t>
            </w:r>
          </w:p>
        </w:tc>
      </w:tr>
      <w:tr w:rsidR="00F66C16" w:rsidRPr="00070580" w:rsidTr="00651F3A">
        <w:trPr>
          <w:trHeight w:val="70"/>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Расходы на выплаты персоналу казенных учреждений</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01</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13</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09300 00590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110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747169</w:t>
            </w:r>
          </w:p>
        </w:tc>
      </w:tr>
      <w:tr w:rsidR="00F66C16" w:rsidRPr="00070580" w:rsidTr="00651F3A">
        <w:trPr>
          <w:trHeight w:val="70"/>
        </w:trPr>
        <w:tc>
          <w:tcPr>
            <w:tcW w:w="4253" w:type="dxa"/>
            <w:tcBorders>
              <w:top w:val="single" w:sz="4" w:space="0" w:color="000000"/>
              <w:left w:val="single" w:sz="4" w:space="0" w:color="000000"/>
              <w:bottom w:val="single" w:sz="4" w:space="0" w:color="auto"/>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Закупка товаров, работ и услуг для обеспечения государственных (муниципальных) нужд</w:t>
            </w:r>
          </w:p>
        </w:tc>
        <w:tc>
          <w:tcPr>
            <w:tcW w:w="850" w:type="dxa"/>
            <w:tcBorders>
              <w:top w:val="single" w:sz="4" w:space="0" w:color="000000"/>
              <w:left w:val="nil"/>
              <w:bottom w:val="single" w:sz="4" w:space="0" w:color="auto"/>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single" w:sz="4" w:space="0" w:color="000000"/>
              <w:left w:val="single" w:sz="4" w:space="0" w:color="auto"/>
              <w:bottom w:val="single" w:sz="4" w:space="0" w:color="auto"/>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01</w:t>
            </w:r>
          </w:p>
        </w:tc>
        <w:tc>
          <w:tcPr>
            <w:tcW w:w="567" w:type="dxa"/>
            <w:tcBorders>
              <w:top w:val="single" w:sz="4" w:space="0" w:color="000000"/>
              <w:left w:val="nil"/>
              <w:bottom w:val="single" w:sz="4" w:space="0" w:color="auto"/>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13</w:t>
            </w:r>
          </w:p>
        </w:tc>
        <w:tc>
          <w:tcPr>
            <w:tcW w:w="1732" w:type="dxa"/>
            <w:gridSpan w:val="2"/>
            <w:tcBorders>
              <w:top w:val="single" w:sz="4" w:space="0" w:color="000000"/>
              <w:left w:val="nil"/>
              <w:bottom w:val="single" w:sz="4" w:space="0" w:color="auto"/>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09300 00590</w:t>
            </w:r>
          </w:p>
        </w:tc>
        <w:tc>
          <w:tcPr>
            <w:tcW w:w="713" w:type="dxa"/>
            <w:tcBorders>
              <w:top w:val="single" w:sz="4" w:space="0" w:color="000000"/>
              <w:left w:val="nil"/>
              <w:bottom w:val="single" w:sz="4" w:space="0" w:color="auto"/>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200</w:t>
            </w:r>
          </w:p>
        </w:tc>
        <w:tc>
          <w:tcPr>
            <w:tcW w:w="1241" w:type="dxa"/>
            <w:tcBorders>
              <w:top w:val="single" w:sz="4" w:space="0" w:color="000000"/>
              <w:left w:val="nil"/>
              <w:bottom w:val="single" w:sz="4" w:space="0" w:color="auto"/>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587731</w:t>
            </w:r>
          </w:p>
        </w:tc>
      </w:tr>
      <w:tr w:rsidR="00F66C16" w:rsidRPr="00070580" w:rsidTr="00651F3A">
        <w:trPr>
          <w:trHeight w:val="70"/>
        </w:trPr>
        <w:tc>
          <w:tcPr>
            <w:tcW w:w="4253" w:type="dxa"/>
            <w:tcBorders>
              <w:top w:val="single" w:sz="4" w:space="0" w:color="auto"/>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single" w:sz="4" w:space="0" w:color="auto"/>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01</w:t>
            </w:r>
          </w:p>
        </w:tc>
        <w:tc>
          <w:tcPr>
            <w:tcW w:w="567" w:type="dxa"/>
            <w:tcBorders>
              <w:top w:val="single" w:sz="4" w:space="0" w:color="auto"/>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13</w:t>
            </w:r>
          </w:p>
        </w:tc>
        <w:tc>
          <w:tcPr>
            <w:tcW w:w="1732" w:type="dxa"/>
            <w:gridSpan w:val="2"/>
            <w:tcBorders>
              <w:top w:val="single" w:sz="4" w:space="0" w:color="auto"/>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09300 00590</w:t>
            </w:r>
          </w:p>
        </w:tc>
        <w:tc>
          <w:tcPr>
            <w:tcW w:w="713" w:type="dxa"/>
            <w:tcBorders>
              <w:top w:val="single" w:sz="4" w:space="0" w:color="auto"/>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240</w:t>
            </w:r>
          </w:p>
        </w:tc>
        <w:tc>
          <w:tcPr>
            <w:tcW w:w="1241" w:type="dxa"/>
            <w:tcBorders>
              <w:top w:val="single" w:sz="4" w:space="0" w:color="auto"/>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587731</w:t>
            </w:r>
          </w:p>
        </w:tc>
      </w:tr>
      <w:tr w:rsidR="00F66C16" w:rsidRPr="00070580" w:rsidTr="00651F3A">
        <w:trPr>
          <w:trHeight w:val="70"/>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Иные бюджетные ассигнования</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01</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13</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09300 00590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800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86853</w:t>
            </w:r>
          </w:p>
        </w:tc>
      </w:tr>
      <w:tr w:rsidR="00F66C16" w:rsidRPr="00070580" w:rsidTr="00651F3A">
        <w:trPr>
          <w:trHeight w:val="70"/>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Уплата налогов, сборов и иных платежей</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01</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13</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09300 00590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850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86853</w:t>
            </w:r>
          </w:p>
        </w:tc>
      </w:tr>
      <w:tr w:rsidR="00F66C16" w:rsidRPr="00070580" w:rsidTr="00651F3A">
        <w:trPr>
          <w:trHeight w:val="70"/>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snapToGrid w:val="0"/>
              </w:rPr>
              <w:t>Национальная оборона</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bCs/>
              </w:rPr>
              <w:t>02</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00000 00000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96500</w:t>
            </w:r>
          </w:p>
        </w:tc>
      </w:tr>
      <w:tr w:rsidR="00F66C16" w:rsidRPr="00070580" w:rsidTr="00651F3A">
        <w:trPr>
          <w:trHeight w:val="108"/>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rPr>
              <w:t>Мобилизационная и вневойсковая подготовка</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bCs/>
              </w:rPr>
              <w:t>02</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03</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00000 00000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96500</w:t>
            </w:r>
          </w:p>
        </w:tc>
      </w:tr>
      <w:tr w:rsidR="00F66C16" w:rsidRPr="00070580" w:rsidTr="00651F3A">
        <w:trPr>
          <w:trHeight w:val="456"/>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bCs/>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bCs/>
              </w:rPr>
              <w:t>02</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03</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00800 51180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100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77899,96</w:t>
            </w:r>
          </w:p>
        </w:tc>
      </w:tr>
      <w:tr w:rsidR="00F66C16" w:rsidRPr="00070580" w:rsidTr="00651F3A">
        <w:trPr>
          <w:trHeight w:val="456"/>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shd w:val="clear" w:color="auto" w:fill="FFFFFF"/>
              <w:jc w:val="both"/>
              <w:rPr>
                <w:rFonts w:ascii="Arial" w:hAnsi="Arial" w:cs="Arial"/>
              </w:rPr>
            </w:pPr>
            <w:r w:rsidRPr="00F00E09">
              <w:rPr>
                <w:rFonts w:ascii="Arial" w:hAnsi="Arial" w:cs="Arial"/>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02</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03</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00800 51180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120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77899,96</w:t>
            </w:r>
          </w:p>
        </w:tc>
      </w:tr>
      <w:tr w:rsidR="00F66C16" w:rsidRPr="00070580" w:rsidTr="00651F3A">
        <w:trPr>
          <w:trHeight w:val="70"/>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shd w:val="clear" w:color="auto" w:fill="FFFFFF"/>
              <w:jc w:val="both"/>
              <w:rPr>
                <w:rFonts w:ascii="Arial" w:hAnsi="Arial" w:cs="Arial"/>
              </w:rPr>
            </w:pPr>
            <w:r w:rsidRPr="00F00E09">
              <w:rPr>
                <w:rFonts w:ascii="Arial" w:hAnsi="Arial" w:cs="Arial"/>
              </w:rPr>
              <w:t>Закупка товаров, работ и услуг для обеспечения</w:t>
            </w:r>
          </w:p>
          <w:p w:rsidR="00F66C16" w:rsidRPr="00F00E09" w:rsidRDefault="00F66C16" w:rsidP="00651F3A">
            <w:pPr>
              <w:shd w:val="clear" w:color="auto" w:fill="FFFFFF"/>
              <w:jc w:val="both"/>
              <w:rPr>
                <w:rFonts w:ascii="Arial" w:hAnsi="Arial" w:cs="Arial"/>
              </w:rPr>
            </w:pPr>
            <w:r w:rsidRPr="00F00E09">
              <w:rPr>
                <w:rFonts w:ascii="Arial" w:hAnsi="Arial" w:cs="Arial"/>
              </w:rPr>
              <w:lastRenderedPageBreak/>
              <w:t>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lastRenderedPageBreak/>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02</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03</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00800 51180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200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18600,04</w:t>
            </w:r>
          </w:p>
        </w:tc>
      </w:tr>
      <w:tr w:rsidR="00F66C16" w:rsidRPr="00070580" w:rsidTr="00651F3A">
        <w:trPr>
          <w:trHeight w:val="456"/>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shd w:val="clear" w:color="auto" w:fill="FFFFFF"/>
              <w:jc w:val="both"/>
              <w:rPr>
                <w:rFonts w:ascii="Arial" w:hAnsi="Arial" w:cs="Arial"/>
              </w:rPr>
            </w:pPr>
            <w:r w:rsidRPr="00F00E09">
              <w:rPr>
                <w:rFonts w:ascii="Arial" w:hAnsi="Arial" w:cs="Arial"/>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02</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03</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00800 51180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240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18600,04</w:t>
            </w:r>
          </w:p>
        </w:tc>
      </w:tr>
      <w:tr w:rsidR="00F66C16" w:rsidRPr="00070580" w:rsidTr="00651F3A">
        <w:trPr>
          <w:trHeight w:val="87"/>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bCs/>
              </w:rPr>
              <w:t>Национальная экономика</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bCs/>
              </w:rPr>
              <w:t>04</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00000 00000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1005044</w:t>
            </w:r>
          </w:p>
        </w:tc>
      </w:tr>
      <w:tr w:rsidR="00F66C16" w:rsidRPr="00070580" w:rsidTr="00651F3A">
        <w:trPr>
          <w:trHeight w:val="87"/>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bCs/>
                <w:lang w:eastAsia="ar-SA"/>
              </w:rPr>
              <w:t>Сельское хозяйство и рыболовство</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bCs/>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bCs/>
                <w:lang w:eastAsia="ar-SA"/>
              </w:rPr>
              <w:t>04</w:t>
            </w:r>
          </w:p>
        </w:tc>
        <w:tc>
          <w:tcPr>
            <w:tcW w:w="567"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bCs/>
                <w:lang w:eastAsia="ar-SA"/>
              </w:rPr>
              <w:t>05</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00000 00000</w:t>
            </w:r>
          </w:p>
        </w:tc>
        <w:tc>
          <w:tcPr>
            <w:tcW w:w="713"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50000</w:t>
            </w:r>
          </w:p>
        </w:tc>
      </w:tr>
      <w:tr w:rsidR="00F66C16" w:rsidRPr="00070580" w:rsidTr="00651F3A">
        <w:trPr>
          <w:trHeight w:val="87"/>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hAnsi="Arial" w:cs="Arial"/>
                <w:bCs/>
              </w:rPr>
            </w:pPr>
            <w:r w:rsidRPr="00F00E09">
              <w:rPr>
                <w:rFonts w:ascii="Arial" w:hAnsi="Arial" w:cs="Arial"/>
                <w:bCs/>
              </w:rPr>
              <w:t>Мероприятия по борьбе с сорным растением – борщевик Сосновского</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bCs/>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snapToGrid w:val="0"/>
              <w:jc w:val="both"/>
              <w:rPr>
                <w:rFonts w:ascii="Arial" w:hAnsi="Arial" w:cs="Arial"/>
                <w:bCs/>
              </w:rPr>
            </w:pPr>
            <w:r w:rsidRPr="00F00E09">
              <w:rPr>
                <w:rFonts w:ascii="Arial" w:hAnsi="Arial" w:cs="Arial"/>
                <w:bCs/>
              </w:rPr>
              <w:t>04</w:t>
            </w:r>
          </w:p>
        </w:tc>
        <w:tc>
          <w:tcPr>
            <w:tcW w:w="567"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bCs/>
              </w:rPr>
            </w:pPr>
            <w:r w:rsidRPr="00F00E09">
              <w:rPr>
                <w:rFonts w:ascii="Arial" w:hAnsi="Arial" w:cs="Arial"/>
                <w:bCs/>
              </w:rPr>
              <w:t>05</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lang w:val="en-US"/>
              </w:rPr>
            </w:pPr>
            <w:r w:rsidRPr="00F00E09">
              <w:rPr>
                <w:rFonts w:ascii="Arial" w:hAnsi="Arial" w:cs="Arial"/>
              </w:rPr>
              <w:t>43600</w:t>
            </w:r>
            <w:r w:rsidRPr="00F00E09">
              <w:rPr>
                <w:rFonts w:ascii="Arial" w:hAnsi="Arial" w:cs="Arial"/>
                <w:lang w:val="en-US"/>
              </w:rPr>
              <w:t>S2250</w:t>
            </w:r>
          </w:p>
        </w:tc>
        <w:tc>
          <w:tcPr>
            <w:tcW w:w="713"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lang w:val="en-US"/>
              </w:rPr>
            </w:pPr>
            <w:r w:rsidRPr="00F00E09">
              <w:rPr>
                <w:rFonts w:ascii="Arial" w:hAnsi="Arial" w:cs="Arial"/>
                <w:lang w:val="en-US"/>
              </w:rPr>
              <w:t>000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50000</w:t>
            </w:r>
          </w:p>
        </w:tc>
      </w:tr>
      <w:tr w:rsidR="00F66C16" w:rsidRPr="00070580" w:rsidTr="00651F3A">
        <w:trPr>
          <w:trHeight w:val="87"/>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bCs/>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snapToGrid w:val="0"/>
              <w:jc w:val="both"/>
              <w:rPr>
                <w:rFonts w:ascii="Arial" w:hAnsi="Arial" w:cs="Arial"/>
                <w:bCs/>
              </w:rPr>
            </w:pPr>
            <w:r w:rsidRPr="00F00E09">
              <w:rPr>
                <w:rFonts w:ascii="Arial" w:hAnsi="Arial" w:cs="Arial"/>
                <w:bCs/>
              </w:rPr>
              <w:t>04</w:t>
            </w:r>
          </w:p>
        </w:tc>
        <w:tc>
          <w:tcPr>
            <w:tcW w:w="567"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bCs/>
              </w:rPr>
            </w:pPr>
            <w:r w:rsidRPr="00F00E09">
              <w:rPr>
                <w:rFonts w:ascii="Arial" w:hAnsi="Arial" w:cs="Arial"/>
                <w:bCs/>
              </w:rPr>
              <w:t>05</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lang w:val="en-US"/>
              </w:rPr>
            </w:pPr>
            <w:r w:rsidRPr="00F00E09">
              <w:rPr>
                <w:rFonts w:ascii="Arial" w:hAnsi="Arial" w:cs="Arial"/>
              </w:rPr>
              <w:t>43600</w:t>
            </w:r>
            <w:r w:rsidRPr="00F00E09">
              <w:rPr>
                <w:rFonts w:ascii="Arial" w:hAnsi="Arial" w:cs="Arial"/>
                <w:lang w:val="en-US"/>
              </w:rPr>
              <w:t>S2250</w:t>
            </w:r>
          </w:p>
        </w:tc>
        <w:tc>
          <w:tcPr>
            <w:tcW w:w="713"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lang w:val="en-US"/>
              </w:rPr>
            </w:pPr>
            <w:r w:rsidRPr="00F00E09">
              <w:rPr>
                <w:rFonts w:ascii="Arial" w:hAnsi="Arial" w:cs="Arial"/>
                <w:lang w:val="en-US"/>
              </w:rPr>
              <w:t>200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50000</w:t>
            </w:r>
          </w:p>
        </w:tc>
      </w:tr>
      <w:tr w:rsidR="00F66C16" w:rsidRPr="00070580" w:rsidTr="00651F3A">
        <w:trPr>
          <w:trHeight w:val="87"/>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bCs/>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snapToGrid w:val="0"/>
              <w:jc w:val="both"/>
              <w:rPr>
                <w:rFonts w:ascii="Arial" w:hAnsi="Arial" w:cs="Arial"/>
                <w:bCs/>
              </w:rPr>
            </w:pPr>
            <w:r w:rsidRPr="00F00E09">
              <w:rPr>
                <w:rFonts w:ascii="Arial" w:hAnsi="Arial" w:cs="Arial"/>
                <w:bCs/>
              </w:rPr>
              <w:t>04</w:t>
            </w:r>
          </w:p>
        </w:tc>
        <w:tc>
          <w:tcPr>
            <w:tcW w:w="567"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bCs/>
              </w:rPr>
            </w:pPr>
            <w:r w:rsidRPr="00F00E09">
              <w:rPr>
                <w:rFonts w:ascii="Arial" w:hAnsi="Arial" w:cs="Arial"/>
                <w:bCs/>
              </w:rPr>
              <w:t>05</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lang w:val="en-US"/>
              </w:rPr>
            </w:pPr>
            <w:r w:rsidRPr="00F00E09">
              <w:rPr>
                <w:rFonts w:ascii="Arial" w:hAnsi="Arial" w:cs="Arial"/>
              </w:rPr>
              <w:t>43600</w:t>
            </w:r>
            <w:r w:rsidRPr="00F00E09">
              <w:rPr>
                <w:rFonts w:ascii="Arial" w:hAnsi="Arial" w:cs="Arial"/>
                <w:lang w:val="en-US"/>
              </w:rPr>
              <w:t>S2250</w:t>
            </w:r>
          </w:p>
        </w:tc>
        <w:tc>
          <w:tcPr>
            <w:tcW w:w="713"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lang w:val="en-US"/>
              </w:rPr>
            </w:pPr>
            <w:r w:rsidRPr="00F00E09">
              <w:rPr>
                <w:rFonts w:ascii="Arial" w:hAnsi="Arial" w:cs="Arial"/>
                <w:lang w:val="en-US"/>
              </w:rPr>
              <w:t>240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50000</w:t>
            </w:r>
          </w:p>
        </w:tc>
      </w:tr>
      <w:tr w:rsidR="00F66C16" w:rsidRPr="00070580" w:rsidTr="00651F3A">
        <w:trPr>
          <w:trHeight w:val="102"/>
        </w:trPr>
        <w:tc>
          <w:tcPr>
            <w:tcW w:w="4253" w:type="dxa"/>
            <w:tcBorders>
              <w:top w:val="single" w:sz="4" w:space="0" w:color="000000"/>
              <w:left w:val="single" w:sz="4" w:space="0" w:color="000000"/>
              <w:bottom w:val="single" w:sz="4" w:space="0" w:color="auto"/>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bCs/>
              </w:rPr>
              <w:t>Дорожное хозяйство (дорожные фонды)</w:t>
            </w:r>
          </w:p>
        </w:tc>
        <w:tc>
          <w:tcPr>
            <w:tcW w:w="850" w:type="dxa"/>
            <w:tcBorders>
              <w:top w:val="single" w:sz="4" w:space="0" w:color="000000"/>
              <w:left w:val="nil"/>
              <w:bottom w:val="single" w:sz="4" w:space="0" w:color="auto"/>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single" w:sz="4" w:space="0" w:color="000000"/>
              <w:left w:val="single" w:sz="4" w:space="0" w:color="auto"/>
              <w:bottom w:val="single" w:sz="4" w:space="0" w:color="auto"/>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bCs/>
              </w:rPr>
              <w:t>04</w:t>
            </w:r>
          </w:p>
        </w:tc>
        <w:tc>
          <w:tcPr>
            <w:tcW w:w="567" w:type="dxa"/>
            <w:tcBorders>
              <w:top w:val="single" w:sz="4" w:space="0" w:color="000000"/>
              <w:left w:val="nil"/>
              <w:bottom w:val="single" w:sz="4" w:space="0" w:color="auto"/>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09</w:t>
            </w:r>
          </w:p>
        </w:tc>
        <w:tc>
          <w:tcPr>
            <w:tcW w:w="1732" w:type="dxa"/>
            <w:gridSpan w:val="2"/>
            <w:tcBorders>
              <w:top w:val="single" w:sz="4" w:space="0" w:color="000000"/>
              <w:left w:val="nil"/>
              <w:bottom w:val="single" w:sz="4" w:space="0" w:color="auto"/>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00000 00000</w:t>
            </w:r>
          </w:p>
        </w:tc>
        <w:tc>
          <w:tcPr>
            <w:tcW w:w="713" w:type="dxa"/>
            <w:tcBorders>
              <w:top w:val="single" w:sz="4" w:space="0" w:color="000000"/>
              <w:left w:val="nil"/>
              <w:bottom w:val="single" w:sz="4" w:space="0" w:color="auto"/>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000</w:t>
            </w:r>
          </w:p>
        </w:tc>
        <w:tc>
          <w:tcPr>
            <w:tcW w:w="1241" w:type="dxa"/>
            <w:tcBorders>
              <w:top w:val="single" w:sz="4" w:space="0" w:color="000000"/>
              <w:left w:val="nil"/>
              <w:bottom w:val="single" w:sz="4" w:space="0" w:color="auto"/>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927044</w:t>
            </w:r>
          </w:p>
        </w:tc>
      </w:tr>
      <w:tr w:rsidR="00F66C16" w:rsidRPr="00070580" w:rsidTr="00651F3A">
        <w:trPr>
          <w:trHeight w:val="102"/>
        </w:trPr>
        <w:tc>
          <w:tcPr>
            <w:tcW w:w="4253" w:type="dxa"/>
            <w:tcBorders>
              <w:top w:val="single" w:sz="4" w:space="0" w:color="000000"/>
              <w:left w:val="single" w:sz="4" w:space="0" w:color="000000"/>
              <w:bottom w:val="single" w:sz="4" w:space="0" w:color="auto"/>
              <w:right w:val="single" w:sz="4" w:space="0" w:color="000000"/>
            </w:tcBorders>
          </w:tcPr>
          <w:p w:rsidR="00F66C16" w:rsidRPr="00F00E09" w:rsidRDefault="00F66C16" w:rsidP="00651F3A">
            <w:pPr>
              <w:jc w:val="both"/>
              <w:rPr>
                <w:rFonts w:ascii="Arial" w:hAnsi="Arial" w:cs="Arial"/>
                <w:bCs/>
              </w:rPr>
            </w:pPr>
            <w:r w:rsidRPr="00F00E09">
              <w:rPr>
                <w:rFonts w:ascii="Arial" w:eastAsia="Times New Roman" w:hAnsi="Arial" w:cs="Arial"/>
                <w:lang w:eastAsia="ar-SA"/>
              </w:rPr>
              <w:t>Содержание и ремонт автомобильных дорог общего пользования</w:t>
            </w:r>
          </w:p>
        </w:tc>
        <w:tc>
          <w:tcPr>
            <w:tcW w:w="850" w:type="dxa"/>
            <w:tcBorders>
              <w:top w:val="single" w:sz="4" w:space="0" w:color="000000"/>
              <w:left w:val="nil"/>
              <w:bottom w:val="single" w:sz="4" w:space="0" w:color="auto"/>
              <w:right w:val="single" w:sz="4" w:space="0" w:color="auto"/>
            </w:tcBorders>
            <w:noWrap/>
          </w:tcPr>
          <w:p w:rsidR="00F66C16" w:rsidRPr="00F00E09" w:rsidRDefault="00F66C16" w:rsidP="00651F3A">
            <w:pPr>
              <w:jc w:val="both"/>
              <w:rPr>
                <w:rFonts w:ascii="Arial" w:hAnsi="Arial" w:cs="Arial"/>
                <w:bCs/>
              </w:rPr>
            </w:pPr>
            <w:r w:rsidRPr="00F00E09">
              <w:rPr>
                <w:rFonts w:ascii="Arial" w:hAnsi="Arial" w:cs="Arial"/>
                <w:bCs/>
              </w:rPr>
              <w:t>906</w:t>
            </w:r>
          </w:p>
        </w:tc>
        <w:tc>
          <w:tcPr>
            <w:tcW w:w="567" w:type="dxa"/>
            <w:tcBorders>
              <w:top w:val="single" w:sz="4" w:space="0" w:color="000000"/>
              <w:left w:val="single" w:sz="4" w:space="0" w:color="auto"/>
              <w:bottom w:val="single" w:sz="4" w:space="0" w:color="auto"/>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04</w:t>
            </w:r>
          </w:p>
        </w:tc>
        <w:tc>
          <w:tcPr>
            <w:tcW w:w="567" w:type="dxa"/>
            <w:tcBorders>
              <w:top w:val="single" w:sz="4" w:space="0" w:color="000000"/>
              <w:left w:val="nil"/>
              <w:bottom w:val="single" w:sz="4" w:space="0" w:color="auto"/>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09</w:t>
            </w:r>
          </w:p>
        </w:tc>
        <w:tc>
          <w:tcPr>
            <w:tcW w:w="1732" w:type="dxa"/>
            <w:gridSpan w:val="2"/>
            <w:tcBorders>
              <w:top w:val="single" w:sz="4" w:space="0" w:color="000000"/>
              <w:left w:val="nil"/>
              <w:bottom w:val="single" w:sz="4" w:space="0" w:color="auto"/>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31500 20020</w:t>
            </w:r>
          </w:p>
        </w:tc>
        <w:tc>
          <w:tcPr>
            <w:tcW w:w="713" w:type="dxa"/>
            <w:tcBorders>
              <w:top w:val="single" w:sz="4" w:space="0" w:color="000000"/>
              <w:left w:val="nil"/>
              <w:bottom w:val="single" w:sz="4" w:space="0" w:color="auto"/>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41" w:type="dxa"/>
            <w:tcBorders>
              <w:top w:val="single" w:sz="4" w:space="0" w:color="000000"/>
              <w:left w:val="nil"/>
              <w:bottom w:val="single" w:sz="4" w:space="0" w:color="auto"/>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457013</w:t>
            </w:r>
          </w:p>
        </w:tc>
      </w:tr>
      <w:tr w:rsidR="00F66C16" w:rsidRPr="00070580" w:rsidTr="00651F3A">
        <w:trPr>
          <w:trHeight w:val="396"/>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04</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09</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31500 20020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200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457013</w:t>
            </w:r>
          </w:p>
        </w:tc>
      </w:tr>
      <w:tr w:rsidR="00F66C16" w:rsidRPr="00070580" w:rsidTr="00651F3A">
        <w:trPr>
          <w:trHeight w:val="524"/>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04</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09</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31500 20020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240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457013</w:t>
            </w:r>
          </w:p>
        </w:tc>
      </w:tr>
      <w:tr w:rsidR="00F66C16" w:rsidRPr="00070580" w:rsidTr="00651F3A">
        <w:trPr>
          <w:trHeight w:val="524"/>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Строительство, (реконструкция), капитальный ремонт, ремонт и содержание автомобильных дорог общего пользования местного значения</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bCs/>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04</w:t>
            </w:r>
          </w:p>
        </w:tc>
        <w:tc>
          <w:tcPr>
            <w:tcW w:w="567"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09</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lang w:val="en-US"/>
              </w:rPr>
            </w:pPr>
            <w:r w:rsidRPr="00F00E09">
              <w:rPr>
                <w:rFonts w:ascii="Arial" w:hAnsi="Arial" w:cs="Arial"/>
              </w:rPr>
              <w:t xml:space="preserve">31500 </w:t>
            </w:r>
            <w:r w:rsidRPr="00F00E09">
              <w:rPr>
                <w:rFonts w:ascii="Arial" w:hAnsi="Arial" w:cs="Arial"/>
                <w:lang w:val="en-US"/>
              </w:rPr>
              <w:t>S1190</w:t>
            </w:r>
          </w:p>
        </w:tc>
        <w:tc>
          <w:tcPr>
            <w:tcW w:w="713"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000</w:t>
            </w:r>
          </w:p>
        </w:tc>
        <w:tc>
          <w:tcPr>
            <w:tcW w:w="1241"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470031</w:t>
            </w:r>
          </w:p>
        </w:tc>
      </w:tr>
      <w:tr w:rsidR="00F66C16" w:rsidRPr="00070580" w:rsidTr="00651F3A">
        <w:trPr>
          <w:trHeight w:val="524"/>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04</w:t>
            </w:r>
          </w:p>
        </w:tc>
        <w:tc>
          <w:tcPr>
            <w:tcW w:w="567"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09</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 xml:space="preserve">31500 </w:t>
            </w:r>
            <w:r w:rsidRPr="00F00E09">
              <w:rPr>
                <w:rFonts w:ascii="Arial" w:hAnsi="Arial" w:cs="Arial"/>
                <w:lang w:val="en-US"/>
              </w:rPr>
              <w:t>S1190</w:t>
            </w:r>
          </w:p>
        </w:tc>
        <w:tc>
          <w:tcPr>
            <w:tcW w:w="713"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200</w:t>
            </w:r>
          </w:p>
        </w:tc>
        <w:tc>
          <w:tcPr>
            <w:tcW w:w="1241"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470031</w:t>
            </w:r>
          </w:p>
        </w:tc>
      </w:tr>
      <w:tr w:rsidR="00F66C16" w:rsidRPr="00070580" w:rsidTr="00651F3A">
        <w:trPr>
          <w:trHeight w:val="524"/>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04</w:t>
            </w:r>
          </w:p>
        </w:tc>
        <w:tc>
          <w:tcPr>
            <w:tcW w:w="567"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09</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 xml:space="preserve">31500 </w:t>
            </w:r>
            <w:r w:rsidRPr="00F00E09">
              <w:rPr>
                <w:rFonts w:ascii="Arial" w:hAnsi="Arial" w:cs="Arial"/>
                <w:lang w:val="en-US"/>
              </w:rPr>
              <w:t>S1190</w:t>
            </w:r>
          </w:p>
        </w:tc>
        <w:tc>
          <w:tcPr>
            <w:tcW w:w="713"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240</w:t>
            </w:r>
          </w:p>
        </w:tc>
        <w:tc>
          <w:tcPr>
            <w:tcW w:w="1241"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470031</w:t>
            </w:r>
          </w:p>
        </w:tc>
      </w:tr>
      <w:tr w:rsidR="00F66C16" w:rsidRPr="00070580" w:rsidTr="00651F3A">
        <w:trPr>
          <w:trHeight w:val="524"/>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pStyle w:val="aa"/>
              <w:jc w:val="both"/>
              <w:rPr>
                <w:rFonts w:ascii="Arial" w:hAnsi="Arial"/>
              </w:rPr>
            </w:pPr>
            <w:r w:rsidRPr="00F00E09">
              <w:rPr>
                <w:rFonts w:ascii="Arial" w:hAnsi="Arial"/>
              </w:rPr>
              <w:lastRenderedPageBreak/>
              <w:t>Другие вопросы в области национальной экономики</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bCs/>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04</w:t>
            </w:r>
          </w:p>
        </w:tc>
        <w:tc>
          <w:tcPr>
            <w:tcW w:w="567"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12</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0000000000</w:t>
            </w:r>
          </w:p>
        </w:tc>
        <w:tc>
          <w:tcPr>
            <w:tcW w:w="713"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000</w:t>
            </w:r>
          </w:p>
        </w:tc>
        <w:tc>
          <w:tcPr>
            <w:tcW w:w="1241"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28000</w:t>
            </w:r>
          </w:p>
        </w:tc>
      </w:tr>
      <w:tr w:rsidR="00F66C16" w:rsidRPr="00070580" w:rsidTr="00651F3A">
        <w:trPr>
          <w:trHeight w:val="524"/>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pStyle w:val="aa"/>
              <w:jc w:val="both"/>
              <w:rPr>
                <w:rFonts w:ascii="Arial" w:hAnsi="Arial"/>
              </w:rPr>
            </w:pPr>
            <w:r w:rsidRPr="00F00E09">
              <w:rPr>
                <w:rFonts w:ascii="Arial" w:hAnsi="Arial"/>
              </w:rPr>
              <w:t>Другие мероприятия в области национальной экономики</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04</w:t>
            </w:r>
          </w:p>
        </w:tc>
        <w:tc>
          <w:tcPr>
            <w:tcW w:w="567"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12</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3400020040</w:t>
            </w:r>
          </w:p>
        </w:tc>
        <w:tc>
          <w:tcPr>
            <w:tcW w:w="713"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000</w:t>
            </w:r>
          </w:p>
        </w:tc>
        <w:tc>
          <w:tcPr>
            <w:tcW w:w="1241"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28000</w:t>
            </w:r>
          </w:p>
        </w:tc>
      </w:tr>
      <w:tr w:rsidR="00F66C16" w:rsidRPr="00070580" w:rsidTr="00651F3A">
        <w:trPr>
          <w:trHeight w:val="524"/>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04</w:t>
            </w:r>
          </w:p>
        </w:tc>
        <w:tc>
          <w:tcPr>
            <w:tcW w:w="567"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12</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3400020040</w:t>
            </w:r>
          </w:p>
        </w:tc>
        <w:tc>
          <w:tcPr>
            <w:tcW w:w="713"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200</w:t>
            </w:r>
          </w:p>
        </w:tc>
        <w:tc>
          <w:tcPr>
            <w:tcW w:w="1241"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28000</w:t>
            </w:r>
          </w:p>
        </w:tc>
      </w:tr>
      <w:tr w:rsidR="00F66C16" w:rsidRPr="00070580" w:rsidTr="00651F3A">
        <w:trPr>
          <w:trHeight w:val="524"/>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04</w:t>
            </w:r>
          </w:p>
        </w:tc>
        <w:tc>
          <w:tcPr>
            <w:tcW w:w="567"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12</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3400020040</w:t>
            </w:r>
          </w:p>
        </w:tc>
        <w:tc>
          <w:tcPr>
            <w:tcW w:w="713"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240</w:t>
            </w:r>
          </w:p>
        </w:tc>
        <w:tc>
          <w:tcPr>
            <w:tcW w:w="1241"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28000</w:t>
            </w:r>
          </w:p>
        </w:tc>
      </w:tr>
      <w:tr w:rsidR="00F66C16" w:rsidRPr="00070580" w:rsidTr="00651F3A">
        <w:trPr>
          <w:trHeight w:val="70"/>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bCs/>
              </w:rPr>
              <w:t>Жилищно-коммунальное хозяйство</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bCs/>
              </w:rPr>
            </w:pPr>
            <w:r w:rsidRPr="00F00E09">
              <w:rPr>
                <w:rFonts w:ascii="Arial" w:hAnsi="Arial" w:cs="Arial"/>
                <w:bCs/>
              </w:rPr>
              <w:t>05</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00000 00000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766431</w:t>
            </w:r>
          </w:p>
        </w:tc>
      </w:tr>
      <w:tr w:rsidR="00F66C16" w:rsidRPr="00070580" w:rsidTr="00651F3A">
        <w:trPr>
          <w:trHeight w:val="70"/>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bCs/>
                <w:lang w:eastAsia="ar-SA"/>
              </w:rPr>
              <w:t>Жилищное хозяйство</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bCs/>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05</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01</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00000 00000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000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52000</w:t>
            </w:r>
          </w:p>
        </w:tc>
      </w:tr>
      <w:tr w:rsidR="00F66C16" w:rsidRPr="00070580" w:rsidTr="00651F3A">
        <w:trPr>
          <w:trHeight w:val="70"/>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lang w:eastAsia="ar-SA"/>
              </w:rPr>
              <w:t>Мероприятия в области жилищного хозяйства</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bCs/>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05</w:t>
            </w:r>
          </w:p>
        </w:tc>
        <w:tc>
          <w:tcPr>
            <w:tcW w:w="567"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01</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36000 20050</w:t>
            </w:r>
          </w:p>
        </w:tc>
        <w:tc>
          <w:tcPr>
            <w:tcW w:w="713"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41"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52000</w:t>
            </w:r>
          </w:p>
        </w:tc>
      </w:tr>
      <w:tr w:rsidR="00F66C16" w:rsidRPr="00070580" w:rsidTr="00651F3A">
        <w:trPr>
          <w:trHeight w:val="70"/>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bCs/>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05</w:t>
            </w:r>
          </w:p>
        </w:tc>
        <w:tc>
          <w:tcPr>
            <w:tcW w:w="567"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01</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36000 20050</w:t>
            </w:r>
          </w:p>
        </w:tc>
        <w:tc>
          <w:tcPr>
            <w:tcW w:w="713"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200</w:t>
            </w:r>
          </w:p>
        </w:tc>
        <w:tc>
          <w:tcPr>
            <w:tcW w:w="1241"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52000</w:t>
            </w:r>
          </w:p>
        </w:tc>
      </w:tr>
      <w:tr w:rsidR="00F66C16" w:rsidRPr="00070580" w:rsidTr="00651F3A">
        <w:trPr>
          <w:trHeight w:val="70"/>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bCs/>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05</w:t>
            </w:r>
          </w:p>
        </w:tc>
        <w:tc>
          <w:tcPr>
            <w:tcW w:w="567"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01</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36000 20050</w:t>
            </w:r>
          </w:p>
        </w:tc>
        <w:tc>
          <w:tcPr>
            <w:tcW w:w="713"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240</w:t>
            </w:r>
          </w:p>
        </w:tc>
        <w:tc>
          <w:tcPr>
            <w:tcW w:w="1241"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52000</w:t>
            </w:r>
          </w:p>
        </w:tc>
      </w:tr>
      <w:tr w:rsidR="00F66C16" w:rsidRPr="00070580" w:rsidTr="00651F3A">
        <w:trPr>
          <w:trHeight w:val="70"/>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Благоустройство</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05</w:t>
            </w:r>
          </w:p>
        </w:tc>
        <w:tc>
          <w:tcPr>
            <w:tcW w:w="567"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03</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00000 00000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000</w:t>
            </w:r>
          </w:p>
        </w:tc>
        <w:tc>
          <w:tcPr>
            <w:tcW w:w="1241"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714431</w:t>
            </w:r>
          </w:p>
        </w:tc>
      </w:tr>
      <w:tr w:rsidR="00F66C16" w:rsidRPr="00070580" w:rsidTr="00651F3A">
        <w:trPr>
          <w:trHeight w:val="70"/>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Резервный фонд администрации Завражного сельского поселения</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05</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03</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0700020130</w:t>
            </w:r>
          </w:p>
        </w:tc>
        <w:tc>
          <w:tcPr>
            <w:tcW w:w="713"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41"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159790</w:t>
            </w:r>
          </w:p>
        </w:tc>
      </w:tr>
      <w:tr w:rsidR="00F66C16" w:rsidRPr="00070580" w:rsidTr="00651F3A">
        <w:trPr>
          <w:trHeight w:val="70"/>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05</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03</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0700020130</w:t>
            </w:r>
          </w:p>
        </w:tc>
        <w:tc>
          <w:tcPr>
            <w:tcW w:w="713"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200</w:t>
            </w:r>
          </w:p>
        </w:tc>
        <w:tc>
          <w:tcPr>
            <w:tcW w:w="1241"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159790</w:t>
            </w:r>
          </w:p>
        </w:tc>
      </w:tr>
      <w:tr w:rsidR="00F66C16" w:rsidRPr="00070580" w:rsidTr="00651F3A">
        <w:trPr>
          <w:trHeight w:val="70"/>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05</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03</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0700020130</w:t>
            </w:r>
          </w:p>
        </w:tc>
        <w:tc>
          <w:tcPr>
            <w:tcW w:w="713"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240</w:t>
            </w:r>
          </w:p>
        </w:tc>
        <w:tc>
          <w:tcPr>
            <w:tcW w:w="1241"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159790</w:t>
            </w:r>
          </w:p>
        </w:tc>
      </w:tr>
      <w:tr w:rsidR="00F66C16" w:rsidRPr="00070580" w:rsidTr="00651F3A">
        <w:trPr>
          <w:trHeight w:val="185"/>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Уличное освещение</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05</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03</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50000 20070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000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156700</w:t>
            </w:r>
          </w:p>
        </w:tc>
      </w:tr>
      <w:tr w:rsidR="00F66C16" w:rsidRPr="00070580" w:rsidTr="00651F3A">
        <w:trPr>
          <w:trHeight w:val="456"/>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05</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03</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50000 20070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200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156700</w:t>
            </w:r>
          </w:p>
        </w:tc>
      </w:tr>
      <w:tr w:rsidR="00F66C16" w:rsidRPr="00070580" w:rsidTr="00651F3A">
        <w:trPr>
          <w:trHeight w:val="456"/>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05</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03</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50000 20070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240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156700</w:t>
            </w:r>
          </w:p>
        </w:tc>
      </w:tr>
      <w:tr w:rsidR="00F66C16" w:rsidRPr="00070580" w:rsidTr="00651F3A">
        <w:trPr>
          <w:trHeight w:val="130"/>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lastRenderedPageBreak/>
              <w:t>Прочие мероприятия по благоустройству поселений</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05</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03</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50000 20110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000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397941</w:t>
            </w:r>
          </w:p>
        </w:tc>
      </w:tr>
      <w:tr w:rsidR="00F66C16" w:rsidRPr="00070580" w:rsidTr="00651F3A">
        <w:trPr>
          <w:trHeight w:val="456"/>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05</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03</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50000 20110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200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397941</w:t>
            </w:r>
          </w:p>
        </w:tc>
      </w:tr>
      <w:tr w:rsidR="00F66C16" w:rsidRPr="00070580" w:rsidTr="00651F3A">
        <w:trPr>
          <w:trHeight w:val="456"/>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05</w:t>
            </w:r>
          </w:p>
        </w:tc>
        <w:tc>
          <w:tcPr>
            <w:tcW w:w="567"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03</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50000 20110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240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397941</w:t>
            </w:r>
          </w:p>
        </w:tc>
      </w:tr>
      <w:tr w:rsidR="00F66C16" w:rsidRPr="00070580" w:rsidTr="00651F3A">
        <w:trPr>
          <w:trHeight w:val="332"/>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eastAsia="Times New Roman" w:hAnsi="Arial" w:cs="Arial"/>
                <w:lang w:eastAsia="ar-SA"/>
              </w:rPr>
              <w:t>Социальная политика</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bCs/>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10</w:t>
            </w:r>
          </w:p>
        </w:tc>
        <w:tc>
          <w:tcPr>
            <w:tcW w:w="567"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00000 00000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000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133000</w:t>
            </w:r>
          </w:p>
        </w:tc>
      </w:tr>
      <w:tr w:rsidR="00F66C16" w:rsidRPr="00070580" w:rsidTr="00651F3A">
        <w:trPr>
          <w:trHeight w:val="265"/>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eastAsia="Times New Roman" w:hAnsi="Arial" w:cs="Arial"/>
                <w:lang w:eastAsia="ar-SA"/>
              </w:rPr>
            </w:pPr>
            <w:r w:rsidRPr="00F00E09">
              <w:rPr>
                <w:rFonts w:ascii="Arial" w:hAnsi="Arial" w:cs="Arial"/>
              </w:rPr>
              <w:t>Социальное обеспечение населения</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bCs/>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10</w:t>
            </w:r>
          </w:p>
        </w:tc>
        <w:tc>
          <w:tcPr>
            <w:tcW w:w="567"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03</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00000 00000</w:t>
            </w:r>
          </w:p>
        </w:tc>
        <w:tc>
          <w:tcPr>
            <w:tcW w:w="713"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000</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rPr>
            </w:pPr>
            <w:r w:rsidRPr="00F00E09">
              <w:rPr>
                <w:rFonts w:ascii="Arial" w:hAnsi="Arial" w:cs="Arial"/>
              </w:rPr>
              <w:t>133000</w:t>
            </w:r>
          </w:p>
        </w:tc>
      </w:tr>
      <w:tr w:rsidR="00F66C16" w:rsidRPr="00070580" w:rsidTr="00651F3A">
        <w:trPr>
          <w:trHeight w:val="254"/>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bCs/>
                <w:lang w:eastAsia="ar-SA"/>
              </w:rPr>
              <w:t>Финансовое обеспечение мероприятий, связанных с ликвидацией чрезвычайных ситуаций природного и техногенного характера, источником финансирования обеспечения которых являются бюджетные ассигнования резервного фонда администрации Кадыйского муниципального района</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bCs/>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10</w:t>
            </w:r>
          </w:p>
        </w:tc>
        <w:tc>
          <w:tcPr>
            <w:tcW w:w="567"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03</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070002</w:t>
            </w:r>
            <w:r w:rsidRPr="00F00E09">
              <w:rPr>
                <w:rFonts w:ascii="Arial" w:eastAsia="Times New Roman" w:hAnsi="Arial" w:cs="Arial"/>
                <w:lang w:val="en-US" w:eastAsia="ar-SA"/>
              </w:rPr>
              <w:t>2450</w:t>
            </w:r>
          </w:p>
        </w:tc>
        <w:tc>
          <w:tcPr>
            <w:tcW w:w="713"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41"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26600</w:t>
            </w:r>
          </w:p>
        </w:tc>
      </w:tr>
      <w:tr w:rsidR="00F66C16" w:rsidRPr="00070580" w:rsidTr="00651F3A">
        <w:trPr>
          <w:trHeight w:val="254"/>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bCs/>
                <w:lang w:eastAsia="ar-SA"/>
              </w:rPr>
              <w:t>Социальное обеспечение и иные выплаты населению</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bCs/>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10</w:t>
            </w:r>
          </w:p>
        </w:tc>
        <w:tc>
          <w:tcPr>
            <w:tcW w:w="567"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03</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070002</w:t>
            </w:r>
            <w:r w:rsidRPr="00F00E09">
              <w:rPr>
                <w:rFonts w:ascii="Arial" w:eastAsia="Times New Roman" w:hAnsi="Arial" w:cs="Arial"/>
                <w:lang w:val="en-US" w:eastAsia="ar-SA"/>
              </w:rPr>
              <w:t>2450</w:t>
            </w:r>
          </w:p>
        </w:tc>
        <w:tc>
          <w:tcPr>
            <w:tcW w:w="713"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300</w:t>
            </w:r>
          </w:p>
        </w:tc>
        <w:tc>
          <w:tcPr>
            <w:tcW w:w="1241"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26600</w:t>
            </w:r>
          </w:p>
        </w:tc>
      </w:tr>
      <w:tr w:rsidR="00F66C16" w:rsidRPr="00070580" w:rsidTr="00651F3A">
        <w:trPr>
          <w:trHeight w:val="254"/>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bCs/>
                <w:lang w:eastAsia="ar-SA"/>
              </w:rPr>
              <w:t>Иные выплаты населению</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bCs/>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10</w:t>
            </w:r>
          </w:p>
        </w:tc>
        <w:tc>
          <w:tcPr>
            <w:tcW w:w="567"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03</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val="en-US" w:eastAsia="ar-SA"/>
              </w:rPr>
            </w:pPr>
            <w:r w:rsidRPr="00F00E09">
              <w:rPr>
                <w:rFonts w:ascii="Arial" w:eastAsia="Times New Roman" w:hAnsi="Arial" w:cs="Arial"/>
                <w:lang w:eastAsia="ar-SA"/>
              </w:rPr>
              <w:t>070002</w:t>
            </w:r>
            <w:r w:rsidRPr="00F00E09">
              <w:rPr>
                <w:rFonts w:ascii="Arial" w:eastAsia="Times New Roman" w:hAnsi="Arial" w:cs="Arial"/>
                <w:lang w:val="en-US" w:eastAsia="ar-SA"/>
              </w:rPr>
              <w:t>2450</w:t>
            </w:r>
          </w:p>
        </w:tc>
        <w:tc>
          <w:tcPr>
            <w:tcW w:w="713"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360</w:t>
            </w:r>
          </w:p>
        </w:tc>
        <w:tc>
          <w:tcPr>
            <w:tcW w:w="1241"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26600</w:t>
            </w:r>
          </w:p>
        </w:tc>
      </w:tr>
      <w:tr w:rsidR="00F66C16" w:rsidRPr="00070580" w:rsidTr="00651F3A">
        <w:trPr>
          <w:trHeight w:val="254"/>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bCs/>
                <w:lang w:eastAsia="ar-SA"/>
              </w:rPr>
              <w:t>Финансовое обеспечение мероприятий, связанных с ликвидацией чрезвычайных ситуаций природного и техногенного характера, источником финансирования обеспечения которых являются бюджетные ассигнования резервного фонда администрации Костромской области</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bCs/>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10</w:t>
            </w:r>
          </w:p>
        </w:tc>
        <w:tc>
          <w:tcPr>
            <w:tcW w:w="567"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03</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070007</w:t>
            </w:r>
            <w:r w:rsidRPr="00F00E09">
              <w:rPr>
                <w:rFonts w:ascii="Arial" w:eastAsia="Times New Roman" w:hAnsi="Arial" w:cs="Arial"/>
                <w:lang w:val="en-US" w:eastAsia="ar-SA"/>
              </w:rPr>
              <w:t>2450</w:t>
            </w:r>
          </w:p>
        </w:tc>
        <w:tc>
          <w:tcPr>
            <w:tcW w:w="713"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000</w:t>
            </w:r>
          </w:p>
        </w:tc>
        <w:tc>
          <w:tcPr>
            <w:tcW w:w="1241"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106400</w:t>
            </w:r>
          </w:p>
        </w:tc>
      </w:tr>
      <w:tr w:rsidR="00F66C16" w:rsidRPr="00070580" w:rsidTr="00651F3A">
        <w:trPr>
          <w:trHeight w:val="254"/>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bCs/>
                <w:lang w:eastAsia="ar-SA"/>
              </w:rPr>
              <w:t>Социальное обеспечение и иные выплаты населению</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bCs/>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10</w:t>
            </w:r>
          </w:p>
        </w:tc>
        <w:tc>
          <w:tcPr>
            <w:tcW w:w="567"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03</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070007</w:t>
            </w:r>
            <w:r w:rsidRPr="00F00E09">
              <w:rPr>
                <w:rFonts w:ascii="Arial" w:eastAsia="Times New Roman" w:hAnsi="Arial" w:cs="Arial"/>
                <w:lang w:val="en-US" w:eastAsia="ar-SA"/>
              </w:rPr>
              <w:t>2450</w:t>
            </w:r>
          </w:p>
        </w:tc>
        <w:tc>
          <w:tcPr>
            <w:tcW w:w="713"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300</w:t>
            </w:r>
          </w:p>
        </w:tc>
        <w:tc>
          <w:tcPr>
            <w:tcW w:w="1241"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106400</w:t>
            </w:r>
          </w:p>
        </w:tc>
      </w:tr>
      <w:tr w:rsidR="00F66C16" w:rsidRPr="00070580" w:rsidTr="00651F3A">
        <w:trPr>
          <w:trHeight w:val="254"/>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bCs/>
                <w:lang w:eastAsia="ar-SA"/>
              </w:rPr>
            </w:pPr>
            <w:r w:rsidRPr="00F00E09">
              <w:rPr>
                <w:rFonts w:ascii="Arial" w:eastAsia="Times New Roman" w:hAnsi="Arial" w:cs="Arial"/>
                <w:bCs/>
                <w:lang w:eastAsia="ar-SA"/>
              </w:rPr>
              <w:t>Иные выплаты населению</w:t>
            </w:r>
          </w:p>
        </w:tc>
        <w:tc>
          <w:tcPr>
            <w:tcW w:w="850" w:type="dxa"/>
            <w:tcBorders>
              <w:top w:val="nil"/>
              <w:left w:val="nil"/>
              <w:bottom w:val="single" w:sz="4" w:space="0" w:color="000000"/>
              <w:right w:val="single" w:sz="4" w:space="0" w:color="auto"/>
            </w:tcBorders>
            <w:noWrap/>
          </w:tcPr>
          <w:p w:rsidR="00F66C16" w:rsidRPr="00F00E09" w:rsidRDefault="00F66C16" w:rsidP="00651F3A">
            <w:pPr>
              <w:jc w:val="both"/>
              <w:rPr>
                <w:rFonts w:ascii="Arial" w:hAnsi="Arial" w:cs="Arial"/>
                <w:bCs/>
              </w:rPr>
            </w:pPr>
            <w:r w:rsidRPr="00F00E09">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10</w:t>
            </w:r>
          </w:p>
        </w:tc>
        <w:tc>
          <w:tcPr>
            <w:tcW w:w="567"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03</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val="en-US" w:eastAsia="ar-SA"/>
              </w:rPr>
            </w:pPr>
            <w:r w:rsidRPr="00F00E09">
              <w:rPr>
                <w:rFonts w:ascii="Arial" w:eastAsia="Times New Roman" w:hAnsi="Arial" w:cs="Arial"/>
                <w:lang w:eastAsia="ar-SA"/>
              </w:rPr>
              <w:t>070007</w:t>
            </w:r>
            <w:r w:rsidRPr="00F00E09">
              <w:rPr>
                <w:rFonts w:ascii="Arial" w:eastAsia="Times New Roman" w:hAnsi="Arial" w:cs="Arial"/>
                <w:lang w:val="en-US" w:eastAsia="ar-SA"/>
              </w:rPr>
              <w:t>2450</w:t>
            </w:r>
          </w:p>
        </w:tc>
        <w:tc>
          <w:tcPr>
            <w:tcW w:w="713"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360</w:t>
            </w:r>
          </w:p>
        </w:tc>
        <w:tc>
          <w:tcPr>
            <w:tcW w:w="1241"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eastAsia="Times New Roman" w:hAnsi="Arial" w:cs="Arial"/>
                <w:lang w:eastAsia="ar-SA"/>
              </w:rPr>
            </w:pPr>
            <w:r w:rsidRPr="00F00E09">
              <w:rPr>
                <w:rFonts w:ascii="Arial" w:eastAsia="Times New Roman" w:hAnsi="Arial" w:cs="Arial"/>
                <w:lang w:eastAsia="ar-SA"/>
              </w:rPr>
              <w:t>106400</w:t>
            </w:r>
          </w:p>
        </w:tc>
      </w:tr>
      <w:tr w:rsidR="00F66C16" w:rsidRPr="00070580" w:rsidTr="00651F3A">
        <w:trPr>
          <w:trHeight w:val="456"/>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Межбюджетные трансферты общего характера</w:t>
            </w:r>
          </w:p>
        </w:tc>
        <w:tc>
          <w:tcPr>
            <w:tcW w:w="850" w:type="dxa"/>
            <w:tcBorders>
              <w:top w:val="nil"/>
              <w:left w:val="nil"/>
              <w:bottom w:val="single" w:sz="4" w:space="0" w:color="000000"/>
              <w:right w:val="single" w:sz="4" w:space="0" w:color="auto"/>
            </w:tcBorders>
            <w:noWrap/>
          </w:tcPr>
          <w:p w:rsidR="00F66C16" w:rsidRPr="00F00E09" w:rsidRDefault="00F66C16" w:rsidP="00651F3A">
            <w:pPr>
              <w:snapToGrid w:val="0"/>
              <w:jc w:val="both"/>
              <w:rPr>
                <w:rFonts w:ascii="Arial" w:hAnsi="Arial" w:cs="Arial"/>
              </w:rPr>
            </w:pPr>
            <w:r w:rsidRPr="00F00E09">
              <w:rPr>
                <w:rFonts w:ascii="Arial" w:hAnsi="Arial" w:cs="Arial"/>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14</w:t>
            </w:r>
          </w:p>
        </w:tc>
        <w:tc>
          <w:tcPr>
            <w:tcW w:w="567"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00</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0000000000</w:t>
            </w:r>
          </w:p>
        </w:tc>
        <w:tc>
          <w:tcPr>
            <w:tcW w:w="713"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000</w:t>
            </w:r>
          </w:p>
        </w:tc>
        <w:tc>
          <w:tcPr>
            <w:tcW w:w="1241"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37359</w:t>
            </w:r>
          </w:p>
        </w:tc>
      </w:tr>
      <w:tr w:rsidR="00F66C16" w:rsidRPr="00070580" w:rsidTr="00651F3A">
        <w:trPr>
          <w:trHeight w:val="456"/>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 xml:space="preserve">Прочие межбюджетные трансферты </w:t>
            </w:r>
            <w:r w:rsidRPr="00F00E09">
              <w:rPr>
                <w:rFonts w:ascii="Arial" w:hAnsi="Arial" w:cs="Arial"/>
              </w:rPr>
              <w:lastRenderedPageBreak/>
              <w:t>общего характера</w:t>
            </w:r>
          </w:p>
        </w:tc>
        <w:tc>
          <w:tcPr>
            <w:tcW w:w="850" w:type="dxa"/>
            <w:tcBorders>
              <w:top w:val="nil"/>
              <w:left w:val="nil"/>
              <w:bottom w:val="single" w:sz="4" w:space="0" w:color="000000"/>
              <w:right w:val="single" w:sz="4" w:space="0" w:color="auto"/>
            </w:tcBorders>
            <w:noWrap/>
          </w:tcPr>
          <w:p w:rsidR="00F66C16" w:rsidRPr="00F00E09" w:rsidRDefault="00F66C16" w:rsidP="00651F3A">
            <w:pPr>
              <w:snapToGrid w:val="0"/>
              <w:jc w:val="both"/>
              <w:rPr>
                <w:rFonts w:ascii="Arial" w:hAnsi="Arial" w:cs="Arial"/>
              </w:rPr>
            </w:pPr>
            <w:r w:rsidRPr="00F00E09">
              <w:rPr>
                <w:rFonts w:ascii="Arial" w:hAnsi="Arial" w:cs="Arial"/>
              </w:rPr>
              <w:lastRenderedPageBreak/>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14</w:t>
            </w:r>
          </w:p>
        </w:tc>
        <w:tc>
          <w:tcPr>
            <w:tcW w:w="567"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03</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00000 00000</w:t>
            </w:r>
          </w:p>
        </w:tc>
        <w:tc>
          <w:tcPr>
            <w:tcW w:w="713"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000</w:t>
            </w:r>
          </w:p>
        </w:tc>
        <w:tc>
          <w:tcPr>
            <w:tcW w:w="1241"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37359</w:t>
            </w:r>
          </w:p>
        </w:tc>
      </w:tr>
      <w:tr w:rsidR="00F66C16" w:rsidRPr="00070580" w:rsidTr="00651F3A">
        <w:trPr>
          <w:trHeight w:val="456"/>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lastRenderedPageBreak/>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000000"/>
              <w:right w:val="single" w:sz="4" w:space="0" w:color="auto"/>
            </w:tcBorders>
            <w:noWrap/>
          </w:tcPr>
          <w:p w:rsidR="00F66C16" w:rsidRPr="00F00E09" w:rsidRDefault="00F66C16" w:rsidP="00651F3A">
            <w:pPr>
              <w:snapToGrid w:val="0"/>
              <w:jc w:val="both"/>
              <w:rPr>
                <w:rFonts w:ascii="Arial" w:hAnsi="Arial" w:cs="Arial"/>
                <w:bCs/>
              </w:rPr>
            </w:pPr>
            <w:r w:rsidRPr="00F00E09">
              <w:rPr>
                <w:rFonts w:ascii="Arial" w:hAnsi="Arial" w:cs="Arial"/>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14</w:t>
            </w:r>
          </w:p>
        </w:tc>
        <w:tc>
          <w:tcPr>
            <w:tcW w:w="567"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03</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52100 73020</w:t>
            </w:r>
          </w:p>
        </w:tc>
        <w:tc>
          <w:tcPr>
            <w:tcW w:w="713"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000</w:t>
            </w:r>
          </w:p>
        </w:tc>
        <w:tc>
          <w:tcPr>
            <w:tcW w:w="1241"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37359</w:t>
            </w:r>
          </w:p>
        </w:tc>
      </w:tr>
      <w:tr w:rsidR="00F66C16" w:rsidRPr="00070580" w:rsidTr="00651F3A">
        <w:trPr>
          <w:trHeight w:val="250"/>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Межбюджетные трансферты</w:t>
            </w:r>
          </w:p>
        </w:tc>
        <w:tc>
          <w:tcPr>
            <w:tcW w:w="850" w:type="dxa"/>
            <w:tcBorders>
              <w:top w:val="nil"/>
              <w:left w:val="nil"/>
              <w:bottom w:val="single" w:sz="4" w:space="0" w:color="000000"/>
              <w:right w:val="single" w:sz="4" w:space="0" w:color="auto"/>
            </w:tcBorders>
            <w:noWrap/>
          </w:tcPr>
          <w:p w:rsidR="00F66C16" w:rsidRPr="00F00E09" w:rsidRDefault="00F66C16" w:rsidP="00651F3A">
            <w:pPr>
              <w:snapToGrid w:val="0"/>
              <w:jc w:val="both"/>
              <w:rPr>
                <w:rFonts w:ascii="Arial" w:hAnsi="Arial" w:cs="Arial"/>
              </w:rPr>
            </w:pPr>
            <w:r w:rsidRPr="00F00E09">
              <w:rPr>
                <w:rFonts w:ascii="Arial" w:hAnsi="Arial" w:cs="Arial"/>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14</w:t>
            </w:r>
          </w:p>
        </w:tc>
        <w:tc>
          <w:tcPr>
            <w:tcW w:w="567"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03</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52100 73020</w:t>
            </w:r>
          </w:p>
        </w:tc>
        <w:tc>
          <w:tcPr>
            <w:tcW w:w="713"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500</w:t>
            </w:r>
          </w:p>
        </w:tc>
        <w:tc>
          <w:tcPr>
            <w:tcW w:w="1241"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37359</w:t>
            </w:r>
          </w:p>
        </w:tc>
      </w:tr>
      <w:tr w:rsidR="00F66C16" w:rsidRPr="00070580" w:rsidTr="00651F3A">
        <w:trPr>
          <w:trHeight w:val="255"/>
        </w:trPr>
        <w:tc>
          <w:tcPr>
            <w:tcW w:w="4253" w:type="dxa"/>
            <w:tcBorders>
              <w:top w:val="nil"/>
              <w:left w:val="single" w:sz="4" w:space="0" w:color="000000"/>
              <w:bottom w:val="single" w:sz="4" w:space="0" w:color="000000"/>
              <w:right w:val="single" w:sz="4" w:space="0" w:color="000000"/>
            </w:tcBorders>
          </w:tcPr>
          <w:p w:rsidR="00F66C16" w:rsidRPr="00F00E09" w:rsidRDefault="00F66C16" w:rsidP="00651F3A">
            <w:pPr>
              <w:jc w:val="both"/>
              <w:rPr>
                <w:rFonts w:ascii="Arial" w:hAnsi="Arial" w:cs="Arial"/>
              </w:rPr>
            </w:pPr>
            <w:r w:rsidRPr="00F00E09">
              <w:rPr>
                <w:rFonts w:ascii="Arial" w:hAnsi="Arial" w:cs="Arial"/>
              </w:rPr>
              <w:t>Иные межбюджетные трансферты</w:t>
            </w:r>
          </w:p>
        </w:tc>
        <w:tc>
          <w:tcPr>
            <w:tcW w:w="850" w:type="dxa"/>
            <w:tcBorders>
              <w:top w:val="nil"/>
              <w:left w:val="nil"/>
              <w:bottom w:val="single" w:sz="4" w:space="0" w:color="000000"/>
              <w:right w:val="single" w:sz="4" w:space="0" w:color="auto"/>
            </w:tcBorders>
            <w:noWrap/>
          </w:tcPr>
          <w:p w:rsidR="00F66C16" w:rsidRPr="00F00E09" w:rsidRDefault="00F66C16" w:rsidP="00651F3A">
            <w:pPr>
              <w:snapToGrid w:val="0"/>
              <w:jc w:val="both"/>
              <w:rPr>
                <w:rFonts w:ascii="Arial" w:hAnsi="Arial" w:cs="Arial"/>
              </w:rPr>
            </w:pPr>
            <w:r w:rsidRPr="00F00E09">
              <w:rPr>
                <w:rFonts w:ascii="Arial" w:hAnsi="Arial" w:cs="Arial"/>
              </w:rPr>
              <w:t>906</w:t>
            </w:r>
          </w:p>
        </w:tc>
        <w:tc>
          <w:tcPr>
            <w:tcW w:w="567" w:type="dxa"/>
            <w:tcBorders>
              <w:top w:val="nil"/>
              <w:left w:val="single" w:sz="4" w:space="0" w:color="auto"/>
              <w:bottom w:val="single" w:sz="4" w:space="0" w:color="000000"/>
              <w:right w:val="single" w:sz="4" w:space="0" w:color="000000"/>
            </w:tcBorders>
          </w:tcPr>
          <w:p w:rsidR="00F66C16" w:rsidRPr="00F00E09" w:rsidRDefault="00F66C16" w:rsidP="00651F3A">
            <w:pPr>
              <w:snapToGrid w:val="0"/>
              <w:jc w:val="both"/>
              <w:rPr>
                <w:rFonts w:ascii="Arial" w:hAnsi="Arial" w:cs="Arial"/>
              </w:rPr>
            </w:pPr>
            <w:r w:rsidRPr="00F00E09">
              <w:rPr>
                <w:rFonts w:ascii="Arial" w:hAnsi="Arial" w:cs="Arial"/>
              </w:rPr>
              <w:t>14</w:t>
            </w:r>
          </w:p>
        </w:tc>
        <w:tc>
          <w:tcPr>
            <w:tcW w:w="567"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03</w:t>
            </w:r>
          </w:p>
        </w:tc>
        <w:tc>
          <w:tcPr>
            <w:tcW w:w="1732" w:type="dxa"/>
            <w:gridSpan w:val="2"/>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52100 73020</w:t>
            </w:r>
          </w:p>
        </w:tc>
        <w:tc>
          <w:tcPr>
            <w:tcW w:w="713"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540</w:t>
            </w:r>
          </w:p>
        </w:tc>
        <w:tc>
          <w:tcPr>
            <w:tcW w:w="1241" w:type="dxa"/>
            <w:tcBorders>
              <w:top w:val="nil"/>
              <w:left w:val="nil"/>
              <w:bottom w:val="single" w:sz="4" w:space="0" w:color="000000"/>
              <w:right w:val="single" w:sz="4" w:space="0" w:color="000000"/>
            </w:tcBorders>
            <w:noWrap/>
          </w:tcPr>
          <w:p w:rsidR="00F66C16" w:rsidRPr="00F00E09" w:rsidRDefault="00F66C16" w:rsidP="00651F3A">
            <w:pPr>
              <w:snapToGrid w:val="0"/>
              <w:jc w:val="both"/>
              <w:rPr>
                <w:rFonts w:ascii="Arial" w:hAnsi="Arial" w:cs="Arial"/>
              </w:rPr>
            </w:pPr>
            <w:r w:rsidRPr="00F00E09">
              <w:rPr>
                <w:rFonts w:ascii="Arial" w:hAnsi="Arial" w:cs="Arial"/>
              </w:rPr>
              <w:t>37359</w:t>
            </w:r>
          </w:p>
        </w:tc>
      </w:tr>
      <w:tr w:rsidR="00F66C16" w:rsidRPr="00070580" w:rsidTr="00651F3A">
        <w:trPr>
          <w:trHeight w:val="70"/>
        </w:trPr>
        <w:tc>
          <w:tcPr>
            <w:tcW w:w="8682" w:type="dxa"/>
            <w:gridSpan w:val="7"/>
            <w:tcBorders>
              <w:top w:val="single" w:sz="4" w:space="0" w:color="000000"/>
              <w:left w:val="single" w:sz="4" w:space="0" w:color="000000"/>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Итого:</w:t>
            </w:r>
          </w:p>
        </w:tc>
        <w:tc>
          <w:tcPr>
            <w:tcW w:w="1241" w:type="dxa"/>
            <w:tcBorders>
              <w:top w:val="nil"/>
              <w:left w:val="nil"/>
              <w:bottom w:val="single" w:sz="4" w:space="0" w:color="000000"/>
              <w:right w:val="single" w:sz="4" w:space="0" w:color="000000"/>
            </w:tcBorders>
            <w:noWrap/>
          </w:tcPr>
          <w:p w:rsidR="00F66C16" w:rsidRPr="00F00E09" w:rsidRDefault="00F66C16" w:rsidP="00651F3A">
            <w:pPr>
              <w:jc w:val="both"/>
              <w:rPr>
                <w:rFonts w:ascii="Arial" w:hAnsi="Arial" w:cs="Arial"/>
                <w:bCs/>
              </w:rPr>
            </w:pPr>
            <w:r w:rsidRPr="00F00E09">
              <w:rPr>
                <w:rFonts w:ascii="Arial" w:hAnsi="Arial" w:cs="Arial"/>
                <w:bCs/>
              </w:rPr>
              <w:t>517</w:t>
            </w:r>
            <w:r>
              <w:rPr>
                <w:rFonts w:ascii="Arial" w:hAnsi="Arial" w:cs="Arial"/>
                <w:bCs/>
              </w:rPr>
              <w:t>2</w:t>
            </w:r>
            <w:r w:rsidRPr="00F00E09">
              <w:rPr>
                <w:rFonts w:ascii="Arial" w:hAnsi="Arial" w:cs="Arial"/>
                <w:bCs/>
              </w:rPr>
              <w:t>990</w:t>
            </w:r>
          </w:p>
        </w:tc>
      </w:tr>
    </w:tbl>
    <w:p w:rsidR="00F66C16" w:rsidRPr="00F00E09" w:rsidRDefault="00F66C16" w:rsidP="00F66C16"/>
    <w:p w:rsidR="00F66C16" w:rsidRPr="00DB1EE9" w:rsidRDefault="00F66C16" w:rsidP="00F66C16">
      <w:pPr>
        <w:ind w:firstLine="426"/>
        <w:jc w:val="center"/>
        <w:rPr>
          <w:rFonts w:cs="Times New Roman"/>
          <w:sz w:val="26"/>
          <w:szCs w:val="26"/>
          <w:lang w:eastAsia="ar-SA"/>
        </w:rPr>
      </w:pPr>
      <w:r w:rsidRPr="00DB1EE9">
        <w:rPr>
          <w:rFonts w:cs="Times New Roman"/>
          <w:sz w:val="26"/>
          <w:szCs w:val="26"/>
          <w:lang w:eastAsia="ar-SA"/>
        </w:rPr>
        <w:t xml:space="preserve">РОССИЙСКАЯ ФЕДЕРАЦИЯ                         </w:t>
      </w:r>
    </w:p>
    <w:p w:rsidR="00F66C16" w:rsidRPr="00DB1EE9" w:rsidRDefault="00F66C16" w:rsidP="00F66C16">
      <w:pPr>
        <w:ind w:firstLine="426"/>
        <w:jc w:val="center"/>
        <w:rPr>
          <w:rFonts w:cs="Times New Roman"/>
          <w:sz w:val="26"/>
          <w:szCs w:val="26"/>
          <w:lang w:eastAsia="ar-SA"/>
        </w:rPr>
      </w:pPr>
      <w:r w:rsidRPr="00DB1EE9">
        <w:rPr>
          <w:rFonts w:cs="Times New Roman"/>
          <w:sz w:val="26"/>
          <w:szCs w:val="26"/>
          <w:lang w:eastAsia="ar-SA"/>
        </w:rPr>
        <w:t>КОСТРОМСКАЯ ОБЛАСТЬ</w:t>
      </w:r>
    </w:p>
    <w:p w:rsidR="00F66C16" w:rsidRPr="00DB1EE9" w:rsidRDefault="00F66C16" w:rsidP="00F66C16">
      <w:pPr>
        <w:ind w:firstLine="426"/>
        <w:jc w:val="center"/>
        <w:rPr>
          <w:rFonts w:cs="Times New Roman"/>
          <w:sz w:val="26"/>
          <w:szCs w:val="26"/>
          <w:lang w:eastAsia="ar-SA"/>
        </w:rPr>
      </w:pPr>
      <w:r w:rsidRPr="00DB1EE9">
        <w:rPr>
          <w:rFonts w:cs="Times New Roman"/>
          <w:sz w:val="26"/>
          <w:szCs w:val="26"/>
          <w:lang w:eastAsia="ar-SA"/>
        </w:rPr>
        <w:t>КАДЫЙСКИЙ МУНИЦИПАЛЬНЫЙ РАЙОН</w:t>
      </w:r>
    </w:p>
    <w:p w:rsidR="00F66C16" w:rsidRPr="00DB1EE9" w:rsidRDefault="00F66C16" w:rsidP="00F66C16">
      <w:pPr>
        <w:ind w:firstLine="426"/>
        <w:jc w:val="center"/>
        <w:rPr>
          <w:rFonts w:cs="Times New Roman"/>
          <w:sz w:val="26"/>
          <w:szCs w:val="26"/>
          <w:lang w:eastAsia="ar-SA"/>
        </w:rPr>
      </w:pPr>
      <w:r w:rsidRPr="00DB1EE9">
        <w:rPr>
          <w:rFonts w:cs="Times New Roman"/>
          <w:sz w:val="26"/>
          <w:szCs w:val="26"/>
          <w:lang w:eastAsia="ar-SA"/>
        </w:rPr>
        <w:t xml:space="preserve">СОВЕТ ДЕПУТАТОВ </w:t>
      </w:r>
      <w:r>
        <w:rPr>
          <w:rFonts w:cs="Times New Roman"/>
          <w:sz w:val="26"/>
          <w:szCs w:val="26"/>
          <w:lang w:eastAsia="ar-SA"/>
        </w:rPr>
        <w:t>ЗАВРАЖНОГО</w:t>
      </w:r>
      <w:r w:rsidRPr="00DB1EE9">
        <w:rPr>
          <w:rFonts w:cs="Times New Roman"/>
          <w:sz w:val="26"/>
          <w:szCs w:val="26"/>
          <w:lang w:eastAsia="ar-SA"/>
        </w:rPr>
        <w:t xml:space="preserve"> СЕЛЬСКОГО ПОСЕЛЕНИЯ</w:t>
      </w:r>
    </w:p>
    <w:p w:rsidR="00F66C16" w:rsidRPr="00DB1EE9" w:rsidRDefault="00F66C16" w:rsidP="00F66C16">
      <w:pPr>
        <w:ind w:firstLine="426"/>
        <w:jc w:val="both"/>
        <w:rPr>
          <w:rFonts w:cs="Times New Roman"/>
          <w:sz w:val="26"/>
          <w:szCs w:val="26"/>
          <w:lang w:eastAsia="ar-SA"/>
        </w:rPr>
      </w:pPr>
    </w:p>
    <w:p w:rsidR="00F66C16" w:rsidRPr="00DB1EE9" w:rsidRDefault="00F66C16" w:rsidP="00F66C16">
      <w:pPr>
        <w:ind w:firstLine="426"/>
        <w:jc w:val="center"/>
        <w:rPr>
          <w:rFonts w:cs="Times New Roman"/>
          <w:sz w:val="26"/>
          <w:szCs w:val="26"/>
          <w:lang w:eastAsia="ar-SA"/>
        </w:rPr>
      </w:pPr>
      <w:r w:rsidRPr="00DB1EE9">
        <w:rPr>
          <w:rFonts w:cs="Times New Roman"/>
          <w:sz w:val="26"/>
          <w:szCs w:val="26"/>
          <w:lang w:eastAsia="ar-SA"/>
        </w:rPr>
        <w:t>РЕШЕНИЕ</w:t>
      </w:r>
      <w:r>
        <w:rPr>
          <w:rFonts w:cs="Times New Roman"/>
          <w:sz w:val="26"/>
          <w:szCs w:val="26"/>
          <w:lang w:eastAsia="ar-SA"/>
        </w:rPr>
        <w:t xml:space="preserve"> </w:t>
      </w:r>
    </w:p>
    <w:p w:rsidR="00F66C16" w:rsidRPr="00DB1EE9" w:rsidRDefault="00F66C16" w:rsidP="00F66C16">
      <w:pPr>
        <w:ind w:firstLine="426"/>
        <w:jc w:val="both"/>
        <w:rPr>
          <w:rFonts w:cs="Times New Roman"/>
          <w:sz w:val="26"/>
          <w:szCs w:val="26"/>
          <w:lang w:eastAsia="ar-SA"/>
        </w:rPr>
      </w:pPr>
    </w:p>
    <w:p w:rsidR="00F66C16" w:rsidRPr="00DB1EE9" w:rsidRDefault="00F66C16" w:rsidP="00F66C16">
      <w:pPr>
        <w:ind w:firstLine="426"/>
        <w:jc w:val="both"/>
        <w:rPr>
          <w:rFonts w:cs="Times New Roman"/>
          <w:sz w:val="26"/>
          <w:szCs w:val="26"/>
          <w:lang w:eastAsia="ar-SA"/>
        </w:rPr>
      </w:pPr>
      <w:r w:rsidRPr="00DB1EE9">
        <w:rPr>
          <w:rFonts w:cs="Times New Roman"/>
          <w:sz w:val="26"/>
          <w:szCs w:val="26"/>
          <w:lang w:eastAsia="ar-SA"/>
        </w:rPr>
        <w:t>«</w:t>
      </w:r>
      <w:r>
        <w:rPr>
          <w:rFonts w:cs="Times New Roman"/>
          <w:sz w:val="26"/>
          <w:szCs w:val="26"/>
          <w:lang w:eastAsia="ar-SA"/>
        </w:rPr>
        <w:t xml:space="preserve"> 21 </w:t>
      </w:r>
      <w:r w:rsidRPr="00DB1EE9">
        <w:rPr>
          <w:rFonts w:cs="Times New Roman"/>
          <w:sz w:val="26"/>
          <w:szCs w:val="26"/>
          <w:lang w:eastAsia="ar-SA"/>
        </w:rPr>
        <w:t>»</w:t>
      </w:r>
      <w:r>
        <w:rPr>
          <w:rFonts w:cs="Times New Roman"/>
          <w:sz w:val="26"/>
          <w:szCs w:val="26"/>
          <w:lang w:eastAsia="ar-SA"/>
        </w:rPr>
        <w:t xml:space="preserve"> декабря 2021 </w:t>
      </w:r>
      <w:r w:rsidRPr="00DB1EE9">
        <w:rPr>
          <w:rFonts w:cs="Times New Roman"/>
          <w:sz w:val="26"/>
          <w:szCs w:val="26"/>
          <w:lang w:eastAsia="ar-SA"/>
        </w:rPr>
        <w:t xml:space="preserve">года                                                                             </w:t>
      </w:r>
      <w:r>
        <w:rPr>
          <w:rFonts w:cs="Times New Roman"/>
          <w:sz w:val="26"/>
          <w:szCs w:val="26"/>
          <w:lang w:eastAsia="ar-SA"/>
        </w:rPr>
        <w:t xml:space="preserve">       </w:t>
      </w:r>
      <w:r w:rsidRPr="00DB1EE9">
        <w:rPr>
          <w:rFonts w:cs="Times New Roman"/>
          <w:sz w:val="26"/>
          <w:szCs w:val="26"/>
          <w:lang w:eastAsia="ar-SA"/>
        </w:rPr>
        <w:t xml:space="preserve"> № </w:t>
      </w:r>
      <w:r>
        <w:rPr>
          <w:rFonts w:cs="Times New Roman"/>
          <w:sz w:val="26"/>
          <w:szCs w:val="26"/>
          <w:lang w:eastAsia="ar-SA"/>
        </w:rPr>
        <w:t>143</w:t>
      </w:r>
    </w:p>
    <w:p w:rsidR="00F66C16" w:rsidRDefault="00F66C16" w:rsidP="00F66C16">
      <w:pPr>
        <w:jc w:val="both"/>
        <w:rPr>
          <w:rFonts w:cs="Times New Roman"/>
          <w:sz w:val="26"/>
          <w:szCs w:val="26"/>
          <w:lang w:eastAsia="ar-SA"/>
        </w:rPr>
      </w:pPr>
    </w:p>
    <w:p w:rsidR="00F66C16" w:rsidRPr="00DB1EE9" w:rsidRDefault="00F66C16" w:rsidP="00F66C16">
      <w:pPr>
        <w:jc w:val="both"/>
        <w:rPr>
          <w:rFonts w:cs="Times New Roman"/>
          <w:sz w:val="26"/>
          <w:szCs w:val="26"/>
          <w:lang w:eastAsia="ar-SA"/>
        </w:rPr>
      </w:pPr>
    </w:p>
    <w:p w:rsidR="00F66C16" w:rsidRDefault="00F66C16" w:rsidP="00F66C16">
      <w:pPr>
        <w:ind w:firstLine="426"/>
        <w:jc w:val="both"/>
        <w:rPr>
          <w:rFonts w:cs="Times New Roman"/>
          <w:sz w:val="26"/>
          <w:szCs w:val="26"/>
          <w:lang w:eastAsia="ar-SA"/>
        </w:rPr>
      </w:pPr>
      <w:r w:rsidRPr="00DB1EE9">
        <w:rPr>
          <w:rFonts w:cs="Times New Roman"/>
          <w:sz w:val="26"/>
          <w:szCs w:val="26"/>
          <w:lang w:eastAsia="ar-SA"/>
        </w:rPr>
        <w:t xml:space="preserve">«О </w:t>
      </w:r>
      <w:r>
        <w:rPr>
          <w:rFonts w:cs="Times New Roman"/>
          <w:sz w:val="26"/>
          <w:szCs w:val="26"/>
          <w:lang w:eastAsia="ar-SA"/>
        </w:rPr>
        <w:t xml:space="preserve">БЮДЖЕТЕ ЗАВРАЖНОГО СЕЛЬСКОГО ПОСЕЛЕНИЯ </w:t>
      </w:r>
    </w:p>
    <w:p w:rsidR="00F66C16" w:rsidRDefault="00F66C16" w:rsidP="00F66C16">
      <w:pPr>
        <w:ind w:firstLine="426"/>
        <w:jc w:val="both"/>
        <w:rPr>
          <w:rFonts w:cs="Times New Roman"/>
          <w:sz w:val="26"/>
          <w:szCs w:val="26"/>
          <w:lang w:eastAsia="ar-SA"/>
        </w:rPr>
      </w:pPr>
      <w:r>
        <w:rPr>
          <w:rFonts w:cs="Times New Roman"/>
          <w:sz w:val="26"/>
          <w:szCs w:val="26"/>
          <w:lang w:eastAsia="ar-SA"/>
        </w:rPr>
        <w:t>КАДЫЙСКОГО МУНИЦИПАЛЬНОГО РАЙОНА</w:t>
      </w:r>
    </w:p>
    <w:p w:rsidR="00F66C16" w:rsidRDefault="00F66C16" w:rsidP="00F66C16">
      <w:pPr>
        <w:ind w:firstLine="426"/>
        <w:jc w:val="both"/>
        <w:rPr>
          <w:rFonts w:cs="Times New Roman"/>
          <w:sz w:val="26"/>
          <w:szCs w:val="26"/>
          <w:lang w:eastAsia="ar-SA"/>
        </w:rPr>
      </w:pPr>
      <w:r>
        <w:rPr>
          <w:rFonts w:cs="Times New Roman"/>
          <w:sz w:val="26"/>
          <w:szCs w:val="26"/>
          <w:lang w:eastAsia="ar-SA"/>
        </w:rPr>
        <w:t xml:space="preserve">КОСТРОМСКОЙ ОБЛАСТИ НА 2022 ГОД </w:t>
      </w:r>
    </w:p>
    <w:p w:rsidR="00F66C16" w:rsidRPr="00DB1EE9" w:rsidRDefault="00F66C16" w:rsidP="00F66C16">
      <w:pPr>
        <w:ind w:firstLine="426"/>
        <w:jc w:val="both"/>
        <w:rPr>
          <w:rFonts w:cs="Times New Roman"/>
          <w:sz w:val="26"/>
          <w:szCs w:val="26"/>
          <w:lang w:eastAsia="ar-SA"/>
        </w:rPr>
      </w:pPr>
      <w:r>
        <w:rPr>
          <w:rFonts w:cs="Times New Roman"/>
          <w:sz w:val="26"/>
          <w:szCs w:val="26"/>
          <w:lang w:eastAsia="ar-SA"/>
        </w:rPr>
        <w:t>И ПЛАНОВЫЙ ПЕРИОД 2023 И 2024 ГОДЫ</w:t>
      </w:r>
      <w:r w:rsidRPr="00DB1EE9">
        <w:rPr>
          <w:rFonts w:cs="Times New Roman"/>
          <w:sz w:val="26"/>
          <w:szCs w:val="26"/>
          <w:lang w:eastAsia="ar-SA"/>
        </w:rPr>
        <w:t>»</w:t>
      </w:r>
    </w:p>
    <w:p w:rsidR="00F66C16" w:rsidRPr="00DB1EE9" w:rsidRDefault="00F66C16" w:rsidP="00F66C16">
      <w:pPr>
        <w:jc w:val="both"/>
        <w:rPr>
          <w:rFonts w:cs="Times New Roman"/>
          <w:sz w:val="26"/>
          <w:szCs w:val="26"/>
          <w:lang w:eastAsia="ar-SA"/>
        </w:rPr>
      </w:pPr>
    </w:p>
    <w:p w:rsidR="00F66C16" w:rsidRPr="00DB1EE9" w:rsidRDefault="00F66C16" w:rsidP="00F66C16">
      <w:pPr>
        <w:ind w:firstLine="426"/>
        <w:jc w:val="both"/>
        <w:rPr>
          <w:rFonts w:cs="Times New Roman"/>
          <w:sz w:val="26"/>
          <w:szCs w:val="26"/>
          <w:lang w:eastAsia="ar-SA"/>
        </w:rPr>
      </w:pPr>
      <w:r w:rsidRPr="00DB1EE9">
        <w:rPr>
          <w:rFonts w:cs="Times New Roman"/>
          <w:sz w:val="26"/>
          <w:szCs w:val="26"/>
          <w:lang w:eastAsia="ar-SA"/>
        </w:rPr>
        <w:t xml:space="preserve">Рассмотрев внесенный администрацией </w:t>
      </w:r>
      <w:r>
        <w:rPr>
          <w:rFonts w:cs="Times New Roman"/>
          <w:sz w:val="26"/>
          <w:szCs w:val="26"/>
          <w:lang w:eastAsia="ar-SA"/>
        </w:rPr>
        <w:t>Завражного</w:t>
      </w:r>
      <w:r w:rsidRPr="00DB1EE9">
        <w:rPr>
          <w:rFonts w:cs="Times New Roman"/>
          <w:sz w:val="26"/>
          <w:szCs w:val="26"/>
          <w:lang w:eastAsia="ar-SA"/>
        </w:rPr>
        <w:t xml:space="preserve"> сельского поселения проект решения «О бюджете </w:t>
      </w:r>
      <w:r>
        <w:rPr>
          <w:rFonts w:cs="Times New Roman"/>
          <w:sz w:val="26"/>
          <w:szCs w:val="26"/>
          <w:lang w:eastAsia="ar-SA"/>
        </w:rPr>
        <w:t>Завражного</w:t>
      </w:r>
      <w:r w:rsidRPr="00DB1EE9">
        <w:rPr>
          <w:rFonts w:cs="Times New Roman"/>
          <w:sz w:val="26"/>
          <w:szCs w:val="26"/>
          <w:lang w:eastAsia="ar-SA"/>
        </w:rPr>
        <w:t xml:space="preserve"> сельского поселения Кадыйского муниципального района Костромской области на 202</w:t>
      </w:r>
      <w:r>
        <w:rPr>
          <w:rFonts w:cs="Times New Roman"/>
          <w:sz w:val="26"/>
          <w:szCs w:val="26"/>
          <w:lang w:eastAsia="ar-SA"/>
        </w:rPr>
        <w:t>2</w:t>
      </w:r>
      <w:r w:rsidRPr="00DB1EE9">
        <w:rPr>
          <w:rFonts w:cs="Times New Roman"/>
          <w:sz w:val="26"/>
          <w:szCs w:val="26"/>
          <w:lang w:eastAsia="ar-SA"/>
        </w:rPr>
        <w:t xml:space="preserve"> год и плановый период 202</w:t>
      </w:r>
      <w:r>
        <w:rPr>
          <w:rFonts w:cs="Times New Roman"/>
          <w:sz w:val="26"/>
          <w:szCs w:val="26"/>
          <w:lang w:eastAsia="ar-SA"/>
        </w:rPr>
        <w:t>3</w:t>
      </w:r>
      <w:r w:rsidRPr="00DB1EE9">
        <w:rPr>
          <w:rFonts w:cs="Times New Roman"/>
          <w:sz w:val="26"/>
          <w:szCs w:val="26"/>
          <w:lang w:eastAsia="ar-SA"/>
        </w:rPr>
        <w:t xml:space="preserve"> и 202</w:t>
      </w:r>
      <w:r>
        <w:rPr>
          <w:rFonts w:cs="Times New Roman"/>
          <w:sz w:val="26"/>
          <w:szCs w:val="26"/>
          <w:lang w:eastAsia="ar-SA"/>
        </w:rPr>
        <w:t>4</w:t>
      </w:r>
      <w:r w:rsidRPr="00DB1EE9">
        <w:rPr>
          <w:rFonts w:cs="Times New Roman"/>
          <w:sz w:val="26"/>
          <w:szCs w:val="26"/>
          <w:lang w:eastAsia="ar-SA"/>
        </w:rPr>
        <w:t xml:space="preserve"> годов», </w:t>
      </w:r>
      <w:r w:rsidRPr="00DB1EE9">
        <w:rPr>
          <w:rFonts w:cs="Times New Roman"/>
          <w:sz w:val="26"/>
          <w:szCs w:val="26"/>
          <w:lang w:eastAsia="ar-SA"/>
        </w:rPr>
        <w:lastRenderedPageBreak/>
        <w:t>сформированный</w:t>
      </w:r>
      <w:r w:rsidRPr="00DB1EE9">
        <w:rPr>
          <w:rFonts w:cs="Times New Roman"/>
          <w:sz w:val="26"/>
          <w:szCs w:val="26"/>
          <w:lang w:eastAsia="ar-SA"/>
        </w:rPr>
        <w:tab/>
        <w:t xml:space="preserve"> в соответствии со статьями 9 и 184.1 Бюджетного Кодекса Российской Федерации,</w:t>
      </w:r>
      <w:r w:rsidRPr="00DB1EE9">
        <w:rPr>
          <w:rFonts w:cs="Times New Roman"/>
          <w:sz w:val="26"/>
          <w:szCs w:val="26"/>
          <w:shd w:val="clear" w:color="auto" w:fill="FFFFFF"/>
        </w:rPr>
        <w:t xml:space="preserve"> Уставом муниципального образования </w:t>
      </w:r>
      <w:r>
        <w:rPr>
          <w:rFonts w:cs="Times New Roman"/>
          <w:sz w:val="26"/>
          <w:szCs w:val="26"/>
          <w:lang w:eastAsia="ar-SA"/>
        </w:rPr>
        <w:t>Завражное</w:t>
      </w:r>
      <w:r w:rsidRPr="00DB1EE9">
        <w:rPr>
          <w:rFonts w:cs="Times New Roman"/>
          <w:sz w:val="26"/>
          <w:szCs w:val="26"/>
          <w:shd w:val="clear" w:color="auto" w:fill="FFFFFF"/>
        </w:rPr>
        <w:t xml:space="preserve">сельское поселение, </w:t>
      </w:r>
      <w:r>
        <w:rPr>
          <w:rFonts w:cs="Times New Roman"/>
          <w:sz w:val="26"/>
          <w:szCs w:val="26"/>
          <w:lang w:eastAsia="ar-SA"/>
        </w:rPr>
        <w:t xml:space="preserve"> Положением «О</w:t>
      </w:r>
      <w:r w:rsidRPr="00DB1EE9">
        <w:rPr>
          <w:rFonts w:cs="Times New Roman"/>
          <w:sz w:val="26"/>
          <w:szCs w:val="26"/>
          <w:lang w:eastAsia="ar-SA"/>
        </w:rPr>
        <w:t xml:space="preserve"> бюджетном процессе в </w:t>
      </w:r>
      <w:r>
        <w:rPr>
          <w:rFonts w:cs="Times New Roman"/>
          <w:sz w:val="26"/>
          <w:szCs w:val="26"/>
          <w:lang w:eastAsia="ar-SA"/>
        </w:rPr>
        <w:t>Завражном</w:t>
      </w:r>
      <w:r w:rsidRPr="00DB1EE9">
        <w:rPr>
          <w:rFonts w:cs="Times New Roman"/>
          <w:sz w:val="26"/>
          <w:szCs w:val="26"/>
          <w:lang w:eastAsia="ar-SA"/>
        </w:rPr>
        <w:t xml:space="preserve"> сельском поселении Кадыйского муниципального района Костромской области</w:t>
      </w:r>
      <w:r>
        <w:rPr>
          <w:rFonts w:cs="Times New Roman"/>
          <w:sz w:val="26"/>
          <w:szCs w:val="26"/>
          <w:lang w:eastAsia="ar-SA"/>
        </w:rPr>
        <w:t>»</w:t>
      </w:r>
    </w:p>
    <w:p w:rsidR="00F66C16" w:rsidRPr="00DB1EE9" w:rsidRDefault="00F66C16" w:rsidP="00F66C16">
      <w:pPr>
        <w:ind w:firstLine="426"/>
        <w:jc w:val="both"/>
        <w:rPr>
          <w:rFonts w:cs="Times New Roman"/>
          <w:sz w:val="26"/>
          <w:szCs w:val="26"/>
          <w:lang w:eastAsia="ar-SA"/>
        </w:rPr>
      </w:pPr>
    </w:p>
    <w:p w:rsidR="00F66C16" w:rsidRPr="00DB1EE9" w:rsidRDefault="00F66C16" w:rsidP="00F66C16">
      <w:pPr>
        <w:jc w:val="center"/>
        <w:rPr>
          <w:rFonts w:cs="Times New Roman"/>
          <w:sz w:val="26"/>
          <w:szCs w:val="26"/>
          <w:lang w:eastAsia="ar-SA"/>
        </w:rPr>
      </w:pPr>
      <w:r w:rsidRPr="00DB1EE9">
        <w:rPr>
          <w:rFonts w:cs="Times New Roman"/>
          <w:sz w:val="26"/>
          <w:szCs w:val="26"/>
          <w:lang w:eastAsia="ar-SA"/>
        </w:rPr>
        <w:t xml:space="preserve">Совет депутатов </w:t>
      </w:r>
      <w:r>
        <w:rPr>
          <w:rFonts w:cs="Times New Roman"/>
          <w:sz w:val="26"/>
          <w:szCs w:val="26"/>
          <w:lang w:eastAsia="ar-SA"/>
        </w:rPr>
        <w:t>Завражного</w:t>
      </w:r>
      <w:r w:rsidRPr="00DB1EE9">
        <w:rPr>
          <w:rFonts w:cs="Times New Roman"/>
          <w:sz w:val="26"/>
          <w:szCs w:val="26"/>
          <w:lang w:eastAsia="ar-SA"/>
        </w:rPr>
        <w:t xml:space="preserve"> сельского поселения РЕШИЛ:</w:t>
      </w:r>
    </w:p>
    <w:p w:rsidR="00F66C16" w:rsidRPr="00DB1EE9" w:rsidRDefault="00F66C16" w:rsidP="00231350">
      <w:pPr>
        <w:pStyle w:val="af4"/>
        <w:numPr>
          <w:ilvl w:val="0"/>
          <w:numId w:val="32"/>
        </w:numPr>
        <w:rPr>
          <w:sz w:val="26"/>
          <w:szCs w:val="26"/>
          <w:lang w:eastAsia="ar-SA"/>
        </w:rPr>
      </w:pPr>
      <w:r w:rsidRPr="00DB1EE9">
        <w:rPr>
          <w:sz w:val="26"/>
          <w:szCs w:val="26"/>
          <w:lang w:eastAsia="ar-SA"/>
        </w:rPr>
        <w:t>Утвердить основные характеристики бюджета</w:t>
      </w:r>
      <w:r>
        <w:rPr>
          <w:sz w:val="26"/>
          <w:szCs w:val="26"/>
          <w:lang w:eastAsia="ar-SA"/>
        </w:rPr>
        <w:t xml:space="preserve"> Завражного </w:t>
      </w:r>
      <w:r w:rsidRPr="00DB1EE9">
        <w:rPr>
          <w:sz w:val="26"/>
          <w:szCs w:val="26"/>
          <w:lang w:eastAsia="ar-SA"/>
        </w:rPr>
        <w:t xml:space="preserve">сельского поселения </w:t>
      </w:r>
      <w:r w:rsidRPr="00FB7038">
        <w:rPr>
          <w:sz w:val="26"/>
          <w:szCs w:val="26"/>
          <w:u w:val="single"/>
          <w:lang w:eastAsia="ar-SA"/>
        </w:rPr>
        <w:t>на 202</w:t>
      </w:r>
      <w:r>
        <w:rPr>
          <w:sz w:val="26"/>
          <w:szCs w:val="26"/>
          <w:u w:val="single"/>
          <w:lang w:eastAsia="ar-SA"/>
        </w:rPr>
        <w:t>2</w:t>
      </w:r>
      <w:r w:rsidRPr="00FB7038">
        <w:rPr>
          <w:sz w:val="26"/>
          <w:szCs w:val="26"/>
          <w:u w:val="single"/>
          <w:lang w:eastAsia="ar-SA"/>
        </w:rPr>
        <w:t xml:space="preserve"> год</w:t>
      </w:r>
      <w:r w:rsidRPr="00DB1EE9">
        <w:rPr>
          <w:sz w:val="26"/>
          <w:szCs w:val="26"/>
          <w:lang w:eastAsia="ar-SA"/>
        </w:rPr>
        <w:t>:</w:t>
      </w:r>
    </w:p>
    <w:p w:rsidR="00F66C16" w:rsidRPr="00DB1EE9" w:rsidRDefault="00F66C16" w:rsidP="00231350">
      <w:pPr>
        <w:pStyle w:val="af4"/>
        <w:numPr>
          <w:ilvl w:val="0"/>
          <w:numId w:val="1"/>
        </w:numPr>
        <w:ind w:left="1069"/>
        <w:jc w:val="both"/>
        <w:rPr>
          <w:sz w:val="26"/>
          <w:szCs w:val="26"/>
          <w:lang w:eastAsia="ar-SA"/>
        </w:rPr>
      </w:pPr>
      <w:r w:rsidRPr="00DB1EE9">
        <w:rPr>
          <w:sz w:val="26"/>
          <w:szCs w:val="26"/>
          <w:lang w:eastAsia="ar-SA"/>
        </w:rPr>
        <w:t>Прогнозируемый общий объем доходов бюджета</w:t>
      </w:r>
      <w:r>
        <w:rPr>
          <w:sz w:val="26"/>
          <w:szCs w:val="26"/>
          <w:lang w:eastAsia="ar-SA"/>
        </w:rPr>
        <w:t xml:space="preserve"> Завражного</w:t>
      </w:r>
      <w:r w:rsidRPr="00DB1EE9">
        <w:rPr>
          <w:sz w:val="26"/>
          <w:szCs w:val="26"/>
          <w:lang w:eastAsia="ar-SA"/>
        </w:rPr>
        <w:t xml:space="preserve"> сельского поселения в сумме</w:t>
      </w:r>
      <w:r>
        <w:rPr>
          <w:sz w:val="26"/>
          <w:szCs w:val="26"/>
          <w:lang w:eastAsia="ar-SA"/>
        </w:rPr>
        <w:t xml:space="preserve"> </w:t>
      </w:r>
      <w:r>
        <w:rPr>
          <w:b/>
          <w:i/>
          <w:sz w:val="26"/>
          <w:szCs w:val="26"/>
          <w:lang w:eastAsia="ar-SA"/>
        </w:rPr>
        <w:t>3 366 000</w:t>
      </w:r>
      <w:r w:rsidRPr="00DB1EE9">
        <w:rPr>
          <w:sz w:val="26"/>
          <w:szCs w:val="26"/>
          <w:lang w:eastAsia="ar-SA"/>
        </w:rPr>
        <w:t xml:space="preserve"> рублей, в том числе объем безвозмездных поступлений от других бюджетов бюджетной системы Российской Федерации в сумме </w:t>
      </w:r>
      <w:r>
        <w:rPr>
          <w:b/>
          <w:i/>
          <w:sz w:val="26"/>
          <w:szCs w:val="26"/>
          <w:lang w:eastAsia="ar-SA"/>
        </w:rPr>
        <w:t>1 712 200</w:t>
      </w:r>
      <w:r w:rsidRPr="00DB1EE9">
        <w:rPr>
          <w:sz w:val="26"/>
          <w:szCs w:val="26"/>
          <w:lang w:eastAsia="ar-SA"/>
        </w:rPr>
        <w:t xml:space="preserve"> рублей;</w:t>
      </w:r>
    </w:p>
    <w:p w:rsidR="00F66C16" w:rsidRPr="00DB1EE9" w:rsidRDefault="00F66C16" w:rsidP="00231350">
      <w:pPr>
        <w:pStyle w:val="af4"/>
        <w:numPr>
          <w:ilvl w:val="0"/>
          <w:numId w:val="1"/>
        </w:numPr>
        <w:ind w:left="1069"/>
        <w:jc w:val="both"/>
        <w:rPr>
          <w:sz w:val="26"/>
          <w:szCs w:val="26"/>
          <w:lang w:eastAsia="ar-SA"/>
        </w:rPr>
      </w:pPr>
      <w:r w:rsidRPr="00DB1EE9">
        <w:rPr>
          <w:sz w:val="26"/>
          <w:szCs w:val="26"/>
          <w:lang w:eastAsia="ar-SA"/>
        </w:rPr>
        <w:t xml:space="preserve">Общий объем расходов бюджета </w:t>
      </w:r>
      <w:r>
        <w:rPr>
          <w:sz w:val="26"/>
          <w:szCs w:val="26"/>
          <w:lang w:eastAsia="ar-SA"/>
        </w:rPr>
        <w:t>Завражного</w:t>
      </w:r>
      <w:r w:rsidRPr="00DB1EE9">
        <w:rPr>
          <w:sz w:val="26"/>
          <w:szCs w:val="26"/>
          <w:lang w:eastAsia="ar-SA"/>
        </w:rPr>
        <w:t xml:space="preserve"> сельского поселения в сумме  </w:t>
      </w:r>
      <w:r>
        <w:rPr>
          <w:b/>
          <w:i/>
          <w:sz w:val="26"/>
          <w:szCs w:val="26"/>
          <w:lang w:eastAsia="ar-SA"/>
        </w:rPr>
        <w:t xml:space="preserve">3 366 000 </w:t>
      </w:r>
      <w:r w:rsidRPr="00DB1EE9">
        <w:rPr>
          <w:sz w:val="26"/>
          <w:szCs w:val="26"/>
          <w:lang w:eastAsia="ar-SA"/>
        </w:rPr>
        <w:t>рублей;</w:t>
      </w:r>
    </w:p>
    <w:p w:rsidR="00F66C16" w:rsidRPr="00DB1EE9" w:rsidRDefault="00F66C16" w:rsidP="00231350">
      <w:pPr>
        <w:pStyle w:val="af4"/>
        <w:numPr>
          <w:ilvl w:val="0"/>
          <w:numId w:val="1"/>
        </w:numPr>
        <w:ind w:left="1069"/>
        <w:jc w:val="both"/>
        <w:rPr>
          <w:sz w:val="26"/>
          <w:szCs w:val="26"/>
          <w:lang w:eastAsia="ar-SA"/>
        </w:rPr>
      </w:pPr>
      <w:r w:rsidRPr="00DB1EE9">
        <w:rPr>
          <w:sz w:val="26"/>
          <w:szCs w:val="26"/>
          <w:lang w:eastAsia="ar-SA"/>
        </w:rPr>
        <w:t>Дефицит бюджета</w:t>
      </w:r>
      <w:r>
        <w:rPr>
          <w:sz w:val="26"/>
          <w:szCs w:val="26"/>
          <w:lang w:eastAsia="ar-SA"/>
        </w:rPr>
        <w:t xml:space="preserve"> Завражного </w:t>
      </w:r>
      <w:r w:rsidRPr="00DB1EE9">
        <w:rPr>
          <w:sz w:val="26"/>
          <w:szCs w:val="26"/>
          <w:lang w:eastAsia="ar-SA"/>
        </w:rPr>
        <w:t xml:space="preserve">сельского поселения в сумме </w:t>
      </w:r>
      <w:r>
        <w:rPr>
          <w:b/>
          <w:i/>
          <w:sz w:val="26"/>
          <w:szCs w:val="26"/>
          <w:lang w:eastAsia="ar-SA"/>
        </w:rPr>
        <w:t>0</w:t>
      </w:r>
      <w:r w:rsidRPr="00DB1EE9">
        <w:rPr>
          <w:sz w:val="26"/>
          <w:szCs w:val="26"/>
          <w:lang w:eastAsia="ar-SA"/>
        </w:rPr>
        <w:t xml:space="preserve"> рублей. </w:t>
      </w:r>
    </w:p>
    <w:p w:rsidR="00F66C16" w:rsidRPr="009D4656" w:rsidRDefault="00F66C16" w:rsidP="00231350">
      <w:pPr>
        <w:pStyle w:val="af4"/>
        <w:numPr>
          <w:ilvl w:val="0"/>
          <w:numId w:val="32"/>
        </w:numPr>
        <w:rPr>
          <w:sz w:val="26"/>
          <w:szCs w:val="26"/>
          <w:lang w:eastAsia="ar-SA"/>
        </w:rPr>
      </w:pPr>
      <w:r w:rsidRPr="009D4656">
        <w:rPr>
          <w:sz w:val="26"/>
          <w:szCs w:val="26"/>
          <w:lang w:eastAsia="ar-SA"/>
        </w:rPr>
        <w:t>Утвердить основные характеристики бюджета</w:t>
      </w:r>
      <w:r>
        <w:rPr>
          <w:sz w:val="26"/>
          <w:szCs w:val="26"/>
          <w:lang w:eastAsia="ar-SA"/>
        </w:rPr>
        <w:t xml:space="preserve"> Завражного </w:t>
      </w:r>
      <w:r w:rsidRPr="009D4656">
        <w:rPr>
          <w:sz w:val="26"/>
          <w:szCs w:val="26"/>
          <w:lang w:eastAsia="ar-SA"/>
        </w:rPr>
        <w:t xml:space="preserve">сельского поселения на плановый период </w:t>
      </w:r>
      <w:r w:rsidRPr="00FB7038">
        <w:rPr>
          <w:sz w:val="26"/>
          <w:szCs w:val="26"/>
          <w:u w:val="single"/>
          <w:lang w:eastAsia="ar-SA"/>
        </w:rPr>
        <w:t>202</w:t>
      </w:r>
      <w:r>
        <w:rPr>
          <w:sz w:val="26"/>
          <w:szCs w:val="26"/>
          <w:u w:val="single"/>
          <w:lang w:eastAsia="ar-SA"/>
        </w:rPr>
        <w:t>3</w:t>
      </w:r>
      <w:r w:rsidRPr="00FB7038">
        <w:rPr>
          <w:sz w:val="26"/>
          <w:szCs w:val="26"/>
          <w:u w:val="single"/>
          <w:lang w:eastAsia="ar-SA"/>
        </w:rPr>
        <w:t xml:space="preserve">  и  202</w:t>
      </w:r>
      <w:r>
        <w:rPr>
          <w:sz w:val="26"/>
          <w:szCs w:val="26"/>
          <w:u w:val="single"/>
          <w:lang w:eastAsia="ar-SA"/>
        </w:rPr>
        <w:t>4</w:t>
      </w:r>
      <w:r w:rsidRPr="00FB7038">
        <w:rPr>
          <w:sz w:val="26"/>
          <w:szCs w:val="26"/>
          <w:u w:val="single"/>
          <w:lang w:eastAsia="ar-SA"/>
        </w:rPr>
        <w:t xml:space="preserve"> годов:</w:t>
      </w:r>
    </w:p>
    <w:p w:rsidR="00F66C16" w:rsidRPr="00DB1EE9" w:rsidRDefault="00F66C16" w:rsidP="00231350">
      <w:pPr>
        <w:pStyle w:val="af4"/>
        <w:numPr>
          <w:ilvl w:val="0"/>
          <w:numId w:val="7"/>
        </w:numPr>
        <w:rPr>
          <w:sz w:val="26"/>
          <w:szCs w:val="26"/>
          <w:lang w:eastAsia="ar-SA"/>
        </w:rPr>
      </w:pPr>
      <w:r w:rsidRPr="00DB1EE9">
        <w:rPr>
          <w:sz w:val="26"/>
          <w:szCs w:val="26"/>
          <w:lang w:eastAsia="ar-SA"/>
        </w:rPr>
        <w:t>Прогнозируемый  общий объем доходов бюджета</w:t>
      </w:r>
      <w:r>
        <w:rPr>
          <w:sz w:val="26"/>
          <w:szCs w:val="26"/>
          <w:lang w:eastAsia="ar-SA"/>
        </w:rPr>
        <w:t xml:space="preserve"> Завражного </w:t>
      </w:r>
      <w:r w:rsidRPr="00DB1EE9">
        <w:rPr>
          <w:sz w:val="26"/>
          <w:szCs w:val="26"/>
          <w:lang w:eastAsia="ar-SA"/>
        </w:rPr>
        <w:t>сельского поселения:</w:t>
      </w:r>
    </w:p>
    <w:p w:rsidR="00F66C16" w:rsidRPr="00DB1EE9" w:rsidRDefault="00F66C16" w:rsidP="00231350">
      <w:pPr>
        <w:pStyle w:val="af4"/>
        <w:numPr>
          <w:ilvl w:val="0"/>
          <w:numId w:val="8"/>
        </w:numPr>
        <w:jc w:val="both"/>
        <w:rPr>
          <w:sz w:val="26"/>
          <w:szCs w:val="26"/>
          <w:lang w:eastAsia="ar-SA"/>
        </w:rPr>
      </w:pPr>
      <w:r w:rsidRPr="00DB1EE9">
        <w:rPr>
          <w:sz w:val="26"/>
          <w:szCs w:val="26"/>
          <w:lang w:eastAsia="ar-SA"/>
        </w:rPr>
        <w:t>на 202</w:t>
      </w:r>
      <w:r>
        <w:rPr>
          <w:sz w:val="26"/>
          <w:szCs w:val="26"/>
          <w:lang w:eastAsia="ar-SA"/>
        </w:rPr>
        <w:t>3</w:t>
      </w:r>
      <w:r w:rsidRPr="00DB1EE9">
        <w:rPr>
          <w:sz w:val="26"/>
          <w:szCs w:val="26"/>
          <w:lang w:eastAsia="ar-SA"/>
        </w:rPr>
        <w:t xml:space="preserve"> год в сумме </w:t>
      </w:r>
      <w:r>
        <w:rPr>
          <w:sz w:val="26"/>
          <w:szCs w:val="26"/>
          <w:lang w:eastAsia="ar-SA"/>
        </w:rPr>
        <w:t>2 939 200</w:t>
      </w:r>
      <w:r w:rsidRPr="00DB1EE9">
        <w:rPr>
          <w:sz w:val="26"/>
          <w:szCs w:val="26"/>
          <w:lang w:eastAsia="ar-SA"/>
        </w:rPr>
        <w:t xml:space="preserve"> рублей, в том числе объем безвозмездных поступлений от других бюджетов бюджетной системы Российской Федерации в сумме 1</w:t>
      </w:r>
      <w:r>
        <w:rPr>
          <w:sz w:val="26"/>
          <w:szCs w:val="26"/>
          <w:lang w:eastAsia="ar-SA"/>
        </w:rPr>
        <w:t> 240 500</w:t>
      </w:r>
      <w:r w:rsidRPr="00DB1EE9">
        <w:rPr>
          <w:sz w:val="26"/>
          <w:szCs w:val="26"/>
          <w:lang w:eastAsia="ar-SA"/>
        </w:rPr>
        <w:t xml:space="preserve"> рублей,</w:t>
      </w:r>
    </w:p>
    <w:p w:rsidR="00F66C16" w:rsidRPr="00DB1EE9" w:rsidRDefault="00F66C16" w:rsidP="00231350">
      <w:pPr>
        <w:pStyle w:val="af4"/>
        <w:numPr>
          <w:ilvl w:val="0"/>
          <w:numId w:val="8"/>
        </w:numPr>
        <w:jc w:val="both"/>
        <w:rPr>
          <w:sz w:val="26"/>
          <w:szCs w:val="26"/>
          <w:lang w:eastAsia="ar-SA"/>
        </w:rPr>
      </w:pPr>
      <w:r w:rsidRPr="00DB1EE9">
        <w:rPr>
          <w:sz w:val="26"/>
          <w:szCs w:val="26"/>
          <w:lang w:eastAsia="ar-SA"/>
        </w:rPr>
        <w:t>на 202</w:t>
      </w:r>
      <w:r>
        <w:rPr>
          <w:sz w:val="26"/>
          <w:szCs w:val="26"/>
          <w:lang w:eastAsia="ar-SA"/>
        </w:rPr>
        <w:t>4</w:t>
      </w:r>
      <w:r w:rsidRPr="00DB1EE9">
        <w:rPr>
          <w:sz w:val="26"/>
          <w:szCs w:val="26"/>
          <w:lang w:eastAsia="ar-SA"/>
        </w:rPr>
        <w:t xml:space="preserve"> год в сумме </w:t>
      </w:r>
      <w:r>
        <w:rPr>
          <w:sz w:val="26"/>
          <w:szCs w:val="26"/>
          <w:lang w:eastAsia="ar-SA"/>
        </w:rPr>
        <w:t>3 068 500</w:t>
      </w:r>
      <w:r w:rsidRPr="00DB1EE9">
        <w:rPr>
          <w:sz w:val="26"/>
          <w:szCs w:val="26"/>
          <w:lang w:eastAsia="ar-SA"/>
        </w:rPr>
        <w:t xml:space="preserve"> рублей, в том числе объем безвозмездных поступлений от других бюджетов бюджетной системы Российской Федерации в сумме 1</w:t>
      </w:r>
      <w:r>
        <w:rPr>
          <w:sz w:val="26"/>
          <w:szCs w:val="26"/>
          <w:lang w:eastAsia="ar-SA"/>
        </w:rPr>
        <w:t> 307 600</w:t>
      </w:r>
      <w:r w:rsidRPr="00DB1EE9">
        <w:rPr>
          <w:sz w:val="26"/>
          <w:szCs w:val="26"/>
          <w:lang w:eastAsia="ar-SA"/>
        </w:rPr>
        <w:t xml:space="preserve"> рублей;</w:t>
      </w:r>
    </w:p>
    <w:p w:rsidR="00F66C16" w:rsidRPr="00DB1EE9" w:rsidRDefault="00F66C16" w:rsidP="00231350">
      <w:pPr>
        <w:pStyle w:val="af4"/>
        <w:numPr>
          <w:ilvl w:val="0"/>
          <w:numId w:val="7"/>
        </w:numPr>
        <w:rPr>
          <w:sz w:val="26"/>
          <w:szCs w:val="26"/>
          <w:lang w:eastAsia="ar-SA"/>
        </w:rPr>
      </w:pPr>
      <w:r w:rsidRPr="00DB1EE9">
        <w:rPr>
          <w:sz w:val="26"/>
          <w:szCs w:val="26"/>
          <w:lang w:eastAsia="ar-SA"/>
        </w:rPr>
        <w:t xml:space="preserve">Общий объем расходов бюджета </w:t>
      </w:r>
      <w:r>
        <w:rPr>
          <w:sz w:val="26"/>
          <w:szCs w:val="26"/>
          <w:lang w:eastAsia="ar-SA"/>
        </w:rPr>
        <w:t>Завражного</w:t>
      </w:r>
      <w:r w:rsidRPr="00DB1EE9">
        <w:rPr>
          <w:sz w:val="26"/>
          <w:szCs w:val="26"/>
          <w:lang w:eastAsia="ar-SA"/>
        </w:rPr>
        <w:t xml:space="preserve"> сельского поселения:</w:t>
      </w:r>
    </w:p>
    <w:p w:rsidR="00F66C16" w:rsidRPr="00DB1EE9" w:rsidRDefault="00F66C16" w:rsidP="00231350">
      <w:pPr>
        <w:pStyle w:val="af4"/>
        <w:numPr>
          <w:ilvl w:val="0"/>
          <w:numId w:val="8"/>
        </w:numPr>
        <w:rPr>
          <w:sz w:val="26"/>
          <w:szCs w:val="26"/>
          <w:lang w:eastAsia="ar-SA"/>
        </w:rPr>
      </w:pPr>
      <w:r w:rsidRPr="00DB1EE9">
        <w:rPr>
          <w:sz w:val="26"/>
          <w:szCs w:val="26"/>
          <w:lang w:eastAsia="ar-SA"/>
        </w:rPr>
        <w:t>на 202</w:t>
      </w:r>
      <w:r>
        <w:rPr>
          <w:sz w:val="26"/>
          <w:szCs w:val="26"/>
          <w:lang w:eastAsia="ar-SA"/>
        </w:rPr>
        <w:t>3</w:t>
      </w:r>
      <w:r w:rsidRPr="00DB1EE9">
        <w:rPr>
          <w:sz w:val="26"/>
          <w:szCs w:val="26"/>
          <w:lang w:eastAsia="ar-SA"/>
        </w:rPr>
        <w:t xml:space="preserve"> год в</w:t>
      </w:r>
      <w:r>
        <w:rPr>
          <w:sz w:val="26"/>
          <w:szCs w:val="26"/>
          <w:lang w:eastAsia="ar-SA"/>
        </w:rPr>
        <w:t xml:space="preserve"> </w:t>
      </w:r>
      <w:r w:rsidRPr="009D4656">
        <w:rPr>
          <w:sz w:val="26"/>
          <w:szCs w:val="26"/>
        </w:rPr>
        <w:t xml:space="preserve">сумме </w:t>
      </w:r>
      <w:r w:rsidRPr="00DB1EE9">
        <w:rPr>
          <w:sz w:val="26"/>
          <w:szCs w:val="26"/>
          <w:lang w:eastAsia="ar-SA"/>
        </w:rPr>
        <w:t> </w:t>
      </w:r>
      <w:r>
        <w:rPr>
          <w:sz w:val="26"/>
          <w:szCs w:val="26"/>
          <w:lang w:eastAsia="ar-SA"/>
        </w:rPr>
        <w:t>2 939 200</w:t>
      </w:r>
      <w:r w:rsidRPr="00DB1EE9">
        <w:rPr>
          <w:sz w:val="26"/>
          <w:szCs w:val="26"/>
          <w:lang w:eastAsia="ar-SA"/>
        </w:rPr>
        <w:t xml:space="preserve"> рублей, в том числе условно утвержденные расходы в сумме </w:t>
      </w:r>
      <w:r w:rsidRPr="004B2BFF">
        <w:rPr>
          <w:sz w:val="26"/>
          <w:szCs w:val="26"/>
          <w:lang w:eastAsia="ar-SA"/>
        </w:rPr>
        <w:t>7</w:t>
      </w:r>
      <w:r>
        <w:rPr>
          <w:sz w:val="26"/>
          <w:szCs w:val="26"/>
          <w:lang w:eastAsia="ar-SA"/>
        </w:rPr>
        <w:t xml:space="preserve">0 832 </w:t>
      </w:r>
      <w:r w:rsidRPr="00DB1EE9">
        <w:rPr>
          <w:sz w:val="26"/>
          <w:szCs w:val="26"/>
          <w:lang w:eastAsia="ar-SA"/>
        </w:rPr>
        <w:t>рублей,</w:t>
      </w:r>
    </w:p>
    <w:p w:rsidR="00F66C16" w:rsidRPr="00DB1EE9" w:rsidRDefault="00F66C16" w:rsidP="00231350">
      <w:pPr>
        <w:pStyle w:val="af4"/>
        <w:numPr>
          <w:ilvl w:val="0"/>
          <w:numId w:val="8"/>
        </w:numPr>
        <w:rPr>
          <w:sz w:val="26"/>
          <w:szCs w:val="26"/>
          <w:lang w:eastAsia="ar-SA"/>
        </w:rPr>
      </w:pPr>
      <w:r w:rsidRPr="00DB1EE9">
        <w:rPr>
          <w:sz w:val="26"/>
          <w:szCs w:val="26"/>
          <w:lang w:eastAsia="ar-SA"/>
        </w:rPr>
        <w:t>на 202</w:t>
      </w:r>
      <w:r>
        <w:rPr>
          <w:sz w:val="26"/>
          <w:szCs w:val="26"/>
          <w:lang w:eastAsia="ar-SA"/>
        </w:rPr>
        <w:t>4</w:t>
      </w:r>
      <w:r w:rsidRPr="00DB1EE9">
        <w:rPr>
          <w:sz w:val="26"/>
          <w:szCs w:val="26"/>
          <w:lang w:eastAsia="ar-SA"/>
        </w:rPr>
        <w:t xml:space="preserve"> год в сумме </w:t>
      </w:r>
      <w:r>
        <w:rPr>
          <w:sz w:val="26"/>
          <w:szCs w:val="26"/>
          <w:lang w:eastAsia="ar-SA"/>
        </w:rPr>
        <w:t>3 068 500</w:t>
      </w:r>
      <w:r w:rsidRPr="00DB1EE9">
        <w:rPr>
          <w:sz w:val="26"/>
          <w:szCs w:val="26"/>
          <w:lang w:eastAsia="ar-SA"/>
        </w:rPr>
        <w:t xml:space="preserve"> рублей, в том числе условно утвержденные расходы в сумме </w:t>
      </w:r>
      <w:r w:rsidRPr="004B2BFF">
        <w:rPr>
          <w:sz w:val="26"/>
          <w:szCs w:val="26"/>
          <w:lang w:eastAsia="ar-SA"/>
        </w:rPr>
        <w:t>1</w:t>
      </w:r>
      <w:r>
        <w:rPr>
          <w:sz w:val="26"/>
          <w:szCs w:val="26"/>
          <w:lang w:eastAsia="ar-SA"/>
        </w:rPr>
        <w:t>45</w:t>
      </w:r>
      <w:r w:rsidRPr="004B2BFF">
        <w:rPr>
          <w:sz w:val="26"/>
          <w:szCs w:val="26"/>
          <w:lang w:eastAsia="ar-SA"/>
        </w:rPr>
        <w:t xml:space="preserve"> </w:t>
      </w:r>
      <w:r>
        <w:rPr>
          <w:sz w:val="26"/>
          <w:szCs w:val="26"/>
          <w:lang w:eastAsia="ar-SA"/>
        </w:rPr>
        <w:t>325</w:t>
      </w:r>
      <w:r w:rsidRPr="00DB1EE9">
        <w:rPr>
          <w:sz w:val="26"/>
          <w:szCs w:val="26"/>
          <w:lang w:eastAsia="ar-SA"/>
        </w:rPr>
        <w:t xml:space="preserve"> рублей;</w:t>
      </w:r>
    </w:p>
    <w:p w:rsidR="00F66C16" w:rsidRPr="00DB1EE9" w:rsidRDefault="00F66C16" w:rsidP="00231350">
      <w:pPr>
        <w:pStyle w:val="af4"/>
        <w:numPr>
          <w:ilvl w:val="0"/>
          <w:numId w:val="7"/>
        </w:numPr>
        <w:rPr>
          <w:sz w:val="26"/>
          <w:szCs w:val="26"/>
          <w:lang w:eastAsia="ar-SA"/>
        </w:rPr>
      </w:pPr>
      <w:r w:rsidRPr="00DB1EE9">
        <w:rPr>
          <w:sz w:val="26"/>
          <w:szCs w:val="26"/>
          <w:lang w:eastAsia="ar-SA"/>
        </w:rPr>
        <w:t>Дефицит бюджета</w:t>
      </w:r>
      <w:r>
        <w:rPr>
          <w:sz w:val="26"/>
          <w:szCs w:val="26"/>
          <w:lang w:eastAsia="ar-SA"/>
        </w:rPr>
        <w:t xml:space="preserve"> Завражного </w:t>
      </w:r>
      <w:r w:rsidRPr="00DB1EE9">
        <w:rPr>
          <w:sz w:val="26"/>
          <w:szCs w:val="26"/>
          <w:lang w:eastAsia="ar-SA"/>
        </w:rPr>
        <w:t>сельского поселения:</w:t>
      </w:r>
    </w:p>
    <w:p w:rsidR="00F66C16" w:rsidRPr="00DB1EE9" w:rsidRDefault="00F66C16" w:rsidP="00231350">
      <w:pPr>
        <w:pStyle w:val="af4"/>
        <w:numPr>
          <w:ilvl w:val="0"/>
          <w:numId w:val="9"/>
        </w:numPr>
        <w:rPr>
          <w:sz w:val="26"/>
          <w:szCs w:val="26"/>
          <w:lang w:eastAsia="ar-SA"/>
        </w:rPr>
      </w:pPr>
      <w:r w:rsidRPr="00DB1EE9">
        <w:rPr>
          <w:sz w:val="26"/>
          <w:szCs w:val="26"/>
          <w:lang w:eastAsia="ar-SA"/>
        </w:rPr>
        <w:t>на 202</w:t>
      </w:r>
      <w:r>
        <w:rPr>
          <w:sz w:val="26"/>
          <w:szCs w:val="26"/>
          <w:lang w:eastAsia="ar-SA"/>
        </w:rPr>
        <w:t>3</w:t>
      </w:r>
      <w:r w:rsidRPr="00DB1EE9">
        <w:rPr>
          <w:sz w:val="26"/>
          <w:szCs w:val="26"/>
          <w:lang w:eastAsia="ar-SA"/>
        </w:rPr>
        <w:t xml:space="preserve"> год в сумме </w:t>
      </w:r>
      <w:r>
        <w:rPr>
          <w:sz w:val="26"/>
          <w:szCs w:val="26"/>
          <w:lang w:eastAsia="ar-SA"/>
        </w:rPr>
        <w:t xml:space="preserve">0 </w:t>
      </w:r>
      <w:r w:rsidRPr="00DB1EE9">
        <w:rPr>
          <w:sz w:val="26"/>
          <w:szCs w:val="26"/>
          <w:lang w:eastAsia="ar-SA"/>
        </w:rPr>
        <w:t>рублей,</w:t>
      </w:r>
    </w:p>
    <w:p w:rsidR="00F66C16" w:rsidRPr="00DB1EE9" w:rsidRDefault="00F66C16" w:rsidP="00231350">
      <w:pPr>
        <w:pStyle w:val="af4"/>
        <w:numPr>
          <w:ilvl w:val="0"/>
          <w:numId w:val="9"/>
        </w:numPr>
        <w:rPr>
          <w:sz w:val="26"/>
          <w:szCs w:val="26"/>
          <w:lang w:eastAsia="ar-SA"/>
        </w:rPr>
      </w:pPr>
      <w:r w:rsidRPr="00DB1EE9">
        <w:rPr>
          <w:sz w:val="26"/>
          <w:szCs w:val="26"/>
          <w:lang w:eastAsia="ar-SA"/>
        </w:rPr>
        <w:t>на 202</w:t>
      </w:r>
      <w:r>
        <w:rPr>
          <w:sz w:val="26"/>
          <w:szCs w:val="26"/>
          <w:lang w:eastAsia="ar-SA"/>
        </w:rPr>
        <w:t>4</w:t>
      </w:r>
      <w:r w:rsidRPr="00DB1EE9">
        <w:rPr>
          <w:sz w:val="26"/>
          <w:szCs w:val="26"/>
          <w:lang w:eastAsia="ar-SA"/>
        </w:rPr>
        <w:t xml:space="preserve"> год в сумме </w:t>
      </w:r>
      <w:r>
        <w:rPr>
          <w:sz w:val="26"/>
          <w:szCs w:val="26"/>
          <w:lang w:eastAsia="ar-SA"/>
        </w:rPr>
        <w:t>0</w:t>
      </w:r>
      <w:r w:rsidRPr="00DB1EE9">
        <w:rPr>
          <w:sz w:val="26"/>
          <w:szCs w:val="26"/>
          <w:lang w:eastAsia="ar-SA"/>
        </w:rPr>
        <w:t xml:space="preserve"> рублей.</w:t>
      </w:r>
    </w:p>
    <w:p w:rsidR="00F66C16" w:rsidRPr="00DB1EE9" w:rsidRDefault="00F66C16" w:rsidP="00231350">
      <w:pPr>
        <w:pStyle w:val="af4"/>
        <w:numPr>
          <w:ilvl w:val="0"/>
          <w:numId w:val="32"/>
        </w:numPr>
        <w:jc w:val="both"/>
        <w:rPr>
          <w:sz w:val="26"/>
          <w:szCs w:val="26"/>
          <w:lang w:eastAsia="ar-SA"/>
        </w:rPr>
      </w:pPr>
      <w:r w:rsidRPr="00DB1EE9">
        <w:rPr>
          <w:sz w:val="26"/>
          <w:szCs w:val="26"/>
          <w:lang w:eastAsia="ar-SA"/>
        </w:rPr>
        <w:t xml:space="preserve">Прогнозируемое поступление доходов бюджета </w:t>
      </w:r>
      <w:r>
        <w:rPr>
          <w:sz w:val="26"/>
          <w:szCs w:val="26"/>
          <w:lang w:eastAsia="ar-SA"/>
        </w:rPr>
        <w:t xml:space="preserve">Завражного </w:t>
      </w:r>
      <w:r w:rsidRPr="00DB1EE9">
        <w:rPr>
          <w:sz w:val="26"/>
          <w:szCs w:val="26"/>
          <w:lang w:eastAsia="ar-SA"/>
        </w:rPr>
        <w:t>сельского поселения.</w:t>
      </w:r>
    </w:p>
    <w:p w:rsidR="00F66C16" w:rsidRPr="00DB1EE9" w:rsidRDefault="00F66C16" w:rsidP="00231350">
      <w:pPr>
        <w:pStyle w:val="af4"/>
        <w:numPr>
          <w:ilvl w:val="0"/>
          <w:numId w:val="10"/>
        </w:numPr>
        <w:jc w:val="both"/>
        <w:rPr>
          <w:sz w:val="26"/>
          <w:szCs w:val="26"/>
          <w:lang w:eastAsia="ar-SA"/>
        </w:rPr>
      </w:pPr>
      <w:r w:rsidRPr="00DB1EE9">
        <w:rPr>
          <w:rFonts w:eastAsia="Times New Roman"/>
          <w:kern w:val="0"/>
          <w:sz w:val="26"/>
          <w:szCs w:val="26"/>
          <w:lang w:eastAsia="ar-SA"/>
        </w:rPr>
        <w:t>Утвердить прогнозируемые доходы в  бюджете</w:t>
      </w:r>
      <w:r>
        <w:rPr>
          <w:rFonts w:eastAsia="Times New Roman"/>
          <w:kern w:val="0"/>
          <w:sz w:val="26"/>
          <w:szCs w:val="26"/>
          <w:lang w:eastAsia="ar-SA"/>
        </w:rPr>
        <w:t xml:space="preserve"> </w:t>
      </w:r>
      <w:r w:rsidRPr="00DB1EE9">
        <w:rPr>
          <w:sz w:val="26"/>
          <w:szCs w:val="26"/>
          <w:lang w:eastAsia="ar-SA"/>
        </w:rPr>
        <w:t>сельского поселения:</w:t>
      </w:r>
    </w:p>
    <w:p w:rsidR="00F66C16" w:rsidRPr="00DB1EE9" w:rsidRDefault="00F66C16" w:rsidP="00231350">
      <w:pPr>
        <w:pStyle w:val="af4"/>
        <w:numPr>
          <w:ilvl w:val="0"/>
          <w:numId w:val="11"/>
        </w:numPr>
        <w:jc w:val="both"/>
        <w:rPr>
          <w:sz w:val="26"/>
          <w:szCs w:val="26"/>
          <w:lang w:eastAsia="ar-SA"/>
        </w:rPr>
      </w:pPr>
      <w:r w:rsidRPr="00DB1EE9">
        <w:rPr>
          <w:sz w:val="26"/>
          <w:szCs w:val="26"/>
          <w:lang w:eastAsia="ar-SA"/>
        </w:rPr>
        <w:t>на 202</w:t>
      </w:r>
      <w:r>
        <w:rPr>
          <w:sz w:val="26"/>
          <w:szCs w:val="26"/>
          <w:lang w:eastAsia="ar-SA"/>
        </w:rPr>
        <w:t>2</w:t>
      </w:r>
      <w:r w:rsidRPr="00DB1EE9">
        <w:rPr>
          <w:sz w:val="26"/>
          <w:szCs w:val="26"/>
          <w:lang w:eastAsia="ar-SA"/>
        </w:rPr>
        <w:t xml:space="preserve"> год согласно приложению № </w:t>
      </w:r>
      <w:r>
        <w:rPr>
          <w:sz w:val="26"/>
          <w:szCs w:val="26"/>
          <w:lang w:eastAsia="ar-SA"/>
        </w:rPr>
        <w:t>1</w:t>
      </w:r>
      <w:r w:rsidRPr="00DB1EE9">
        <w:rPr>
          <w:sz w:val="26"/>
          <w:szCs w:val="26"/>
          <w:lang w:eastAsia="ar-SA"/>
        </w:rPr>
        <w:t xml:space="preserve"> к настоящему решению,</w:t>
      </w:r>
    </w:p>
    <w:p w:rsidR="00F66C16" w:rsidRPr="00DB1EE9" w:rsidRDefault="00F66C16" w:rsidP="00231350">
      <w:pPr>
        <w:pStyle w:val="af4"/>
        <w:numPr>
          <w:ilvl w:val="0"/>
          <w:numId w:val="11"/>
        </w:numPr>
        <w:jc w:val="both"/>
        <w:rPr>
          <w:sz w:val="26"/>
          <w:szCs w:val="26"/>
          <w:lang w:eastAsia="ar-SA"/>
        </w:rPr>
      </w:pPr>
      <w:r w:rsidRPr="00DB1EE9">
        <w:rPr>
          <w:sz w:val="26"/>
          <w:szCs w:val="26"/>
          <w:lang w:eastAsia="ar-SA"/>
        </w:rPr>
        <w:t>на плановый период 202</w:t>
      </w:r>
      <w:r>
        <w:rPr>
          <w:sz w:val="26"/>
          <w:szCs w:val="26"/>
          <w:lang w:eastAsia="ar-SA"/>
        </w:rPr>
        <w:t>3</w:t>
      </w:r>
      <w:r w:rsidRPr="00DB1EE9">
        <w:rPr>
          <w:sz w:val="26"/>
          <w:szCs w:val="26"/>
          <w:lang w:eastAsia="ar-SA"/>
        </w:rPr>
        <w:t xml:space="preserve"> и 202</w:t>
      </w:r>
      <w:r>
        <w:rPr>
          <w:sz w:val="26"/>
          <w:szCs w:val="26"/>
          <w:lang w:eastAsia="ar-SA"/>
        </w:rPr>
        <w:t>4</w:t>
      </w:r>
      <w:r w:rsidRPr="00DB1EE9">
        <w:rPr>
          <w:sz w:val="26"/>
          <w:szCs w:val="26"/>
          <w:lang w:eastAsia="ar-SA"/>
        </w:rPr>
        <w:t xml:space="preserve"> годов согласно приложению № </w:t>
      </w:r>
      <w:r>
        <w:rPr>
          <w:sz w:val="26"/>
          <w:szCs w:val="26"/>
          <w:lang w:eastAsia="ar-SA"/>
        </w:rPr>
        <w:t>2</w:t>
      </w:r>
      <w:r w:rsidRPr="00DB1EE9">
        <w:rPr>
          <w:sz w:val="26"/>
          <w:szCs w:val="26"/>
          <w:lang w:eastAsia="ar-SA"/>
        </w:rPr>
        <w:t xml:space="preserve"> к настоящему решению.</w:t>
      </w:r>
    </w:p>
    <w:p w:rsidR="00F66C16" w:rsidRPr="00DB1EE9" w:rsidRDefault="00F66C16" w:rsidP="00231350">
      <w:pPr>
        <w:pStyle w:val="af4"/>
        <w:numPr>
          <w:ilvl w:val="0"/>
          <w:numId w:val="32"/>
        </w:numPr>
        <w:jc w:val="both"/>
        <w:rPr>
          <w:sz w:val="26"/>
          <w:szCs w:val="26"/>
        </w:rPr>
      </w:pPr>
      <w:r w:rsidRPr="00DB1EE9">
        <w:rPr>
          <w:sz w:val="26"/>
          <w:szCs w:val="26"/>
          <w:lang w:eastAsia="ar-SA"/>
        </w:rPr>
        <w:t>Особенности использования средств, получаемых муниципальными казенными учреждениями</w:t>
      </w:r>
      <w:r w:rsidRPr="00DB1EE9">
        <w:rPr>
          <w:sz w:val="26"/>
          <w:szCs w:val="26"/>
        </w:rPr>
        <w:t>.</w:t>
      </w:r>
    </w:p>
    <w:p w:rsidR="00F66C16" w:rsidRPr="00DB1EE9" w:rsidRDefault="00F66C16" w:rsidP="00231350">
      <w:pPr>
        <w:pStyle w:val="af4"/>
        <w:numPr>
          <w:ilvl w:val="0"/>
          <w:numId w:val="12"/>
        </w:numPr>
        <w:jc w:val="both"/>
        <w:rPr>
          <w:sz w:val="26"/>
          <w:szCs w:val="26"/>
        </w:rPr>
      </w:pPr>
      <w:r w:rsidRPr="00DB1EE9">
        <w:rPr>
          <w:sz w:val="26"/>
          <w:szCs w:val="26"/>
        </w:rPr>
        <w:t xml:space="preserve">Средства в валюте Российской Федерации, поступающие во временное </w:t>
      </w:r>
      <w:r w:rsidRPr="00DB1EE9">
        <w:rPr>
          <w:sz w:val="26"/>
          <w:szCs w:val="26"/>
        </w:rPr>
        <w:lastRenderedPageBreak/>
        <w:t>распоряжение муниципальных казенных учреждений в соответствии с законодательными и иными нормативными правовыми актами РФ, Костромской области учитываются на счетах, открытых им в управлении Федерального казначейства по Костромской области.</w:t>
      </w:r>
    </w:p>
    <w:p w:rsidR="00F66C16" w:rsidRPr="00DB1EE9" w:rsidRDefault="00F66C16" w:rsidP="00231350">
      <w:pPr>
        <w:pStyle w:val="af4"/>
        <w:numPr>
          <w:ilvl w:val="0"/>
          <w:numId w:val="32"/>
        </w:numPr>
        <w:jc w:val="both"/>
        <w:rPr>
          <w:sz w:val="26"/>
          <w:szCs w:val="26"/>
          <w:lang w:eastAsia="ar-SA"/>
        </w:rPr>
      </w:pPr>
      <w:r w:rsidRPr="00DB1EE9">
        <w:rPr>
          <w:sz w:val="26"/>
          <w:szCs w:val="26"/>
          <w:lang w:eastAsia="ar-SA"/>
        </w:rPr>
        <w:t xml:space="preserve">Бюджетные ассигнования бюджета </w:t>
      </w:r>
      <w:r>
        <w:rPr>
          <w:sz w:val="26"/>
          <w:szCs w:val="26"/>
          <w:lang w:eastAsia="ar-SA"/>
        </w:rPr>
        <w:t xml:space="preserve">Завражного </w:t>
      </w:r>
      <w:r w:rsidRPr="00DB1EE9">
        <w:rPr>
          <w:sz w:val="26"/>
          <w:szCs w:val="26"/>
          <w:lang w:eastAsia="ar-SA"/>
        </w:rPr>
        <w:t>сельского поселения.</w:t>
      </w:r>
    </w:p>
    <w:p w:rsidR="00F66C16" w:rsidRPr="00DB1EE9" w:rsidRDefault="00F66C16" w:rsidP="00231350">
      <w:pPr>
        <w:pStyle w:val="af4"/>
        <w:numPr>
          <w:ilvl w:val="0"/>
          <w:numId w:val="13"/>
        </w:numPr>
        <w:jc w:val="both"/>
        <w:rPr>
          <w:sz w:val="26"/>
          <w:szCs w:val="26"/>
          <w:lang w:eastAsia="ar-SA"/>
        </w:rPr>
      </w:pPr>
      <w:r w:rsidRPr="00DB1EE9">
        <w:rPr>
          <w:sz w:val="26"/>
          <w:szCs w:val="26"/>
          <w:lang w:eastAsia="ar-SA"/>
        </w:rPr>
        <w:t>Утвердить распределение бюджетных ассигнований по разделам, подразделам, целевым статьям, группам и подгруппам видов расходов классификации расходов бюджетов Российской Федерации:</w:t>
      </w:r>
    </w:p>
    <w:p w:rsidR="00F66C16" w:rsidRPr="00DB1EE9" w:rsidRDefault="00F66C16" w:rsidP="00231350">
      <w:pPr>
        <w:pStyle w:val="af4"/>
        <w:numPr>
          <w:ilvl w:val="0"/>
          <w:numId w:val="14"/>
        </w:numPr>
        <w:jc w:val="both"/>
        <w:rPr>
          <w:sz w:val="26"/>
          <w:szCs w:val="26"/>
          <w:lang w:eastAsia="ar-SA"/>
        </w:rPr>
      </w:pPr>
      <w:r w:rsidRPr="00DB1EE9">
        <w:rPr>
          <w:sz w:val="26"/>
          <w:szCs w:val="26"/>
          <w:lang w:eastAsia="ar-SA"/>
        </w:rPr>
        <w:t>на 202</w:t>
      </w:r>
      <w:r>
        <w:rPr>
          <w:sz w:val="26"/>
          <w:szCs w:val="26"/>
          <w:lang w:eastAsia="ar-SA"/>
        </w:rPr>
        <w:t>2</w:t>
      </w:r>
      <w:r w:rsidRPr="00DB1EE9">
        <w:rPr>
          <w:sz w:val="26"/>
          <w:szCs w:val="26"/>
          <w:lang w:eastAsia="ar-SA"/>
        </w:rPr>
        <w:t xml:space="preserve"> год согласно приложению № </w:t>
      </w:r>
      <w:r>
        <w:rPr>
          <w:sz w:val="26"/>
          <w:szCs w:val="26"/>
          <w:lang w:eastAsia="ar-SA"/>
        </w:rPr>
        <w:t>3</w:t>
      </w:r>
      <w:r w:rsidRPr="00DB1EE9">
        <w:rPr>
          <w:sz w:val="26"/>
          <w:szCs w:val="26"/>
          <w:lang w:eastAsia="ar-SA"/>
        </w:rPr>
        <w:t xml:space="preserve"> к настоящему решению,</w:t>
      </w:r>
    </w:p>
    <w:p w:rsidR="00F66C16" w:rsidRPr="00DB1EE9" w:rsidRDefault="00F66C16" w:rsidP="00231350">
      <w:pPr>
        <w:pStyle w:val="af4"/>
        <w:numPr>
          <w:ilvl w:val="0"/>
          <w:numId w:val="14"/>
        </w:numPr>
        <w:jc w:val="both"/>
        <w:rPr>
          <w:sz w:val="26"/>
          <w:szCs w:val="26"/>
          <w:lang w:eastAsia="ar-SA"/>
        </w:rPr>
      </w:pPr>
      <w:r w:rsidRPr="00DB1EE9">
        <w:rPr>
          <w:sz w:val="26"/>
          <w:szCs w:val="26"/>
          <w:lang w:eastAsia="ar-SA"/>
        </w:rPr>
        <w:t>на плановый период 202</w:t>
      </w:r>
      <w:r>
        <w:rPr>
          <w:sz w:val="26"/>
          <w:szCs w:val="26"/>
          <w:lang w:eastAsia="ar-SA"/>
        </w:rPr>
        <w:t>3</w:t>
      </w:r>
      <w:r w:rsidRPr="00DB1EE9">
        <w:rPr>
          <w:sz w:val="26"/>
          <w:szCs w:val="26"/>
          <w:lang w:eastAsia="ar-SA"/>
        </w:rPr>
        <w:t xml:space="preserve"> и 202</w:t>
      </w:r>
      <w:r>
        <w:rPr>
          <w:sz w:val="26"/>
          <w:szCs w:val="26"/>
          <w:lang w:eastAsia="ar-SA"/>
        </w:rPr>
        <w:t>4</w:t>
      </w:r>
      <w:r w:rsidRPr="00DB1EE9">
        <w:rPr>
          <w:sz w:val="26"/>
          <w:szCs w:val="26"/>
          <w:lang w:eastAsia="ar-SA"/>
        </w:rPr>
        <w:t xml:space="preserve"> годов согласно приложению № </w:t>
      </w:r>
      <w:r>
        <w:rPr>
          <w:sz w:val="26"/>
          <w:szCs w:val="26"/>
          <w:lang w:eastAsia="ar-SA"/>
        </w:rPr>
        <w:t>4</w:t>
      </w:r>
      <w:r w:rsidRPr="00DB1EE9">
        <w:rPr>
          <w:sz w:val="26"/>
          <w:szCs w:val="26"/>
          <w:lang w:eastAsia="ar-SA"/>
        </w:rPr>
        <w:t xml:space="preserve"> к настоящему решению;</w:t>
      </w:r>
    </w:p>
    <w:p w:rsidR="00F66C16" w:rsidRPr="00DB1EE9" w:rsidRDefault="00F66C16" w:rsidP="00231350">
      <w:pPr>
        <w:pStyle w:val="af4"/>
        <w:numPr>
          <w:ilvl w:val="0"/>
          <w:numId w:val="13"/>
        </w:numPr>
        <w:jc w:val="both"/>
        <w:rPr>
          <w:sz w:val="26"/>
          <w:szCs w:val="26"/>
          <w:lang w:eastAsia="ar-SA"/>
        </w:rPr>
      </w:pPr>
      <w:r w:rsidRPr="00DB1EE9">
        <w:rPr>
          <w:sz w:val="26"/>
          <w:szCs w:val="26"/>
          <w:lang w:eastAsia="ar-SA"/>
        </w:rPr>
        <w:t>Утвердить ведомственную структуру расходов бюджета</w:t>
      </w:r>
      <w:r>
        <w:rPr>
          <w:sz w:val="26"/>
          <w:szCs w:val="26"/>
          <w:lang w:eastAsia="ar-SA"/>
        </w:rPr>
        <w:t>Завражного</w:t>
      </w:r>
      <w:r w:rsidRPr="00DB1EE9">
        <w:rPr>
          <w:sz w:val="26"/>
          <w:szCs w:val="26"/>
          <w:lang w:eastAsia="ar-SA"/>
        </w:rPr>
        <w:t>сельского поселения:</w:t>
      </w:r>
    </w:p>
    <w:p w:rsidR="00F66C16" w:rsidRPr="00DB1EE9" w:rsidRDefault="00F66C16" w:rsidP="00231350">
      <w:pPr>
        <w:pStyle w:val="af4"/>
        <w:numPr>
          <w:ilvl w:val="0"/>
          <w:numId w:val="15"/>
        </w:numPr>
        <w:jc w:val="both"/>
        <w:rPr>
          <w:sz w:val="26"/>
          <w:szCs w:val="26"/>
          <w:lang w:eastAsia="ar-SA"/>
        </w:rPr>
      </w:pPr>
      <w:r w:rsidRPr="00DB1EE9">
        <w:rPr>
          <w:sz w:val="26"/>
          <w:szCs w:val="26"/>
          <w:lang w:eastAsia="ar-SA"/>
        </w:rPr>
        <w:t>на 202</w:t>
      </w:r>
      <w:r>
        <w:rPr>
          <w:sz w:val="26"/>
          <w:szCs w:val="26"/>
          <w:lang w:eastAsia="ar-SA"/>
        </w:rPr>
        <w:t>2</w:t>
      </w:r>
      <w:r w:rsidRPr="00DB1EE9">
        <w:rPr>
          <w:sz w:val="26"/>
          <w:szCs w:val="26"/>
          <w:lang w:eastAsia="ar-SA"/>
        </w:rPr>
        <w:t xml:space="preserve"> год согласно приложению № </w:t>
      </w:r>
      <w:r>
        <w:rPr>
          <w:sz w:val="26"/>
          <w:szCs w:val="26"/>
          <w:lang w:eastAsia="ar-SA"/>
        </w:rPr>
        <w:t>5</w:t>
      </w:r>
      <w:r w:rsidRPr="00DB1EE9">
        <w:rPr>
          <w:sz w:val="26"/>
          <w:szCs w:val="26"/>
          <w:lang w:eastAsia="ar-SA"/>
        </w:rPr>
        <w:t xml:space="preserve"> к настоящему решению,</w:t>
      </w:r>
    </w:p>
    <w:p w:rsidR="00F66C16" w:rsidRPr="00DB1EE9" w:rsidRDefault="00F66C16" w:rsidP="00231350">
      <w:pPr>
        <w:pStyle w:val="af4"/>
        <w:numPr>
          <w:ilvl w:val="0"/>
          <w:numId w:val="15"/>
        </w:numPr>
        <w:jc w:val="both"/>
        <w:rPr>
          <w:sz w:val="26"/>
          <w:szCs w:val="26"/>
          <w:lang w:eastAsia="ar-SA"/>
        </w:rPr>
      </w:pPr>
      <w:r w:rsidRPr="00DB1EE9">
        <w:rPr>
          <w:sz w:val="26"/>
          <w:szCs w:val="26"/>
          <w:lang w:eastAsia="ar-SA"/>
        </w:rPr>
        <w:t>на плановый период 202</w:t>
      </w:r>
      <w:r>
        <w:rPr>
          <w:sz w:val="26"/>
          <w:szCs w:val="26"/>
          <w:lang w:eastAsia="ar-SA"/>
        </w:rPr>
        <w:t>3</w:t>
      </w:r>
      <w:r w:rsidRPr="00DB1EE9">
        <w:rPr>
          <w:sz w:val="26"/>
          <w:szCs w:val="26"/>
          <w:lang w:eastAsia="ar-SA"/>
        </w:rPr>
        <w:t xml:space="preserve"> и 202</w:t>
      </w:r>
      <w:r>
        <w:rPr>
          <w:sz w:val="26"/>
          <w:szCs w:val="26"/>
          <w:lang w:eastAsia="ar-SA"/>
        </w:rPr>
        <w:t>4</w:t>
      </w:r>
      <w:r w:rsidRPr="00DB1EE9">
        <w:rPr>
          <w:sz w:val="26"/>
          <w:szCs w:val="26"/>
          <w:lang w:eastAsia="ar-SA"/>
        </w:rPr>
        <w:t xml:space="preserve"> годов согласно приложению № </w:t>
      </w:r>
      <w:r>
        <w:rPr>
          <w:sz w:val="26"/>
          <w:szCs w:val="26"/>
          <w:lang w:eastAsia="ar-SA"/>
        </w:rPr>
        <w:t>6</w:t>
      </w:r>
      <w:r w:rsidRPr="00DB1EE9">
        <w:rPr>
          <w:sz w:val="26"/>
          <w:szCs w:val="26"/>
          <w:lang w:eastAsia="ar-SA"/>
        </w:rPr>
        <w:t xml:space="preserve"> к настоящему решению;</w:t>
      </w:r>
    </w:p>
    <w:p w:rsidR="00F66C16" w:rsidRPr="00DB1EE9" w:rsidRDefault="00F66C16" w:rsidP="00231350">
      <w:pPr>
        <w:pStyle w:val="af4"/>
        <w:numPr>
          <w:ilvl w:val="0"/>
          <w:numId w:val="13"/>
        </w:numPr>
        <w:jc w:val="both"/>
        <w:rPr>
          <w:sz w:val="26"/>
          <w:szCs w:val="26"/>
        </w:rPr>
      </w:pPr>
      <w:r w:rsidRPr="00DB1EE9">
        <w:rPr>
          <w:sz w:val="26"/>
          <w:szCs w:val="26"/>
        </w:rPr>
        <w:t>Утвердить общий объем бюджетных ассигнований, направляемых на исполнение публичных нормативных обязательств:</w:t>
      </w:r>
    </w:p>
    <w:p w:rsidR="00F66C16" w:rsidRPr="00DB1EE9" w:rsidRDefault="00F66C16" w:rsidP="00231350">
      <w:pPr>
        <w:pStyle w:val="af4"/>
        <w:numPr>
          <w:ilvl w:val="0"/>
          <w:numId w:val="16"/>
        </w:numPr>
        <w:jc w:val="both"/>
        <w:rPr>
          <w:sz w:val="26"/>
          <w:szCs w:val="26"/>
        </w:rPr>
      </w:pPr>
      <w:r w:rsidRPr="00DB1EE9">
        <w:rPr>
          <w:sz w:val="26"/>
          <w:szCs w:val="26"/>
        </w:rPr>
        <w:t>на 202</w:t>
      </w:r>
      <w:r>
        <w:rPr>
          <w:sz w:val="26"/>
          <w:szCs w:val="26"/>
        </w:rPr>
        <w:t xml:space="preserve">2 год в сумме </w:t>
      </w:r>
      <w:r>
        <w:rPr>
          <w:b/>
          <w:i/>
          <w:sz w:val="26"/>
          <w:szCs w:val="26"/>
        </w:rPr>
        <w:t>0</w:t>
      </w:r>
      <w:r w:rsidRPr="00DB1EE9">
        <w:rPr>
          <w:sz w:val="26"/>
          <w:szCs w:val="26"/>
        </w:rPr>
        <w:t xml:space="preserve"> рублей,</w:t>
      </w:r>
    </w:p>
    <w:p w:rsidR="00F66C16" w:rsidRPr="00DB1EE9" w:rsidRDefault="00F66C16" w:rsidP="00231350">
      <w:pPr>
        <w:pStyle w:val="af4"/>
        <w:numPr>
          <w:ilvl w:val="0"/>
          <w:numId w:val="16"/>
        </w:numPr>
        <w:jc w:val="both"/>
        <w:rPr>
          <w:sz w:val="26"/>
          <w:szCs w:val="26"/>
        </w:rPr>
      </w:pPr>
      <w:r>
        <w:rPr>
          <w:sz w:val="26"/>
          <w:szCs w:val="26"/>
        </w:rPr>
        <w:t xml:space="preserve">на 2023 год в сумме </w:t>
      </w:r>
      <w:r>
        <w:rPr>
          <w:b/>
          <w:i/>
          <w:sz w:val="26"/>
          <w:szCs w:val="26"/>
        </w:rPr>
        <w:t>0</w:t>
      </w:r>
      <w:r w:rsidRPr="00DB1EE9">
        <w:rPr>
          <w:sz w:val="26"/>
          <w:szCs w:val="26"/>
        </w:rPr>
        <w:t xml:space="preserve"> рублей,</w:t>
      </w:r>
    </w:p>
    <w:p w:rsidR="00F66C16" w:rsidRPr="00DB1EE9" w:rsidRDefault="00F66C16" w:rsidP="00231350">
      <w:pPr>
        <w:pStyle w:val="af4"/>
        <w:numPr>
          <w:ilvl w:val="0"/>
          <w:numId w:val="16"/>
        </w:numPr>
        <w:jc w:val="both"/>
        <w:rPr>
          <w:sz w:val="26"/>
          <w:szCs w:val="26"/>
        </w:rPr>
      </w:pPr>
      <w:r>
        <w:rPr>
          <w:sz w:val="26"/>
          <w:szCs w:val="26"/>
        </w:rPr>
        <w:t xml:space="preserve">на 2024 год в сумме </w:t>
      </w:r>
      <w:r>
        <w:rPr>
          <w:b/>
          <w:i/>
          <w:sz w:val="26"/>
          <w:szCs w:val="26"/>
        </w:rPr>
        <w:t>0</w:t>
      </w:r>
      <w:r w:rsidRPr="00DB1EE9">
        <w:rPr>
          <w:sz w:val="26"/>
          <w:szCs w:val="26"/>
        </w:rPr>
        <w:t xml:space="preserve"> рублей.</w:t>
      </w:r>
    </w:p>
    <w:p w:rsidR="00F66C16" w:rsidRPr="00DB1EE9" w:rsidRDefault="00F66C16" w:rsidP="00231350">
      <w:pPr>
        <w:pStyle w:val="af4"/>
        <w:numPr>
          <w:ilvl w:val="0"/>
          <w:numId w:val="32"/>
        </w:numPr>
        <w:jc w:val="both"/>
        <w:rPr>
          <w:sz w:val="26"/>
          <w:szCs w:val="26"/>
          <w:lang w:eastAsia="ar-SA"/>
        </w:rPr>
      </w:pPr>
      <w:r w:rsidRPr="00DB1EE9">
        <w:rPr>
          <w:sz w:val="26"/>
          <w:szCs w:val="26"/>
          <w:lang w:eastAsia="ar-SA"/>
        </w:rPr>
        <w:t>Резервный фонд администрации</w:t>
      </w:r>
      <w:r>
        <w:rPr>
          <w:sz w:val="26"/>
          <w:szCs w:val="26"/>
          <w:lang w:eastAsia="ar-SA"/>
        </w:rPr>
        <w:t xml:space="preserve"> Завражного </w:t>
      </w:r>
      <w:r w:rsidRPr="00DB1EE9">
        <w:rPr>
          <w:sz w:val="26"/>
          <w:szCs w:val="26"/>
          <w:lang w:eastAsia="ar-SA"/>
        </w:rPr>
        <w:t>сельского поселения.</w:t>
      </w:r>
    </w:p>
    <w:p w:rsidR="00F66C16" w:rsidRPr="00DB1EE9" w:rsidRDefault="00F66C16" w:rsidP="00231350">
      <w:pPr>
        <w:pStyle w:val="af4"/>
        <w:numPr>
          <w:ilvl w:val="0"/>
          <w:numId w:val="17"/>
        </w:numPr>
        <w:jc w:val="both"/>
        <w:rPr>
          <w:sz w:val="26"/>
          <w:szCs w:val="26"/>
          <w:lang w:eastAsia="ar-SA"/>
        </w:rPr>
      </w:pPr>
      <w:r w:rsidRPr="00DB1EE9">
        <w:rPr>
          <w:sz w:val="26"/>
          <w:szCs w:val="26"/>
          <w:lang w:eastAsia="ar-SA"/>
        </w:rPr>
        <w:t>Установить размер резервного фонда администрации</w:t>
      </w:r>
      <w:r>
        <w:rPr>
          <w:sz w:val="26"/>
          <w:szCs w:val="26"/>
          <w:lang w:eastAsia="ar-SA"/>
        </w:rPr>
        <w:t xml:space="preserve"> Завражного</w:t>
      </w:r>
      <w:r w:rsidRPr="00DB1EE9">
        <w:rPr>
          <w:sz w:val="26"/>
          <w:szCs w:val="26"/>
          <w:lang w:eastAsia="ar-SA"/>
        </w:rPr>
        <w:t xml:space="preserve"> сельского поселения:</w:t>
      </w:r>
    </w:p>
    <w:p w:rsidR="00F66C16" w:rsidRPr="00DB1EE9" w:rsidRDefault="00F66C16" w:rsidP="00231350">
      <w:pPr>
        <w:pStyle w:val="af4"/>
        <w:numPr>
          <w:ilvl w:val="0"/>
          <w:numId w:val="18"/>
        </w:numPr>
        <w:jc w:val="both"/>
        <w:rPr>
          <w:sz w:val="26"/>
          <w:szCs w:val="26"/>
          <w:lang w:eastAsia="ar-SA"/>
        </w:rPr>
      </w:pPr>
      <w:r w:rsidRPr="00DB1EE9">
        <w:rPr>
          <w:sz w:val="26"/>
          <w:szCs w:val="26"/>
          <w:lang w:eastAsia="ar-SA"/>
        </w:rPr>
        <w:t>на 202</w:t>
      </w:r>
      <w:r>
        <w:rPr>
          <w:sz w:val="26"/>
          <w:szCs w:val="26"/>
          <w:lang w:eastAsia="ar-SA"/>
        </w:rPr>
        <w:t xml:space="preserve">2 год в сумме </w:t>
      </w:r>
      <w:r w:rsidRPr="0050291E">
        <w:rPr>
          <w:b/>
          <w:i/>
          <w:sz w:val="26"/>
          <w:szCs w:val="26"/>
          <w:lang w:eastAsia="ar-SA"/>
        </w:rPr>
        <w:t>10000</w:t>
      </w:r>
      <w:r w:rsidRPr="00DB1EE9">
        <w:rPr>
          <w:sz w:val="26"/>
          <w:szCs w:val="26"/>
          <w:lang w:eastAsia="ar-SA"/>
        </w:rPr>
        <w:t xml:space="preserve"> рублей,</w:t>
      </w:r>
    </w:p>
    <w:p w:rsidR="00F66C16" w:rsidRPr="00DB1EE9" w:rsidRDefault="00F66C16" w:rsidP="00231350">
      <w:pPr>
        <w:pStyle w:val="af4"/>
        <w:numPr>
          <w:ilvl w:val="0"/>
          <w:numId w:val="18"/>
        </w:numPr>
        <w:jc w:val="both"/>
        <w:rPr>
          <w:sz w:val="26"/>
          <w:szCs w:val="26"/>
        </w:rPr>
      </w:pPr>
      <w:r>
        <w:rPr>
          <w:sz w:val="26"/>
          <w:szCs w:val="26"/>
        </w:rPr>
        <w:t xml:space="preserve">на 2023 год в сумме </w:t>
      </w:r>
      <w:r w:rsidRPr="0050291E">
        <w:rPr>
          <w:b/>
          <w:i/>
          <w:sz w:val="26"/>
          <w:szCs w:val="26"/>
        </w:rPr>
        <w:t>10 000</w:t>
      </w:r>
      <w:r w:rsidRPr="00DB1EE9">
        <w:rPr>
          <w:sz w:val="26"/>
          <w:szCs w:val="26"/>
        </w:rPr>
        <w:t xml:space="preserve"> рублей,</w:t>
      </w:r>
    </w:p>
    <w:p w:rsidR="00F66C16" w:rsidRPr="00DB1EE9" w:rsidRDefault="00F66C16" w:rsidP="00231350">
      <w:pPr>
        <w:pStyle w:val="af4"/>
        <w:numPr>
          <w:ilvl w:val="0"/>
          <w:numId w:val="18"/>
        </w:numPr>
        <w:jc w:val="both"/>
        <w:rPr>
          <w:sz w:val="26"/>
          <w:szCs w:val="26"/>
        </w:rPr>
      </w:pPr>
      <w:r>
        <w:rPr>
          <w:sz w:val="26"/>
          <w:szCs w:val="26"/>
        </w:rPr>
        <w:t xml:space="preserve">на 2024 год в сумме </w:t>
      </w:r>
      <w:r w:rsidRPr="0050291E">
        <w:rPr>
          <w:b/>
          <w:i/>
          <w:sz w:val="26"/>
          <w:szCs w:val="26"/>
        </w:rPr>
        <w:t>10 000</w:t>
      </w:r>
      <w:r w:rsidRPr="00DB1EE9">
        <w:rPr>
          <w:sz w:val="26"/>
          <w:szCs w:val="26"/>
        </w:rPr>
        <w:t xml:space="preserve"> рублей.</w:t>
      </w:r>
    </w:p>
    <w:p w:rsidR="00F66C16" w:rsidRPr="00DB1EE9" w:rsidRDefault="00F66C16" w:rsidP="00231350">
      <w:pPr>
        <w:pStyle w:val="af4"/>
        <w:numPr>
          <w:ilvl w:val="0"/>
          <w:numId w:val="32"/>
        </w:numPr>
        <w:jc w:val="both"/>
        <w:rPr>
          <w:sz w:val="26"/>
          <w:szCs w:val="26"/>
          <w:lang w:eastAsia="ar-SA"/>
        </w:rPr>
      </w:pPr>
      <w:r w:rsidRPr="00DB1EE9">
        <w:rPr>
          <w:sz w:val="26"/>
          <w:szCs w:val="26"/>
          <w:lang w:eastAsia="ar-SA"/>
        </w:rPr>
        <w:t xml:space="preserve">Дорожный фонд </w:t>
      </w:r>
      <w:r>
        <w:rPr>
          <w:sz w:val="26"/>
          <w:szCs w:val="26"/>
          <w:lang w:eastAsia="ar-SA"/>
        </w:rPr>
        <w:t>Завражного</w:t>
      </w:r>
      <w:r w:rsidRPr="00DB1EE9">
        <w:rPr>
          <w:sz w:val="26"/>
          <w:szCs w:val="26"/>
          <w:lang w:eastAsia="ar-SA"/>
        </w:rPr>
        <w:t xml:space="preserve"> сельского поселения</w:t>
      </w:r>
    </w:p>
    <w:p w:rsidR="00F66C16" w:rsidRPr="00DB1EE9" w:rsidRDefault="00F66C16" w:rsidP="00231350">
      <w:pPr>
        <w:pStyle w:val="af4"/>
        <w:numPr>
          <w:ilvl w:val="0"/>
          <w:numId w:val="3"/>
        </w:numPr>
        <w:ind w:left="1069"/>
        <w:jc w:val="both"/>
        <w:rPr>
          <w:sz w:val="26"/>
          <w:szCs w:val="26"/>
          <w:lang w:eastAsia="ar-SA"/>
        </w:rPr>
      </w:pPr>
      <w:r w:rsidRPr="00DB1EE9">
        <w:rPr>
          <w:sz w:val="26"/>
          <w:szCs w:val="26"/>
          <w:lang w:eastAsia="ar-SA"/>
        </w:rPr>
        <w:t xml:space="preserve">Утвердить объем бюджетных ассигнований дорожного фонда </w:t>
      </w:r>
      <w:r>
        <w:rPr>
          <w:sz w:val="26"/>
          <w:szCs w:val="26"/>
          <w:lang w:eastAsia="ar-SA"/>
        </w:rPr>
        <w:t xml:space="preserve">Завражного </w:t>
      </w:r>
      <w:r w:rsidRPr="00DB1EE9">
        <w:rPr>
          <w:sz w:val="26"/>
          <w:szCs w:val="26"/>
          <w:lang w:eastAsia="ar-SA"/>
        </w:rPr>
        <w:t>сельского поселения:</w:t>
      </w:r>
    </w:p>
    <w:p w:rsidR="00F66C16" w:rsidRPr="00DB1EE9" w:rsidRDefault="00F66C16" w:rsidP="00231350">
      <w:pPr>
        <w:pStyle w:val="af4"/>
        <w:numPr>
          <w:ilvl w:val="0"/>
          <w:numId w:val="4"/>
        </w:numPr>
        <w:jc w:val="both"/>
        <w:rPr>
          <w:sz w:val="26"/>
          <w:szCs w:val="26"/>
          <w:lang w:eastAsia="ar-SA"/>
        </w:rPr>
      </w:pPr>
      <w:r w:rsidRPr="00DB1EE9">
        <w:rPr>
          <w:sz w:val="26"/>
          <w:szCs w:val="26"/>
          <w:lang w:eastAsia="ar-SA"/>
        </w:rPr>
        <w:t>на 202</w:t>
      </w:r>
      <w:r>
        <w:rPr>
          <w:sz w:val="26"/>
          <w:szCs w:val="26"/>
          <w:lang w:eastAsia="ar-SA"/>
        </w:rPr>
        <w:t>2</w:t>
      </w:r>
      <w:r w:rsidRPr="00DB1EE9">
        <w:rPr>
          <w:sz w:val="26"/>
          <w:szCs w:val="26"/>
          <w:lang w:eastAsia="ar-SA"/>
        </w:rPr>
        <w:t xml:space="preserve"> год в размере </w:t>
      </w:r>
      <w:r>
        <w:rPr>
          <w:b/>
          <w:i/>
          <w:sz w:val="26"/>
          <w:szCs w:val="26"/>
          <w:lang w:eastAsia="ar-SA"/>
        </w:rPr>
        <w:t>884 000</w:t>
      </w:r>
      <w:r w:rsidRPr="00DB1EE9">
        <w:rPr>
          <w:sz w:val="26"/>
          <w:szCs w:val="26"/>
          <w:lang w:eastAsia="ar-SA"/>
        </w:rPr>
        <w:t xml:space="preserve"> рублей,</w:t>
      </w:r>
    </w:p>
    <w:p w:rsidR="00F66C16" w:rsidRPr="00DB1EE9" w:rsidRDefault="00F66C16" w:rsidP="00231350">
      <w:pPr>
        <w:pStyle w:val="af4"/>
        <w:numPr>
          <w:ilvl w:val="0"/>
          <w:numId w:val="4"/>
        </w:numPr>
        <w:jc w:val="both"/>
        <w:rPr>
          <w:sz w:val="26"/>
          <w:szCs w:val="26"/>
        </w:rPr>
      </w:pPr>
      <w:r w:rsidRPr="00DB1EE9">
        <w:rPr>
          <w:sz w:val="26"/>
          <w:szCs w:val="26"/>
        </w:rPr>
        <w:t>на 202</w:t>
      </w:r>
      <w:r>
        <w:rPr>
          <w:sz w:val="26"/>
          <w:szCs w:val="26"/>
        </w:rPr>
        <w:t>3</w:t>
      </w:r>
      <w:r w:rsidRPr="00DB1EE9">
        <w:rPr>
          <w:sz w:val="26"/>
          <w:szCs w:val="26"/>
        </w:rPr>
        <w:t xml:space="preserve"> год в </w:t>
      </w:r>
      <w:r w:rsidRPr="00DB1EE9">
        <w:rPr>
          <w:sz w:val="26"/>
          <w:szCs w:val="26"/>
          <w:lang w:eastAsia="ar-SA"/>
        </w:rPr>
        <w:t>размере</w:t>
      </w:r>
      <w:r>
        <w:rPr>
          <w:sz w:val="26"/>
          <w:szCs w:val="26"/>
          <w:lang w:eastAsia="ar-SA"/>
        </w:rPr>
        <w:t xml:space="preserve"> </w:t>
      </w:r>
      <w:r>
        <w:rPr>
          <w:b/>
          <w:i/>
          <w:sz w:val="26"/>
          <w:szCs w:val="26"/>
        </w:rPr>
        <w:t>493 200</w:t>
      </w:r>
      <w:r w:rsidRPr="00DB1EE9">
        <w:rPr>
          <w:sz w:val="26"/>
          <w:szCs w:val="26"/>
        </w:rPr>
        <w:t xml:space="preserve"> рублей,</w:t>
      </w:r>
    </w:p>
    <w:p w:rsidR="00F66C16" w:rsidRPr="00DB1EE9" w:rsidRDefault="00F66C16" w:rsidP="00231350">
      <w:pPr>
        <w:pStyle w:val="af4"/>
        <w:numPr>
          <w:ilvl w:val="0"/>
          <w:numId w:val="4"/>
        </w:numPr>
        <w:jc w:val="both"/>
        <w:rPr>
          <w:sz w:val="26"/>
          <w:szCs w:val="26"/>
        </w:rPr>
      </w:pPr>
      <w:r w:rsidRPr="00DB1EE9">
        <w:rPr>
          <w:sz w:val="26"/>
          <w:szCs w:val="26"/>
        </w:rPr>
        <w:t>на 202</w:t>
      </w:r>
      <w:r>
        <w:rPr>
          <w:sz w:val="26"/>
          <w:szCs w:val="26"/>
        </w:rPr>
        <w:t>4</w:t>
      </w:r>
      <w:r w:rsidRPr="00DB1EE9">
        <w:rPr>
          <w:sz w:val="26"/>
          <w:szCs w:val="26"/>
        </w:rPr>
        <w:t xml:space="preserve"> год в </w:t>
      </w:r>
      <w:r w:rsidRPr="00DB1EE9">
        <w:rPr>
          <w:sz w:val="26"/>
          <w:szCs w:val="26"/>
          <w:lang w:eastAsia="ar-SA"/>
        </w:rPr>
        <w:t>размере</w:t>
      </w:r>
      <w:r>
        <w:rPr>
          <w:sz w:val="26"/>
          <w:szCs w:val="26"/>
          <w:lang w:eastAsia="ar-SA"/>
        </w:rPr>
        <w:t xml:space="preserve"> </w:t>
      </w:r>
      <w:r>
        <w:rPr>
          <w:b/>
          <w:i/>
          <w:sz w:val="26"/>
          <w:szCs w:val="26"/>
        </w:rPr>
        <w:t>513 300</w:t>
      </w:r>
      <w:r w:rsidRPr="00DB1EE9">
        <w:rPr>
          <w:sz w:val="26"/>
          <w:szCs w:val="26"/>
        </w:rPr>
        <w:t xml:space="preserve"> рублей.</w:t>
      </w:r>
    </w:p>
    <w:p w:rsidR="00F66C16" w:rsidRPr="00DB1EE9" w:rsidRDefault="00F66C16" w:rsidP="00231350">
      <w:pPr>
        <w:pStyle w:val="af4"/>
        <w:numPr>
          <w:ilvl w:val="0"/>
          <w:numId w:val="32"/>
        </w:numPr>
        <w:jc w:val="both"/>
        <w:rPr>
          <w:sz w:val="26"/>
          <w:szCs w:val="26"/>
          <w:lang w:eastAsia="ar-SA"/>
        </w:rPr>
      </w:pPr>
      <w:r w:rsidRPr="00DB1EE9">
        <w:rPr>
          <w:sz w:val="26"/>
          <w:szCs w:val="26"/>
        </w:rPr>
        <w:t>Межбюджетные трансферты, получаемые из других бюджетов бюджетной системы Российской Федерации.</w:t>
      </w:r>
    </w:p>
    <w:p w:rsidR="00F66C16" w:rsidRPr="00DB1EE9" w:rsidRDefault="00F66C16" w:rsidP="00231350">
      <w:pPr>
        <w:pStyle w:val="af4"/>
        <w:numPr>
          <w:ilvl w:val="0"/>
          <w:numId w:val="19"/>
        </w:numPr>
        <w:jc w:val="both"/>
        <w:rPr>
          <w:sz w:val="26"/>
          <w:szCs w:val="26"/>
        </w:rPr>
      </w:pPr>
      <w:r w:rsidRPr="00DB1EE9">
        <w:rPr>
          <w:sz w:val="26"/>
          <w:szCs w:val="26"/>
        </w:rPr>
        <w:t>Установить общий объем межбюджетных трансфертов, получаемых из других бюджетов бюджетной системы Российской Федерации:</w:t>
      </w:r>
    </w:p>
    <w:p w:rsidR="00F66C16" w:rsidRPr="00DB1EE9" w:rsidRDefault="00F66C16" w:rsidP="00231350">
      <w:pPr>
        <w:pStyle w:val="af4"/>
        <w:numPr>
          <w:ilvl w:val="0"/>
          <w:numId w:val="2"/>
        </w:numPr>
        <w:jc w:val="both"/>
        <w:rPr>
          <w:sz w:val="26"/>
          <w:szCs w:val="26"/>
        </w:rPr>
      </w:pPr>
      <w:r w:rsidRPr="00DB1EE9">
        <w:rPr>
          <w:sz w:val="26"/>
          <w:szCs w:val="26"/>
        </w:rPr>
        <w:t>на 202</w:t>
      </w:r>
      <w:r>
        <w:rPr>
          <w:sz w:val="26"/>
          <w:szCs w:val="26"/>
        </w:rPr>
        <w:t>2</w:t>
      </w:r>
      <w:r w:rsidRPr="00DB1EE9">
        <w:rPr>
          <w:sz w:val="26"/>
          <w:szCs w:val="26"/>
        </w:rPr>
        <w:t xml:space="preserve"> год в сумме </w:t>
      </w:r>
      <w:r w:rsidRPr="00E843F6">
        <w:rPr>
          <w:b/>
          <w:i/>
          <w:sz w:val="26"/>
          <w:szCs w:val="26"/>
        </w:rPr>
        <w:t>1</w:t>
      </w:r>
      <w:r>
        <w:rPr>
          <w:b/>
          <w:i/>
          <w:sz w:val="26"/>
          <w:szCs w:val="26"/>
        </w:rPr>
        <w:t> 712 200</w:t>
      </w:r>
      <w:r w:rsidRPr="00DB1EE9">
        <w:rPr>
          <w:sz w:val="26"/>
          <w:szCs w:val="26"/>
        </w:rPr>
        <w:t xml:space="preserve"> рублей,</w:t>
      </w:r>
    </w:p>
    <w:p w:rsidR="00F66C16" w:rsidRPr="00DB1EE9" w:rsidRDefault="00F66C16" w:rsidP="00231350">
      <w:pPr>
        <w:pStyle w:val="af4"/>
        <w:numPr>
          <w:ilvl w:val="0"/>
          <w:numId w:val="2"/>
        </w:numPr>
        <w:jc w:val="both"/>
        <w:rPr>
          <w:sz w:val="26"/>
          <w:szCs w:val="26"/>
        </w:rPr>
      </w:pPr>
      <w:r w:rsidRPr="00DB1EE9">
        <w:rPr>
          <w:sz w:val="26"/>
          <w:szCs w:val="26"/>
        </w:rPr>
        <w:t>на 202</w:t>
      </w:r>
      <w:r>
        <w:rPr>
          <w:sz w:val="26"/>
          <w:szCs w:val="26"/>
        </w:rPr>
        <w:t>3</w:t>
      </w:r>
      <w:r w:rsidRPr="00DB1EE9">
        <w:rPr>
          <w:sz w:val="26"/>
          <w:szCs w:val="26"/>
        </w:rPr>
        <w:t xml:space="preserve"> год в сумме </w:t>
      </w:r>
      <w:r>
        <w:rPr>
          <w:b/>
          <w:i/>
          <w:sz w:val="26"/>
          <w:szCs w:val="26"/>
        </w:rPr>
        <w:t>1 240 5</w:t>
      </w:r>
      <w:r w:rsidRPr="00E843F6">
        <w:rPr>
          <w:b/>
          <w:i/>
          <w:sz w:val="26"/>
          <w:szCs w:val="26"/>
        </w:rPr>
        <w:t>00</w:t>
      </w:r>
      <w:r w:rsidRPr="00DB1EE9">
        <w:rPr>
          <w:sz w:val="26"/>
          <w:szCs w:val="26"/>
        </w:rPr>
        <w:t xml:space="preserve"> рублей,</w:t>
      </w:r>
    </w:p>
    <w:p w:rsidR="00F66C16" w:rsidRPr="00DB1EE9" w:rsidRDefault="00F66C16" w:rsidP="00231350">
      <w:pPr>
        <w:pStyle w:val="af4"/>
        <w:numPr>
          <w:ilvl w:val="0"/>
          <w:numId w:val="2"/>
        </w:numPr>
        <w:jc w:val="both"/>
        <w:rPr>
          <w:sz w:val="26"/>
          <w:szCs w:val="26"/>
        </w:rPr>
      </w:pPr>
      <w:r w:rsidRPr="00DB1EE9">
        <w:rPr>
          <w:sz w:val="26"/>
          <w:szCs w:val="26"/>
        </w:rPr>
        <w:t>на 202</w:t>
      </w:r>
      <w:r>
        <w:rPr>
          <w:sz w:val="26"/>
          <w:szCs w:val="26"/>
        </w:rPr>
        <w:t>4</w:t>
      </w:r>
      <w:r w:rsidRPr="00DB1EE9">
        <w:rPr>
          <w:sz w:val="26"/>
          <w:szCs w:val="26"/>
        </w:rPr>
        <w:t xml:space="preserve"> год в сумме </w:t>
      </w:r>
      <w:r>
        <w:rPr>
          <w:b/>
          <w:i/>
          <w:sz w:val="26"/>
          <w:szCs w:val="26"/>
        </w:rPr>
        <w:t>1 307 6</w:t>
      </w:r>
      <w:r w:rsidRPr="00E843F6">
        <w:rPr>
          <w:b/>
          <w:i/>
          <w:sz w:val="26"/>
          <w:szCs w:val="26"/>
        </w:rPr>
        <w:t>00</w:t>
      </w:r>
      <w:r w:rsidRPr="00DB1EE9">
        <w:rPr>
          <w:sz w:val="26"/>
          <w:szCs w:val="26"/>
        </w:rPr>
        <w:t xml:space="preserve"> рублей.</w:t>
      </w:r>
    </w:p>
    <w:p w:rsidR="00F66C16" w:rsidRPr="00DB1EE9" w:rsidRDefault="00F66C16" w:rsidP="00231350">
      <w:pPr>
        <w:pStyle w:val="af4"/>
        <w:numPr>
          <w:ilvl w:val="0"/>
          <w:numId w:val="32"/>
        </w:numPr>
        <w:jc w:val="both"/>
        <w:rPr>
          <w:sz w:val="26"/>
          <w:szCs w:val="26"/>
          <w:lang w:eastAsia="ar-SA"/>
        </w:rPr>
      </w:pPr>
      <w:r w:rsidRPr="00DB1EE9">
        <w:rPr>
          <w:sz w:val="26"/>
          <w:szCs w:val="26"/>
        </w:rPr>
        <w:t>Межбюджетные трансферты, предоставляемые другим бюджетам бюджетной системы Российской Федерации.</w:t>
      </w:r>
    </w:p>
    <w:p w:rsidR="00F66C16" w:rsidRPr="00DB1EE9" w:rsidRDefault="00F66C16" w:rsidP="00231350">
      <w:pPr>
        <w:pStyle w:val="af4"/>
        <w:numPr>
          <w:ilvl w:val="0"/>
          <w:numId w:val="5"/>
        </w:numPr>
        <w:ind w:left="1069"/>
        <w:jc w:val="both"/>
        <w:rPr>
          <w:sz w:val="26"/>
          <w:szCs w:val="26"/>
          <w:lang w:eastAsia="ar-SA"/>
        </w:rPr>
      </w:pPr>
      <w:r w:rsidRPr="00DB1EE9">
        <w:rPr>
          <w:sz w:val="26"/>
          <w:szCs w:val="26"/>
          <w:lang w:eastAsia="ar-SA"/>
        </w:rPr>
        <w:t>Утвердить объем межбюджетных трансфертов, предоставляемых другим бюджетам бюджетной системы Российской Федерации:</w:t>
      </w:r>
    </w:p>
    <w:p w:rsidR="00F66C16" w:rsidRPr="00DB1EE9" w:rsidRDefault="00F66C16" w:rsidP="00231350">
      <w:pPr>
        <w:pStyle w:val="af4"/>
        <w:numPr>
          <w:ilvl w:val="0"/>
          <w:numId w:val="20"/>
        </w:numPr>
        <w:jc w:val="both"/>
        <w:rPr>
          <w:sz w:val="26"/>
          <w:szCs w:val="26"/>
          <w:lang w:eastAsia="ar-SA"/>
        </w:rPr>
      </w:pPr>
      <w:r w:rsidRPr="00DB1EE9">
        <w:rPr>
          <w:sz w:val="26"/>
          <w:szCs w:val="26"/>
          <w:lang w:eastAsia="ar-SA"/>
        </w:rPr>
        <w:lastRenderedPageBreak/>
        <w:t>на 202</w:t>
      </w:r>
      <w:r>
        <w:rPr>
          <w:sz w:val="26"/>
          <w:szCs w:val="26"/>
          <w:lang w:eastAsia="ar-SA"/>
        </w:rPr>
        <w:t>2</w:t>
      </w:r>
      <w:r w:rsidRPr="00DB1EE9">
        <w:rPr>
          <w:sz w:val="26"/>
          <w:szCs w:val="26"/>
          <w:lang w:eastAsia="ar-SA"/>
        </w:rPr>
        <w:t xml:space="preserve"> году в сумме </w:t>
      </w:r>
      <w:r>
        <w:rPr>
          <w:b/>
          <w:i/>
          <w:sz w:val="26"/>
          <w:szCs w:val="26"/>
          <w:lang w:eastAsia="ar-SA"/>
        </w:rPr>
        <w:t>0</w:t>
      </w:r>
      <w:r w:rsidRPr="00DB1EE9">
        <w:rPr>
          <w:sz w:val="26"/>
          <w:szCs w:val="26"/>
          <w:lang w:eastAsia="ar-SA"/>
        </w:rPr>
        <w:t xml:space="preserve"> рублей,</w:t>
      </w:r>
    </w:p>
    <w:p w:rsidR="00F66C16" w:rsidRPr="00DB1EE9" w:rsidRDefault="00F66C16" w:rsidP="00231350">
      <w:pPr>
        <w:pStyle w:val="af4"/>
        <w:numPr>
          <w:ilvl w:val="0"/>
          <w:numId w:val="20"/>
        </w:numPr>
        <w:jc w:val="both"/>
        <w:rPr>
          <w:sz w:val="26"/>
          <w:szCs w:val="26"/>
          <w:lang w:eastAsia="ar-SA"/>
        </w:rPr>
      </w:pPr>
      <w:r w:rsidRPr="00DB1EE9">
        <w:rPr>
          <w:sz w:val="26"/>
          <w:szCs w:val="26"/>
          <w:lang w:eastAsia="ar-SA"/>
        </w:rPr>
        <w:t>на 202</w:t>
      </w:r>
      <w:r>
        <w:rPr>
          <w:sz w:val="26"/>
          <w:szCs w:val="26"/>
          <w:lang w:eastAsia="ar-SA"/>
        </w:rPr>
        <w:t>3</w:t>
      </w:r>
      <w:r w:rsidRPr="00DB1EE9">
        <w:rPr>
          <w:sz w:val="26"/>
          <w:szCs w:val="26"/>
          <w:lang w:eastAsia="ar-SA"/>
        </w:rPr>
        <w:t xml:space="preserve"> году в сумме </w:t>
      </w:r>
      <w:r>
        <w:rPr>
          <w:b/>
          <w:i/>
          <w:sz w:val="26"/>
          <w:szCs w:val="26"/>
          <w:lang w:eastAsia="ar-SA"/>
        </w:rPr>
        <w:t>0</w:t>
      </w:r>
      <w:r w:rsidRPr="00DB1EE9">
        <w:rPr>
          <w:sz w:val="26"/>
          <w:szCs w:val="26"/>
          <w:lang w:eastAsia="ar-SA"/>
        </w:rPr>
        <w:t xml:space="preserve"> рублей,</w:t>
      </w:r>
    </w:p>
    <w:p w:rsidR="00F66C16" w:rsidRPr="00DB1EE9" w:rsidRDefault="00F66C16" w:rsidP="00231350">
      <w:pPr>
        <w:pStyle w:val="af4"/>
        <w:numPr>
          <w:ilvl w:val="0"/>
          <w:numId w:val="20"/>
        </w:numPr>
        <w:jc w:val="both"/>
        <w:rPr>
          <w:sz w:val="26"/>
          <w:szCs w:val="26"/>
          <w:lang w:eastAsia="ar-SA"/>
        </w:rPr>
      </w:pPr>
      <w:r w:rsidRPr="00DB1EE9">
        <w:rPr>
          <w:sz w:val="26"/>
          <w:szCs w:val="26"/>
          <w:lang w:eastAsia="ar-SA"/>
        </w:rPr>
        <w:t>на 202</w:t>
      </w:r>
      <w:r>
        <w:rPr>
          <w:sz w:val="26"/>
          <w:szCs w:val="26"/>
          <w:lang w:eastAsia="ar-SA"/>
        </w:rPr>
        <w:t>4</w:t>
      </w:r>
      <w:r w:rsidRPr="00DB1EE9">
        <w:rPr>
          <w:sz w:val="26"/>
          <w:szCs w:val="26"/>
          <w:lang w:eastAsia="ar-SA"/>
        </w:rPr>
        <w:t xml:space="preserve"> году в сумме </w:t>
      </w:r>
      <w:r>
        <w:rPr>
          <w:b/>
          <w:i/>
          <w:sz w:val="26"/>
          <w:szCs w:val="26"/>
          <w:lang w:eastAsia="ar-SA"/>
        </w:rPr>
        <w:t>0</w:t>
      </w:r>
      <w:r w:rsidRPr="00DB1EE9">
        <w:rPr>
          <w:sz w:val="26"/>
          <w:szCs w:val="26"/>
          <w:lang w:eastAsia="ar-SA"/>
        </w:rPr>
        <w:t xml:space="preserve"> рублей.</w:t>
      </w:r>
    </w:p>
    <w:p w:rsidR="00F66C16" w:rsidRPr="00DB1EE9" w:rsidRDefault="00F66C16" w:rsidP="00231350">
      <w:pPr>
        <w:pStyle w:val="af4"/>
        <w:numPr>
          <w:ilvl w:val="0"/>
          <w:numId w:val="32"/>
        </w:numPr>
        <w:jc w:val="both"/>
        <w:rPr>
          <w:sz w:val="26"/>
          <w:szCs w:val="26"/>
          <w:lang w:eastAsia="ar-SA"/>
        </w:rPr>
      </w:pPr>
      <w:r w:rsidRPr="00DB1EE9">
        <w:rPr>
          <w:sz w:val="26"/>
          <w:szCs w:val="26"/>
          <w:lang w:eastAsia="ar-SA"/>
        </w:rPr>
        <w:t xml:space="preserve">Перечень расходов бюджета </w:t>
      </w:r>
      <w:r>
        <w:rPr>
          <w:sz w:val="26"/>
          <w:szCs w:val="26"/>
          <w:lang w:eastAsia="ar-SA"/>
        </w:rPr>
        <w:t xml:space="preserve">Завражного </w:t>
      </w:r>
      <w:r w:rsidRPr="00DB1EE9">
        <w:rPr>
          <w:sz w:val="26"/>
          <w:szCs w:val="26"/>
          <w:lang w:eastAsia="ar-SA"/>
        </w:rPr>
        <w:t>сельского поселения, подлежащих финансированию в первоочередном порядке.</w:t>
      </w:r>
    </w:p>
    <w:p w:rsidR="00F66C16" w:rsidRPr="00DB1EE9" w:rsidRDefault="00F66C16" w:rsidP="00231350">
      <w:pPr>
        <w:pStyle w:val="af4"/>
        <w:numPr>
          <w:ilvl w:val="0"/>
          <w:numId w:val="21"/>
        </w:numPr>
        <w:jc w:val="both"/>
        <w:rPr>
          <w:sz w:val="26"/>
          <w:szCs w:val="26"/>
          <w:lang w:eastAsia="ar-SA"/>
        </w:rPr>
      </w:pPr>
      <w:r w:rsidRPr="00DB1EE9">
        <w:rPr>
          <w:sz w:val="26"/>
          <w:szCs w:val="26"/>
          <w:lang w:eastAsia="ar-SA"/>
        </w:rPr>
        <w:t>Утвердить следующий перечень расходов бюджета сельского поселения на 202</w:t>
      </w:r>
      <w:r>
        <w:rPr>
          <w:sz w:val="26"/>
          <w:szCs w:val="26"/>
          <w:lang w:eastAsia="ar-SA"/>
        </w:rPr>
        <w:t>2</w:t>
      </w:r>
      <w:r w:rsidRPr="00DB1EE9">
        <w:rPr>
          <w:sz w:val="26"/>
          <w:szCs w:val="26"/>
          <w:lang w:eastAsia="ar-SA"/>
        </w:rPr>
        <w:t xml:space="preserve"> год и плановый период 202</w:t>
      </w:r>
      <w:r>
        <w:rPr>
          <w:sz w:val="26"/>
          <w:szCs w:val="26"/>
          <w:lang w:eastAsia="ar-SA"/>
        </w:rPr>
        <w:t>3</w:t>
      </w:r>
      <w:r w:rsidRPr="00DB1EE9">
        <w:rPr>
          <w:sz w:val="26"/>
          <w:szCs w:val="26"/>
          <w:lang w:eastAsia="ar-SA"/>
        </w:rPr>
        <w:t xml:space="preserve"> и 202</w:t>
      </w:r>
      <w:r>
        <w:rPr>
          <w:sz w:val="26"/>
          <w:szCs w:val="26"/>
          <w:lang w:eastAsia="ar-SA"/>
        </w:rPr>
        <w:t>4</w:t>
      </w:r>
      <w:r w:rsidRPr="00DB1EE9">
        <w:rPr>
          <w:sz w:val="26"/>
          <w:szCs w:val="26"/>
          <w:lang w:eastAsia="ar-SA"/>
        </w:rPr>
        <w:t xml:space="preserve"> годов</w:t>
      </w:r>
      <w:r w:rsidRPr="00DB1EE9">
        <w:rPr>
          <w:b/>
          <w:sz w:val="26"/>
          <w:szCs w:val="26"/>
          <w:lang w:eastAsia="ar-SA"/>
        </w:rPr>
        <w:t>,</w:t>
      </w:r>
      <w:r w:rsidRPr="00DB1EE9">
        <w:rPr>
          <w:sz w:val="26"/>
          <w:szCs w:val="26"/>
          <w:lang w:eastAsia="ar-SA"/>
        </w:rPr>
        <w:t xml:space="preserve"> подлежащих финансированию в первоочередном порядке:</w:t>
      </w:r>
    </w:p>
    <w:p w:rsidR="00F66C16" w:rsidRPr="00DB1EE9" w:rsidRDefault="00F66C16" w:rsidP="00231350">
      <w:pPr>
        <w:pStyle w:val="af4"/>
        <w:numPr>
          <w:ilvl w:val="0"/>
          <w:numId w:val="22"/>
        </w:numPr>
        <w:jc w:val="both"/>
        <w:rPr>
          <w:sz w:val="26"/>
          <w:szCs w:val="26"/>
          <w:lang w:eastAsia="ar-SA"/>
        </w:rPr>
      </w:pPr>
      <w:r w:rsidRPr="00DB1EE9">
        <w:rPr>
          <w:sz w:val="26"/>
          <w:szCs w:val="26"/>
          <w:lang w:eastAsia="ar-SA"/>
        </w:rPr>
        <w:t>заработная плата с начислениями на нее,</w:t>
      </w:r>
    </w:p>
    <w:p w:rsidR="00F66C16" w:rsidRPr="00DB1EE9" w:rsidRDefault="00F66C16" w:rsidP="00231350">
      <w:pPr>
        <w:pStyle w:val="af4"/>
        <w:numPr>
          <w:ilvl w:val="0"/>
          <w:numId w:val="23"/>
        </w:numPr>
        <w:jc w:val="both"/>
        <w:rPr>
          <w:sz w:val="26"/>
          <w:szCs w:val="26"/>
          <w:lang w:eastAsia="ar-SA"/>
        </w:rPr>
      </w:pPr>
      <w:r w:rsidRPr="00DB1EE9">
        <w:rPr>
          <w:sz w:val="26"/>
          <w:szCs w:val="26"/>
          <w:lang w:eastAsia="ar-SA"/>
        </w:rPr>
        <w:t xml:space="preserve">расходы на топливно-энергетические ресурсы, в том числе тепловую и </w:t>
      </w:r>
    </w:p>
    <w:p w:rsidR="00F66C16" w:rsidRPr="00DB1EE9" w:rsidRDefault="00F66C16" w:rsidP="00F66C16">
      <w:pPr>
        <w:ind w:left="1134"/>
        <w:jc w:val="both"/>
        <w:rPr>
          <w:rFonts w:cs="Times New Roman"/>
          <w:sz w:val="26"/>
          <w:szCs w:val="26"/>
          <w:lang w:eastAsia="ar-SA"/>
        </w:rPr>
      </w:pPr>
      <w:r w:rsidRPr="00DB1EE9">
        <w:rPr>
          <w:rFonts w:cs="Times New Roman"/>
          <w:sz w:val="26"/>
          <w:szCs w:val="26"/>
          <w:lang w:eastAsia="ar-SA"/>
        </w:rPr>
        <w:t>электрическую энергию, дрова и другие,</w:t>
      </w:r>
    </w:p>
    <w:p w:rsidR="00F66C16" w:rsidRDefault="00F66C16" w:rsidP="00231350">
      <w:pPr>
        <w:pStyle w:val="af4"/>
        <w:numPr>
          <w:ilvl w:val="0"/>
          <w:numId w:val="23"/>
        </w:numPr>
        <w:jc w:val="both"/>
        <w:rPr>
          <w:sz w:val="26"/>
          <w:szCs w:val="26"/>
          <w:lang w:eastAsia="ar-SA"/>
        </w:rPr>
      </w:pPr>
      <w:r w:rsidRPr="00DB1EE9">
        <w:rPr>
          <w:sz w:val="26"/>
          <w:szCs w:val="26"/>
          <w:lang w:eastAsia="ar-SA"/>
        </w:rPr>
        <w:t>дорож</w:t>
      </w:r>
      <w:r>
        <w:rPr>
          <w:sz w:val="26"/>
          <w:szCs w:val="26"/>
          <w:lang w:eastAsia="ar-SA"/>
        </w:rPr>
        <w:t>ная деятельность.</w:t>
      </w:r>
    </w:p>
    <w:p w:rsidR="00F66C16" w:rsidRPr="00DB1EE9" w:rsidRDefault="00F66C16" w:rsidP="00231350">
      <w:pPr>
        <w:pStyle w:val="af4"/>
        <w:numPr>
          <w:ilvl w:val="0"/>
          <w:numId w:val="32"/>
        </w:numPr>
        <w:jc w:val="both"/>
        <w:rPr>
          <w:sz w:val="26"/>
          <w:szCs w:val="26"/>
          <w:lang w:eastAsia="ar-SA"/>
        </w:rPr>
      </w:pPr>
      <w:r w:rsidRPr="00DB1EE9">
        <w:rPr>
          <w:sz w:val="26"/>
          <w:szCs w:val="26"/>
          <w:lang w:eastAsia="ar-SA"/>
        </w:rPr>
        <w:t xml:space="preserve">Особенности использования бюджетных ассигнований на обеспечение деятельности органов местного самоуправления </w:t>
      </w:r>
      <w:r>
        <w:rPr>
          <w:sz w:val="26"/>
          <w:szCs w:val="26"/>
          <w:lang w:eastAsia="ar-SA"/>
        </w:rPr>
        <w:t>Завражного</w:t>
      </w:r>
      <w:r w:rsidRPr="00DB1EE9">
        <w:rPr>
          <w:sz w:val="26"/>
          <w:szCs w:val="26"/>
          <w:lang w:eastAsia="ar-SA"/>
        </w:rPr>
        <w:t xml:space="preserve"> сельского поселения, муниципальных казенных учреждений. </w:t>
      </w:r>
    </w:p>
    <w:p w:rsidR="00F66C16" w:rsidRDefault="00F66C16" w:rsidP="00231350">
      <w:pPr>
        <w:pStyle w:val="af4"/>
        <w:numPr>
          <w:ilvl w:val="0"/>
          <w:numId w:val="24"/>
        </w:numPr>
        <w:jc w:val="both"/>
        <w:rPr>
          <w:sz w:val="26"/>
          <w:szCs w:val="26"/>
          <w:lang w:eastAsia="ar-SA"/>
        </w:rPr>
      </w:pPr>
      <w:r w:rsidRPr="00DB1EE9">
        <w:rPr>
          <w:sz w:val="26"/>
          <w:szCs w:val="26"/>
          <w:lang w:eastAsia="ar-SA"/>
        </w:rPr>
        <w:t>Установить, что органы местного самоуправления муниципального образования, муниципальные казенные учреждения, являющиеся получателями бюджетных средств, не вправе принимать решения, приводящие к увеличению в 202</w:t>
      </w:r>
      <w:r>
        <w:rPr>
          <w:sz w:val="26"/>
          <w:szCs w:val="26"/>
          <w:lang w:eastAsia="ar-SA"/>
        </w:rPr>
        <w:t>2</w:t>
      </w:r>
      <w:r w:rsidRPr="00DB1EE9">
        <w:rPr>
          <w:sz w:val="26"/>
          <w:szCs w:val="26"/>
          <w:lang w:eastAsia="ar-SA"/>
        </w:rPr>
        <w:t xml:space="preserve"> году численности работников органов местного самоуправления, работников муниципальных казенных учреждений, а также расходов на их содержание, за исключением случаев, связанных с изменением состава и (или) функций исполнительных органов власти и муниципальных казенных учреждений поселения.</w:t>
      </w:r>
    </w:p>
    <w:p w:rsidR="00F66C16" w:rsidRPr="0088075D" w:rsidRDefault="00F66C16" w:rsidP="00231350">
      <w:pPr>
        <w:pStyle w:val="af4"/>
        <w:numPr>
          <w:ilvl w:val="0"/>
          <w:numId w:val="24"/>
        </w:numPr>
        <w:jc w:val="both"/>
        <w:rPr>
          <w:sz w:val="26"/>
          <w:szCs w:val="26"/>
          <w:lang w:eastAsia="ar-SA"/>
        </w:rPr>
      </w:pPr>
      <w:r w:rsidRPr="0088075D">
        <w:rPr>
          <w:rFonts w:eastAsia="Times New Roman"/>
          <w:sz w:val="26"/>
          <w:szCs w:val="26"/>
        </w:rPr>
        <w:t>Увеличить (проиндексировать) с 1 октября 20</w:t>
      </w:r>
      <w:r>
        <w:rPr>
          <w:rFonts w:eastAsia="Times New Roman"/>
          <w:sz w:val="26"/>
          <w:szCs w:val="26"/>
        </w:rPr>
        <w:t>22 года в 1,04</w:t>
      </w:r>
      <w:r w:rsidRPr="0088075D">
        <w:rPr>
          <w:rFonts w:eastAsia="Times New Roman"/>
          <w:sz w:val="26"/>
          <w:szCs w:val="26"/>
        </w:rPr>
        <w:t xml:space="preserve"> раза размер оплаты труда лиц: замещающих муниципал</w:t>
      </w:r>
      <w:r>
        <w:rPr>
          <w:rFonts w:eastAsia="Times New Roman"/>
          <w:sz w:val="26"/>
          <w:szCs w:val="26"/>
        </w:rPr>
        <w:t>ь</w:t>
      </w:r>
      <w:r w:rsidRPr="0088075D">
        <w:rPr>
          <w:rFonts w:eastAsia="Times New Roman"/>
          <w:sz w:val="26"/>
          <w:szCs w:val="26"/>
        </w:rPr>
        <w:t>ные должности Завражного сельского поселения, муниципальных служащих Завражного сельского поселения, а также работников Завражного сельского поселения, замещающих должности, не являющимися должностями муниципальной службы.</w:t>
      </w:r>
    </w:p>
    <w:p w:rsidR="00F66C16" w:rsidRPr="00DB1EE9" w:rsidRDefault="00F66C16" w:rsidP="00231350">
      <w:pPr>
        <w:pStyle w:val="af4"/>
        <w:numPr>
          <w:ilvl w:val="0"/>
          <w:numId w:val="32"/>
        </w:numPr>
        <w:jc w:val="both"/>
        <w:rPr>
          <w:sz w:val="26"/>
          <w:szCs w:val="26"/>
          <w:lang w:eastAsia="ar-SA"/>
        </w:rPr>
      </w:pPr>
      <w:r w:rsidRPr="00DB1EE9">
        <w:rPr>
          <w:sz w:val="26"/>
          <w:szCs w:val="26"/>
          <w:lang w:eastAsia="ar-SA"/>
        </w:rPr>
        <w:t>Муниципальный долг</w:t>
      </w:r>
      <w:r>
        <w:rPr>
          <w:sz w:val="26"/>
          <w:szCs w:val="26"/>
          <w:lang w:eastAsia="ar-SA"/>
        </w:rPr>
        <w:t xml:space="preserve"> Завражного</w:t>
      </w:r>
      <w:r w:rsidRPr="00DB1EE9">
        <w:rPr>
          <w:sz w:val="26"/>
          <w:szCs w:val="26"/>
          <w:lang w:eastAsia="ar-SA"/>
        </w:rPr>
        <w:t xml:space="preserve"> сельского поселения.</w:t>
      </w:r>
    </w:p>
    <w:p w:rsidR="00F66C16" w:rsidRPr="00DB1EE9" w:rsidRDefault="00F66C16" w:rsidP="00231350">
      <w:pPr>
        <w:pStyle w:val="af4"/>
        <w:numPr>
          <w:ilvl w:val="0"/>
          <w:numId w:val="25"/>
        </w:numPr>
        <w:tabs>
          <w:tab w:val="left" w:pos="567"/>
          <w:tab w:val="left" w:pos="1122"/>
        </w:tabs>
        <w:jc w:val="both"/>
        <w:rPr>
          <w:sz w:val="26"/>
          <w:szCs w:val="26"/>
          <w:lang w:eastAsia="ar-SA"/>
        </w:rPr>
      </w:pPr>
      <w:r w:rsidRPr="00DB1EE9">
        <w:rPr>
          <w:sz w:val="26"/>
          <w:szCs w:val="26"/>
          <w:lang w:eastAsia="ar-SA"/>
        </w:rPr>
        <w:t xml:space="preserve">Установить </w:t>
      </w:r>
      <w:r w:rsidRPr="00DB1EE9">
        <w:rPr>
          <w:rFonts w:eastAsia="Times New Roman"/>
          <w:sz w:val="26"/>
          <w:szCs w:val="26"/>
          <w:lang w:eastAsia="ar-SA"/>
        </w:rPr>
        <w:t xml:space="preserve">верхний предел муниципального внутреннего долга </w:t>
      </w:r>
      <w:r>
        <w:rPr>
          <w:sz w:val="26"/>
          <w:szCs w:val="26"/>
          <w:lang w:eastAsia="ar-SA"/>
        </w:rPr>
        <w:t xml:space="preserve">Завражного </w:t>
      </w:r>
      <w:r w:rsidRPr="00DB1EE9">
        <w:rPr>
          <w:sz w:val="26"/>
          <w:szCs w:val="26"/>
          <w:lang w:eastAsia="ar-SA"/>
        </w:rPr>
        <w:t>сельского поселения</w:t>
      </w:r>
    </w:p>
    <w:p w:rsidR="00F66C16" w:rsidRPr="00DB1EE9" w:rsidRDefault="00F66C16" w:rsidP="00231350">
      <w:pPr>
        <w:pStyle w:val="af4"/>
        <w:numPr>
          <w:ilvl w:val="0"/>
          <w:numId w:val="26"/>
        </w:numPr>
        <w:jc w:val="both"/>
        <w:rPr>
          <w:sz w:val="26"/>
          <w:szCs w:val="26"/>
          <w:lang w:eastAsia="ar-SA"/>
        </w:rPr>
      </w:pPr>
      <w:r w:rsidRPr="00DB1EE9">
        <w:rPr>
          <w:sz w:val="26"/>
          <w:szCs w:val="26"/>
          <w:lang w:eastAsia="ar-SA"/>
        </w:rPr>
        <w:t>по состоянию на 1 января 202</w:t>
      </w:r>
      <w:r>
        <w:rPr>
          <w:sz w:val="26"/>
          <w:szCs w:val="26"/>
          <w:lang w:eastAsia="ar-SA"/>
        </w:rPr>
        <w:t>3</w:t>
      </w:r>
      <w:r w:rsidRPr="00DB1EE9">
        <w:rPr>
          <w:sz w:val="26"/>
          <w:szCs w:val="26"/>
          <w:lang w:eastAsia="ar-SA"/>
        </w:rPr>
        <w:t xml:space="preserve"> года в сумме </w:t>
      </w:r>
      <w:r w:rsidRPr="00E843F6">
        <w:rPr>
          <w:b/>
          <w:i/>
          <w:sz w:val="26"/>
          <w:szCs w:val="26"/>
          <w:lang w:eastAsia="ar-SA"/>
        </w:rPr>
        <w:t>0</w:t>
      </w:r>
      <w:r>
        <w:rPr>
          <w:b/>
          <w:i/>
          <w:sz w:val="26"/>
          <w:szCs w:val="26"/>
          <w:lang w:eastAsia="ar-SA"/>
        </w:rPr>
        <w:t xml:space="preserve"> </w:t>
      </w:r>
      <w:r w:rsidRPr="00DB1EE9">
        <w:rPr>
          <w:sz w:val="26"/>
          <w:szCs w:val="26"/>
          <w:lang w:eastAsia="ar-SA"/>
        </w:rPr>
        <w:t>рублей, в том числе верхний предел долга по муниципальным гарантиям в сумме 0 рублей,</w:t>
      </w:r>
    </w:p>
    <w:p w:rsidR="00F66C16" w:rsidRPr="00DB1EE9" w:rsidRDefault="00F66C16" w:rsidP="00231350">
      <w:pPr>
        <w:pStyle w:val="af4"/>
        <w:numPr>
          <w:ilvl w:val="0"/>
          <w:numId w:val="26"/>
        </w:numPr>
        <w:jc w:val="both"/>
        <w:rPr>
          <w:sz w:val="26"/>
          <w:szCs w:val="26"/>
          <w:lang w:eastAsia="ar-SA"/>
        </w:rPr>
      </w:pPr>
      <w:r w:rsidRPr="00DB1EE9">
        <w:rPr>
          <w:sz w:val="26"/>
          <w:szCs w:val="26"/>
          <w:lang w:eastAsia="ar-SA"/>
        </w:rPr>
        <w:t>по состоянию на 1 января 202</w:t>
      </w:r>
      <w:r>
        <w:rPr>
          <w:sz w:val="26"/>
          <w:szCs w:val="26"/>
          <w:lang w:eastAsia="ar-SA"/>
        </w:rPr>
        <w:t>4</w:t>
      </w:r>
      <w:r w:rsidRPr="00DB1EE9">
        <w:rPr>
          <w:sz w:val="26"/>
          <w:szCs w:val="26"/>
          <w:lang w:eastAsia="ar-SA"/>
        </w:rPr>
        <w:t xml:space="preserve"> года в сумме</w:t>
      </w:r>
      <w:r w:rsidRPr="00E843F6">
        <w:rPr>
          <w:b/>
          <w:i/>
          <w:sz w:val="26"/>
          <w:szCs w:val="26"/>
          <w:lang w:eastAsia="ar-SA"/>
        </w:rPr>
        <w:t xml:space="preserve"> 0 </w:t>
      </w:r>
      <w:r w:rsidRPr="00DB1EE9">
        <w:rPr>
          <w:sz w:val="26"/>
          <w:szCs w:val="26"/>
          <w:lang w:eastAsia="ar-SA"/>
        </w:rPr>
        <w:t>рублей, в том числе верхний предел долга по муниципальным гарантиям в сумме 0 рублей,</w:t>
      </w:r>
    </w:p>
    <w:p w:rsidR="00F66C16" w:rsidRPr="00DB1EE9" w:rsidRDefault="00F66C16" w:rsidP="00231350">
      <w:pPr>
        <w:pStyle w:val="af4"/>
        <w:numPr>
          <w:ilvl w:val="0"/>
          <w:numId w:val="26"/>
        </w:numPr>
        <w:jc w:val="both"/>
        <w:rPr>
          <w:sz w:val="26"/>
          <w:szCs w:val="26"/>
          <w:lang w:eastAsia="ar-SA"/>
        </w:rPr>
      </w:pPr>
      <w:r w:rsidRPr="00DB1EE9">
        <w:rPr>
          <w:sz w:val="26"/>
          <w:szCs w:val="26"/>
          <w:lang w:eastAsia="ar-SA"/>
        </w:rPr>
        <w:t>по состоянию на 1 января 202</w:t>
      </w:r>
      <w:r>
        <w:rPr>
          <w:sz w:val="26"/>
          <w:szCs w:val="26"/>
          <w:lang w:eastAsia="ar-SA"/>
        </w:rPr>
        <w:t>5</w:t>
      </w:r>
      <w:r w:rsidRPr="00DB1EE9">
        <w:rPr>
          <w:sz w:val="26"/>
          <w:szCs w:val="26"/>
          <w:lang w:eastAsia="ar-SA"/>
        </w:rPr>
        <w:t xml:space="preserve"> года в сумме </w:t>
      </w:r>
      <w:r w:rsidRPr="00E843F6">
        <w:rPr>
          <w:b/>
          <w:i/>
          <w:sz w:val="26"/>
          <w:szCs w:val="26"/>
          <w:lang w:eastAsia="ar-SA"/>
        </w:rPr>
        <w:t>0</w:t>
      </w:r>
      <w:r w:rsidRPr="00DB1EE9">
        <w:rPr>
          <w:sz w:val="26"/>
          <w:szCs w:val="26"/>
          <w:lang w:eastAsia="ar-SA"/>
        </w:rPr>
        <w:t xml:space="preserve"> рублей, в том числе верхний предел долга по муниципальным гарантиям в сумме 0 рублей;</w:t>
      </w:r>
    </w:p>
    <w:p w:rsidR="00F66C16" w:rsidRPr="00DB1EE9" w:rsidRDefault="00F66C16" w:rsidP="00231350">
      <w:pPr>
        <w:pStyle w:val="af4"/>
        <w:numPr>
          <w:ilvl w:val="0"/>
          <w:numId w:val="25"/>
        </w:numPr>
        <w:jc w:val="both"/>
        <w:rPr>
          <w:sz w:val="26"/>
          <w:szCs w:val="26"/>
          <w:lang w:eastAsia="ar-SA"/>
        </w:rPr>
      </w:pPr>
      <w:r w:rsidRPr="00DB1EE9">
        <w:rPr>
          <w:sz w:val="26"/>
          <w:szCs w:val="26"/>
          <w:lang w:eastAsia="ar-SA"/>
        </w:rPr>
        <w:t xml:space="preserve">Установить объем муниципального долга </w:t>
      </w:r>
      <w:r>
        <w:rPr>
          <w:sz w:val="26"/>
          <w:szCs w:val="26"/>
          <w:lang w:eastAsia="ar-SA"/>
        </w:rPr>
        <w:t xml:space="preserve">Завражного </w:t>
      </w:r>
      <w:r w:rsidRPr="00DB1EE9">
        <w:rPr>
          <w:sz w:val="26"/>
          <w:szCs w:val="26"/>
          <w:lang w:eastAsia="ar-SA"/>
        </w:rPr>
        <w:t>сельского поселения:</w:t>
      </w:r>
    </w:p>
    <w:p w:rsidR="00F66C16" w:rsidRPr="00DB1EE9" w:rsidRDefault="00F66C16" w:rsidP="00231350">
      <w:pPr>
        <w:pStyle w:val="af4"/>
        <w:numPr>
          <w:ilvl w:val="0"/>
          <w:numId w:val="27"/>
        </w:numPr>
        <w:jc w:val="both"/>
        <w:rPr>
          <w:sz w:val="26"/>
          <w:szCs w:val="26"/>
          <w:lang w:eastAsia="ar-SA"/>
        </w:rPr>
      </w:pPr>
      <w:r w:rsidRPr="00DB1EE9">
        <w:rPr>
          <w:sz w:val="26"/>
          <w:szCs w:val="26"/>
          <w:lang w:eastAsia="ar-SA"/>
        </w:rPr>
        <w:t>на 202</w:t>
      </w:r>
      <w:r>
        <w:rPr>
          <w:sz w:val="26"/>
          <w:szCs w:val="26"/>
          <w:lang w:eastAsia="ar-SA"/>
        </w:rPr>
        <w:t>2</w:t>
      </w:r>
      <w:r w:rsidRPr="00DB1EE9">
        <w:rPr>
          <w:sz w:val="26"/>
          <w:szCs w:val="26"/>
          <w:lang w:eastAsia="ar-SA"/>
        </w:rPr>
        <w:t xml:space="preserve"> год в сумме </w:t>
      </w:r>
      <w:r>
        <w:rPr>
          <w:b/>
          <w:i/>
          <w:sz w:val="26"/>
          <w:szCs w:val="26"/>
          <w:lang w:eastAsia="ar-SA"/>
        </w:rPr>
        <w:t>826 900</w:t>
      </w:r>
      <w:r w:rsidRPr="00DB1EE9">
        <w:rPr>
          <w:sz w:val="26"/>
          <w:szCs w:val="26"/>
          <w:lang w:eastAsia="ar-SA"/>
        </w:rPr>
        <w:t xml:space="preserve"> рублей,</w:t>
      </w:r>
    </w:p>
    <w:p w:rsidR="00F66C16" w:rsidRPr="00DB1EE9" w:rsidRDefault="00F66C16" w:rsidP="00231350">
      <w:pPr>
        <w:pStyle w:val="af4"/>
        <w:numPr>
          <w:ilvl w:val="0"/>
          <w:numId w:val="27"/>
        </w:numPr>
        <w:jc w:val="both"/>
        <w:rPr>
          <w:sz w:val="26"/>
          <w:szCs w:val="26"/>
          <w:lang w:eastAsia="ar-SA"/>
        </w:rPr>
      </w:pPr>
      <w:r w:rsidRPr="00DB1EE9">
        <w:rPr>
          <w:sz w:val="26"/>
          <w:szCs w:val="26"/>
          <w:lang w:eastAsia="ar-SA"/>
        </w:rPr>
        <w:t>на 202</w:t>
      </w:r>
      <w:r>
        <w:rPr>
          <w:sz w:val="26"/>
          <w:szCs w:val="26"/>
          <w:lang w:eastAsia="ar-SA"/>
        </w:rPr>
        <w:t>3</w:t>
      </w:r>
      <w:r w:rsidRPr="00DB1EE9">
        <w:rPr>
          <w:sz w:val="26"/>
          <w:szCs w:val="26"/>
          <w:lang w:eastAsia="ar-SA"/>
        </w:rPr>
        <w:t xml:space="preserve"> год в сумме </w:t>
      </w:r>
      <w:r>
        <w:rPr>
          <w:b/>
          <w:i/>
          <w:sz w:val="26"/>
          <w:szCs w:val="26"/>
          <w:lang w:eastAsia="ar-SA"/>
        </w:rPr>
        <w:t>849 350</w:t>
      </w:r>
      <w:r w:rsidRPr="00DB1EE9">
        <w:rPr>
          <w:sz w:val="26"/>
          <w:szCs w:val="26"/>
          <w:lang w:eastAsia="ar-SA"/>
        </w:rPr>
        <w:t xml:space="preserve"> рублей,</w:t>
      </w:r>
    </w:p>
    <w:p w:rsidR="00F66C16" w:rsidRPr="00DB1EE9" w:rsidRDefault="00F66C16" w:rsidP="00231350">
      <w:pPr>
        <w:pStyle w:val="af4"/>
        <w:numPr>
          <w:ilvl w:val="0"/>
          <w:numId w:val="27"/>
        </w:numPr>
        <w:jc w:val="both"/>
        <w:rPr>
          <w:sz w:val="26"/>
          <w:szCs w:val="26"/>
          <w:lang w:eastAsia="ar-SA"/>
        </w:rPr>
      </w:pPr>
      <w:r w:rsidRPr="00DB1EE9">
        <w:rPr>
          <w:sz w:val="26"/>
          <w:szCs w:val="26"/>
          <w:lang w:eastAsia="ar-SA"/>
        </w:rPr>
        <w:t>на 202</w:t>
      </w:r>
      <w:r>
        <w:rPr>
          <w:sz w:val="26"/>
          <w:szCs w:val="26"/>
          <w:lang w:eastAsia="ar-SA"/>
        </w:rPr>
        <w:t>4</w:t>
      </w:r>
      <w:r w:rsidRPr="00DB1EE9">
        <w:rPr>
          <w:sz w:val="26"/>
          <w:szCs w:val="26"/>
          <w:lang w:eastAsia="ar-SA"/>
        </w:rPr>
        <w:t xml:space="preserve"> год в сумме </w:t>
      </w:r>
      <w:r>
        <w:rPr>
          <w:b/>
          <w:i/>
          <w:sz w:val="26"/>
          <w:szCs w:val="26"/>
          <w:lang w:eastAsia="ar-SA"/>
        </w:rPr>
        <w:t>880 450</w:t>
      </w:r>
      <w:r w:rsidRPr="00DB1EE9">
        <w:rPr>
          <w:sz w:val="26"/>
          <w:szCs w:val="26"/>
          <w:lang w:eastAsia="ar-SA"/>
        </w:rPr>
        <w:t xml:space="preserve"> рублей;</w:t>
      </w:r>
    </w:p>
    <w:p w:rsidR="00F66C16" w:rsidRPr="00DB1EE9" w:rsidRDefault="00F66C16" w:rsidP="00231350">
      <w:pPr>
        <w:pStyle w:val="af4"/>
        <w:numPr>
          <w:ilvl w:val="0"/>
          <w:numId w:val="25"/>
        </w:numPr>
        <w:jc w:val="both"/>
        <w:rPr>
          <w:sz w:val="26"/>
          <w:szCs w:val="26"/>
          <w:lang w:eastAsia="ar-SA"/>
        </w:rPr>
      </w:pPr>
      <w:r w:rsidRPr="00DB1EE9">
        <w:rPr>
          <w:sz w:val="26"/>
          <w:szCs w:val="26"/>
          <w:lang w:eastAsia="ar-SA"/>
        </w:rPr>
        <w:t xml:space="preserve">Установить объем расходов на обслуживание муниципального долга </w:t>
      </w:r>
      <w:r>
        <w:rPr>
          <w:sz w:val="26"/>
          <w:szCs w:val="26"/>
          <w:lang w:eastAsia="ar-SA"/>
        </w:rPr>
        <w:t xml:space="preserve">Завражного </w:t>
      </w:r>
      <w:r w:rsidRPr="00DB1EE9">
        <w:rPr>
          <w:sz w:val="26"/>
          <w:szCs w:val="26"/>
          <w:lang w:eastAsia="ar-SA"/>
        </w:rPr>
        <w:t>сельского поселения:</w:t>
      </w:r>
    </w:p>
    <w:p w:rsidR="00F66C16" w:rsidRPr="00DB1EE9" w:rsidRDefault="00F66C16" w:rsidP="00231350">
      <w:pPr>
        <w:pStyle w:val="af4"/>
        <w:numPr>
          <w:ilvl w:val="0"/>
          <w:numId w:val="28"/>
        </w:numPr>
        <w:jc w:val="both"/>
        <w:rPr>
          <w:sz w:val="26"/>
          <w:szCs w:val="26"/>
          <w:lang w:eastAsia="ar-SA"/>
        </w:rPr>
      </w:pPr>
      <w:r w:rsidRPr="00DB1EE9">
        <w:rPr>
          <w:sz w:val="26"/>
          <w:szCs w:val="26"/>
          <w:lang w:eastAsia="ar-SA"/>
        </w:rPr>
        <w:lastRenderedPageBreak/>
        <w:t>на 202</w:t>
      </w:r>
      <w:r>
        <w:rPr>
          <w:sz w:val="26"/>
          <w:szCs w:val="26"/>
          <w:lang w:eastAsia="ar-SA"/>
        </w:rPr>
        <w:t>2</w:t>
      </w:r>
      <w:r w:rsidRPr="00DB1EE9">
        <w:rPr>
          <w:sz w:val="26"/>
          <w:szCs w:val="26"/>
          <w:lang w:eastAsia="ar-SA"/>
        </w:rPr>
        <w:t xml:space="preserve"> год  в сумме </w:t>
      </w:r>
      <w:r w:rsidRPr="00DB6D12">
        <w:rPr>
          <w:b/>
          <w:i/>
          <w:sz w:val="26"/>
          <w:szCs w:val="26"/>
          <w:lang w:eastAsia="ar-SA"/>
        </w:rPr>
        <w:t>0</w:t>
      </w:r>
      <w:r w:rsidRPr="00DB1EE9">
        <w:rPr>
          <w:sz w:val="26"/>
          <w:szCs w:val="26"/>
          <w:lang w:eastAsia="ar-SA"/>
        </w:rPr>
        <w:t xml:space="preserve"> рублей,</w:t>
      </w:r>
    </w:p>
    <w:p w:rsidR="00F66C16" w:rsidRPr="00DB1EE9" w:rsidRDefault="00F66C16" w:rsidP="00231350">
      <w:pPr>
        <w:pStyle w:val="af4"/>
        <w:numPr>
          <w:ilvl w:val="0"/>
          <w:numId w:val="28"/>
        </w:numPr>
        <w:jc w:val="both"/>
        <w:rPr>
          <w:sz w:val="26"/>
          <w:szCs w:val="26"/>
          <w:lang w:eastAsia="ar-SA"/>
        </w:rPr>
      </w:pPr>
      <w:r w:rsidRPr="00DB1EE9">
        <w:rPr>
          <w:sz w:val="26"/>
          <w:szCs w:val="26"/>
          <w:lang w:eastAsia="ar-SA"/>
        </w:rPr>
        <w:t>на 202</w:t>
      </w:r>
      <w:r>
        <w:rPr>
          <w:sz w:val="26"/>
          <w:szCs w:val="26"/>
          <w:lang w:eastAsia="ar-SA"/>
        </w:rPr>
        <w:t>3</w:t>
      </w:r>
      <w:r w:rsidRPr="00DB1EE9">
        <w:rPr>
          <w:sz w:val="26"/>
          <w:szCs w:val="26"/>
          <w:lang w:eastAsia="ar-SA"/>
        </w:rPr>
        <w:t xml:space="preserve"> год в сумме</w:t>
      </w:r>
      <w:r w:rsidRPr="00DB6D12">
        <w:rPr>
          <w:b/>
          <w:i/>
          <w:sz w:val="26"/>
          <w:szCs w:val="26"/>
          <w:lang w:eastAsia="ar-SA"/>
        </w:rPr>
        <w:t xml:space="preserve"> 0</w:t>
      </w:r>
      <w:r w:rsidRPr="00DB1EE9">
        <w:rPr>
          <w:sz w:val="26"/>
          <w:szCs w:val="26"/>
          <w:lang w:eastAsia="ar-SA"/>
        </w:rPr>
        <w:t xml:space="preserve"> рублей,</w:t>
      </w:r>
    </w:p>
    <w:p w:rsidR="00F66C16" w:rsidRPr="00DB1EE9" w:rsidRDefault="00F66C16" w:rsidP="00231350">
      <w:pPr>
        <w:pStyle w:val="af4"/>
        <w:numPr>
          <w:ilvl w:val="0"/>
          <w:numId w:val="28"/>
        </w:numPr>
        <w:jc w:val="both"/>
        <w:rPr>
          <w:sz w:val="26"/>
          <w:szCs w:val="26"/>
          <w:lang w:eastAsia="ar-SA"/>
        </w:rPr>
      </w:pPr>
      <w:r w:rsidRPr="00DB1EE9">
        <w:rPr>
          <w:sz w:val="26"/>
          <w:szCs w:val="26"/>
          <w:lang w:eastAsia="ar-SA"/>
        </w:rPr>
        <w:t>на 202</w:t>
      </w:r>
      <w:r>
        <w:rPr>
          <w:sz w:val="26"/>
          <w:szCs w:val="26"/>
          <w:lang w:eastAsia="ar-SA"/>
        </w:rPr>
        <w:t>4</w:t>
      </w:r>
      <w:r w:rsidRPr="00DB1EE9">
        <w:rPr>
          <w:sz w:val="26"/>
          <w:szCs w:val="26"/>
          <w:lang w:eastAsia="ar-SA"/>
        </w:rPr>
        <w:t xml:space="preserve"> год в сумме</w:t>
      </w:r>
      <w:r w:rsidRPr="00DB6D12">
        <w:rPr>
          <w:b/>
          <w:i/>
          <w:sz w:val="26"/>
          <w:szCs w:val="26"/>
          <w:lang w:eastAsia="ar-SA"/>
        </w:rPr>
        <w:t xml:space="preserve"> 0</w:t>
      </w:r>
      <w:r w:rsidRPr="00DB1EE9">
        <w:rPr>
          <w:sz w:val="26"/>
          <w:szCs w:val="26"/>
          <w:lang w:eastAsia="ar-SA"/>
        </w:rPr>
        <w:t xml:space="preserve"> рублей;</w:t>
      </w:r>
    </w:p>
    <w:p w:rsidR="00F66C16" w:rsidRPr="00DB1EE9" w:rsidRDefault="00F66C16" w:rsidP="00231350">
      <w:pPr>
        <w:pStyle w:val="af4"/>
        <w:numPr>
          <w:ilvl w:val="0"/>
          <w:numId w:val="25"/>
        </w:numPr>
        <w:jc w:val="both"/>
        <w:rPr>
          <w:sz w:val="26"/>
          <w:szCs w:val="26"/>
          <w:lang w:eastAsia="ar-SA"/>
        </w:rPr>
      </w:pPr>
      <w:r w:rsidRPr="00DB1EE9">
        <w:rPr>
          <w:sz w:val="26"/>
          <w:szCs w:val="26"/>
          <w:lang w:eastAsia="ar-SA"/>
        </w:rPr>
        <w:t>Установить, что в 202</w:t>
      </w:r>
      <w:r>
        <w:rPr>
          <w:sz w:val="26"/>
          <w:szCs w:val="26"/>
          <w:lang w:eastAsia="ar-SA"/>
        </w:rPr>
        <w:t>2</w:t>
      </w:r>
      <w:r w:rsidRPr="00DB1EE9">
        <w:rPr>
          <w:sz w:val="26"/>
          <w:szCs w:val="26"/>
          <w:lang w:eastAsia="ar-SA"/>
        </w:rPr>
        <w:t xml:space="preserve"> году  и плановом периоде 202</w:t>
      </w:r>
      <w:r>
        <w:rPr>
          <w:sz w:val="26"/>
          <w:szCs w:val="26"/>
          <w:lang w:eastAsia="ar-SA"/>
        </w:rPr>
        <w:t>3</w:t>
      </w:r>
      <w:r w:rsidRPr="00DB1EE9">
        <w:rPr>
          <w:sz w:val="26"/>
          <w:szCs w:val="26"/>
          <w:lang w:eastAsia="ar-SA"/>
        </w:rPr>
        <w:t xml:space="preserve"> и 202</w:t>
      </w:r>
      <w:r>
        <w:rPr>
          <w:sz w:val="26"/>
          <w:szCs w:val="26"/>
          <w:lang w:eastAsia="ar-SA"/>
        </w:rPr>
        <w:t>4</w:t>
      </w:r>
      <w:r w:rsidRPr="00DB1EE9">
        <w:rPr>
          <w:sz w:val="26"/>
          <w:szCs w:val="26"/>
          <w:lang w:eastAsia="ar-SA"/>
        </w:rPr>
        <w:t xml:space="preserve"> годов муниципальные гарантии </w:t>
      </w:r>
      <w:r>
        <w:rPr>
          <w:sz w:val="26"/>
          <w:szCs w:val="26"/>
          <w:lang w:eastAsia="ar-SA"/>
        </w:rPr>
        <w:t>Завражного</w:t>
      </w:r>
      <w:r w:rsidRPr="00DB1EE9">
        <w:rPr>
          <w:sz w:val="26"/>
          <w:szCs w:val="26"/>
          <w:lang w:eastAsia="ar-SA"/>
        </w:rPr>
        <w:t xml:space="preserve"> сельского поселения не предоставляются.</w:t>
      </w:r>
    </w:p>
    <w:p w:rsidR="00F66C16" w:rsidRPr="00DB1EE9" w:rsidRDefault="00F66C16" w:rsidP="00231350">
      <w:pPr>
        <w:pStyle w:val="af4"/>
        <w:numPr>
          <w:ilvl w:val="0"/>
          <w:numId w:val="32"/>
        </w:numPr>
        <w:jc w:val="both"/>
        <w:rPr>
          <w:sz w:val="26"/>
          <w:szCs w:val="26"/>
          <w:lang w:eastAsia="ar-SA"/>
        </w:rPr>
      </w:pPr>
      <w:r w:rsidRPr="00DB1EE9">
        <w:rPr>
          <w:sz w:val="26"/>
          <w:szCs w:val="26"/>
          <w:lang w:eastAsia="ar-SA"/>
        </w:rPr>
        <w:t xml:space="preserve">Утвердить источники финансирования дефицита бюджета </w:t>
      </w:r>
      <w:r>
        <w:rPr>
          <w:sz w:val="26"/>
          <w:szCs w:val="26"/>
          <w:lang w:eastAsia="ar-SA"/>
        </w:rPr>
        <w:t xml:space="preserve">Завражного </w:t>
      </w:r>
      <w:r w:rsidRPr="00DB1EE9">
        <w:rPr>
          <w:sz w:val="26"/>
          <w:szCs w:val="26"/>
          <w:lang w:eastAsia="ar-SA"/>
        </w:rPr>
        <w:t>сельского поселения:</w:t>
      </w:r>
    </w:p>
    <w:p w:rsidR="00F66C16" w:rsidRPr="00DB1EE9" w:rsidRDefault="00F66C16" w:rsidP="00231350">
      <w:pPr>
        <w:pStyle w:val="af4"/>
        <w:numPr>
          <w:ilvl w:val="0"/>
          <w:numId w:val="29"/>
        </w:numPr>
        <w:jc w:val="both"/>
        <w:rPr>
          <w:sz w:val="26"/>
          <w:szCs w:val="26"/>
          <w:lang w:eastAsia="ar-SA"/>
        </w:rPr>
      </w:pPr>
      <w:r w:rsidRPr="00DB1EE9">
        <w:rPr>
          <w:sz w:val="26"/>
          <w:szCs w:val="26"/>
          <w:lang w:eastAsia="ar-SA"/>
        </w:rPr>
        <w:t>на 202</w:t>
      </w:r>
      <w:r>
        <w:rPr>
          <w:sz w:val="26"/>
          <w:szCs w:val="26"/>
          <w:lang w:eastAsia="ar-SA"/>
        </w:rPr>
        <w:t>2</w:t>
      </w:r>
      <w:r w:rsidRPr="00DB1EE9">
        <w:rPr>
          <w:sz w:val="26"/>
          <w:szCs w:val="26"/>
          <w:lang w:eastAsia="ar-SA"/>
        </w:rPr>
        <w:t xml:space="preserve"> год согласно приложению № </w:t>
      </w:r>
      <w:r>
        <w:rPr>
          <w:sz w:val="26"/>
          <w:szCs w:val="26"/>
          <w:lang w:eastAsia="ar-SA"/>
        </w:rPr>
        <w:t>7</w:t>
      </w:r>
      <w:r w:rsidRPr="00DB1EE9">
        <w:rPr>
          <w:sz w:val="26"/>
          <w:szCs w:val="26"/>
          <w:lang w:eastAsia="ar-SA"/>
        </w:rPr>
        <w:t xml:space="preserve"> к настоящему решению;</w:t>
      </w:r>
    </w:p>
    <w:p w:rsidR="00F66C16" w:rsidRPr="00DB1EE9" w:rsidRDefault="00F66C16" w:rsidP="00231350">
      <w:pPr>
        <w:pStyle w:val="af4"/>
        <w:numPr>
          <w:ilvl w:val="0"/>
          <w:numId w:val="29"/>
        </w:numPr>
        <w:jc w:val="both"/>
        <w:rPr>
          <w:sz w:val="26"/>
          <w:szCs w:val="26"/>
          <w:lang w:eastAsia="ar-SA"/>
        </w:rPr>
      </w:pPr>
      <w:r w:rsidRPr="00DB1EE9">
        <w:rPr>
          <w:sz w:val="26"/>
          <w:szCs w:val="26"/>
          <w:lang w:eastAsia="ar-SA"/>
        </w:rPr>
        <w:t>на плановый период 202</w:t>
      </w:r>
      <w:r>
        <w:rPr>
          <w:sz w:val="26"/>
          <w:szCs w:val="26"/>
          <w:lang w:eastAsia="ar-SA"/>
        </w:rPr>
        <w:t>3</w:t>
      </w:r>
      <w:r w:rsidRPr="00DB1EE9">
        <w:rPr>
          <w:sz w:val="26"/>
          <w:szCs w:val="26"/>
          <w:lang w:eastAsia="ar-SA"/>
        </w:rPr>
        <w:t xml:space="preserve"> и 202</w:t>
      </w:r>
      <w:r>
        <w:rPr>
          <w:sz w:val="26"/>
          <w:szCs w:val="26"/>
          <w:lang w:eastAsia="ar-SA"/>
        </w:rPr>
        <w:t>4</w:t>
      </w:r>
      <w:r w:rsidRPr="00DB1EE9">
        <w:rPr>
          <w:sz w:val="26"/>
          <w:szCs w:val="26"/>
          <w:lang w:eastAsia="ar-SA"/>
        </w:rPr>
        <w:t xml:space="preserve"> год согласно приложению № </w:t>
      </w:r>
      <w:r>
        <w:rPr>
          <w:sz w:val="26"/>
          <w:szCs w:val="26"/>
          <w:lang w:eastAsia="ar-SA"/>
        </w:rPr>
        <w:t>8</w:t>
      </w:r>
      <w:r w:rsidRPr="00DB1EE9">
        <w:rPr>
          <w:sz w:val="26"/>
          <w:szCs w:val="26"/>
          <w:lang w:eastAsia="ar-SA"/>
        </w:rPr>
        <w:t xml:space="preserve"> к настоящему решению.</w:t>
      </w:r>
    </w:p>
    <w:p w:rsidR="00F66C16" w:rsidRPr="00DB1EE9" w:rsidRDefault="00F66C16" w:rsidP="00231350">
      <w:pPr>
        <w:pStyle w:val="af4"/>
        <w:numPr>
          <w:ilvl w:val="0"/>
          <w:numId w:val="32"/>
        </w:numPr>
        <w:jc w:val="both"/>
        <w:rPr>
          <w:rFonts w:eastAsia="Times New Roman"/>
          <w:sz w:val="26"/>
          <w:szCs w:val="26"/>
          <w:lang w:eastAsia="ar-SA"/>
        </w:rPr>
      </w:pPr>
      <w:r w:rsidRPr="00DB1EE9">
        <w:rPr>
          <w:sz w:val="26"/>
          <w:szCs w:val="26"/>
          <w:lang w:eastAsia="ar-SA"/>
        </w:rPr>
        <w:t>Особенности исполнения бюджета</w:t>
      </w:r>
      <w:r>
        <w:rPr>
          <w:sz w:val="26"/>
          <w:szCs w:val="26"/>
          <w:lang w:eastAsia="ar-SA"/>
        </w:rPr>
        <w:t xml:space="preserve"> Завражного </w:t>
      </w:r>
      <w:r w:rsidRPr="00DB1EE9">
        <w:rPr>
          <w:sz w:val="26"/>
          <w:szCs w:val="26"/>
          <w:lang w:eastAsia="ar-SA"/>
        </w:rPr>
        <w:t xml:space="preserve">сельского поселения </w:t>
      </w:r>
      <w:r w:rsidRPr="00DB1EE9">
        <w:rPr>
          <w:rFonts w:eastAsia="Times New Roman"/>
          <w:sz w:val="26"/>
          <w:szCs w:val="26"/>
          <w:lang w:eastAsia="ar-SA"/>
        </w:rPr>
        <w:t>в 202</w:t>
      </w:r>
      <w:r>
        <w:rPr>
          <w:rFonts w:eastAsia="Times New Roman"/>
          <w:sz w:val="26"/>
          <w:szCs w:val="26"/>
          <w:lang w:eastAsia="ar-SA"/>
        </w:rPr>
        <w:t>2</w:t>
      </w:r>
      <w:r w:rsidRPr="00DB1EE9">
        <w:rPr>
          <w:rFonts w:eastAsia="Times New Roman"/>
          <w:sz w:val="26"/>
          <w:szCs w:val="26"/>
          <w:lang w:eastAsia="ar-SA"/>
        </w:rPr>
        <w:t xml:space="preserve"> году и плановом периоде 202</w:t>
      </w:r>
      <w:r>
        <w:rPr>
          <w:rFonts w:eastAsia="Times New Roman"/>
          <w:sz w:val="26"/>
          <w:szCs w:val="26"/>
          <w:lang w:eastAsia="ar-SA"/>
        </w:rPr>
        <w:t>3</w:t>
      </w:r>
      <w:r w:rsidRPr="00DB1EE9">
        <w:rPr>
          <w:rFonts w:eastAsia="Times New Roman"/>
          <w:sz w:val="26"/>
          <w:szCs w:val="26"/>
          <w:lang w:eastAsia="ar-SA"/>
        </w:rPr>
        <w:t xml:space="preserve"> и 202</w:t>
      </w:r>
      <w:r>
        <w:rPr>
          <w:rFonts w:eastAsia="Times New Roman"/>
          <w:sz w:val="26"/>
          <w:szCs w:val="26"/>
          <w:lang w:eastAsia="ar-SA"/>
        </w:rPr>
        <w:t>4</w:t>
      </w:r>
      <w:r w:rsidRPr="00DB1EE9">
        <w:rPr>
          <w:rFonts w:eastAsia="Times New Roman"/>
          <w:sz w:val="26"/>
          <w:szCs w:val="26"/>
          <w:lang w:eastAsia="ar-SA"/>
        </w:rPr>
        <w:t xml:space="preserve"> годов.</w:t>
      </w:r>
    </w:p>
    <w:p w:rsidR="00F66C16" w:rsidRPr="00DB1EE9" w:rsidRDefault="00F66C16" w:rsidP="00231350">
      <w:pPr>
        <w:pStyle w:val="af4"/>
        <w:numPr>
          <w:ilvl w:val="0"/>
          <w:numId w:val="30"/>
        </w:numPr>
        <w:jc w:val="both"/>
        <w:rPr>
          <w:sz w:val="26"/>
          <w:szCs w:val="26"/>
          <w:lang w:eastAsia="ar-SA"/>
        </w:rPr>
      </w:pPr>
      <w:r w:rsidRPr="00DB1EE9">
        <w:rPr>
          <w:sz w:val="26"/>
          <w:szCs w:val="26"/>
          <w:lang w:eastAsia="ar-SA"/>
        </w:rPr>
        <w:t>Принятые органом местного самоуправления и муниципальными казенными учреждениями обязательства, вытекающие из договоров, исполнение которых осуществляется за счет средств бюджета сельского поселения, сверх доведенных им лимитов бюджетных обязательств, не подлежат оплате за счет средств бюджета сельского поселения;</w:t>
      </w:r>
    </w:p>
    <w:p w:rsidR="00F66C16" w:rsidRPr="00DB1EE9" w:rsidRDefault="00F66C16" w:rsidP="00231350">
      <w:pPr>
        <w:pStyle w:val="af4"/>
        <w:numPr>
          <w:ilvl w:val="0"/>
          <w:numId w:val="30"/>
        </w:numPr>
        <w:jc w:val="both"/>
        <w:rPr>
          <w:sz w:val="26"/>
          <w:szCs w:val="26"/>
          <w:lang w:eastAsia="ar-SA"/>
        </w:rPr>
      </w:pPr>
      <w:r w:rsidRPr="00DB1EE9">
        <w:rPr>
          <w:sz w:val="26"/>
          <w:szCs w:val="26"/>
          <w:lang w:eastAsia="ar-SA"/>
        </w:rPr>
        <w:t>Установить, что получатели средств бюджета сельского поселения при заключении договоров (муниципальных контрактов) на поставку товаров (работ, услуг), подлежащих оплате за счет средств бюджета сельского поселения, вправе предусматривать авансовые платежи</w:t>
      </w:r>
    </w:p>
    <w:p w:rsidR="00F66C16" w:rsidRPr="00DB1EE9" w:rsidRDefault="00F66C16" w:rsidP="00231350">
      <w:pPr>
        <w:pStyle w:val="af4"/>
        <w:numPr>
          <w:ilvl w:val="0"/>
          <w:numId w:val="31"/>
        </w:numPr>
        <w:jc w:val="both"/>
        <w:rPr>
          <w:sz w:val="26"/>
          <w:szCs w:val="26"/>
          <w:lang w:eastAsia="ar-SA"/>
        </w:rPr>
      </w:pPr>
      <w:r w:rsidRPr="00DB1EE9">
        <w:rPr>
          <w:sz w:val="26"/>
          <w:szCs w:val="26"/>
          <w:lang w:eastAsia="ar-SA"/>
        </w:rPr>
        <w:t xml:space="preserve">в размере 100 процентов суммы договора (контракта) – по договорам </w:t>
      </w:r>
    </w:p>
    <w:p w:rsidR="00F66C16" w:rsidRPr="00DB1EE9" w:rsidRDefault="00F66C16" w:rsidP="00F66C16">
      <w:pPr>
        <w:ind w:left="993"/>
        <w:jc w:val="both"/>
        <w:rPr>
          <w:rFonts w:cs="Times New Roman"/>
          <w:sz w:val="26"/>
          <w:szCs w:val="26"/>
          <w:lang w:eastAsia="ar-SA"/>
        </w:rPr>
      </w:pPr>
      <w:r w:rsidRPr="00DB1EE9">
        <w:rPr>
          <w:rFonts w:cs="Times New Roman"/>
          <w:sz w:val="26"/>
          <w:szCs w:val="26"/>
          <w:lang w:eastAsia="ar-SA"/>
        </w:rPr>
        <w:t xml:space="preserve">(контрактам) о предоставлении услуг связи, о подписке на печатные издания и об их приобретении, о приобретении горюче-смазочных материалов, путевок на санитарно-курортное лечение, об обучении на курсах повышения квалификации, по договорам обязательного страхования гражданской ответственности владельцев транспортных средств, по договорам, подлежащим оплате за счет резервного фонда администрации </w:t>
      </w:r>
      <w:r>
        <w:rPr>
          <w:rFonts w:cs="Times New Roman"/>
          <w:sz w:val="26"/>
          <w:szCs w:val="26"/>
          <w:lang w:eastAsia="ar-SA"/>
        </w:rPr>
        <w:t xml:space="preserve">Завражного </w:t>
      </w:r>
      <w:r w:rsidRPr="00DB1EE9">
        <w:rPr>
          <w:rFonts w:cs="Times New Roman"/>
          <w:sz w:val="26"/>
          <w:szCs w:val="26"/>
          <w:lang w:eastAsia="ar-SA"/>
        </w:rPr>
        <w:t>сельского поселения.</w:t>
      </w:r>
    </w:p>
    <w:p w:rsidR="00F66C16" w:rsidRPr="00DB1EE9" w:rsidRDefault="00F66C16" w:rsidP="00231350">
      <w:pPr>
        <w:pStyle w:val="af4"/>
        <w:numPr>
          <w:ilvl w:val="0"/>
          <w:numId w:val="31"/>
        </w:numPr>
        <w:jc w:val="both"/>
        <w:rPr>
          <w:sz w:val="26"/>
          <w:szCs w:val="26"/>
          <w:lang w:eastAsia="ar-SA"/>
        </w:rPr>
      </w:pPr>
      <w:r w:rsidRPr="00DB1EE9">
        <w:rPr>
          <w:sz w:val="26"/>
          <w:szCs w:val="26"/>
          <w:lang w:eastAsia="ar-SA"/>
        </w:rPr>
        <w:t xml:space="preserve">в размере 30 процентов суммы договора (контракта), если иное не </w:t>
      </w:r>
    </w:p>
    <w:p w:rsidR="00F66C16" w:rsidRPr="00DB1EE9" w:rsidRDefault="00F66C16" w:rsidP="00F66C16">
      <w:pPr>
        <w:ind w:left="993"/>
        <w:jc w:val="both"/>
        <w:rPr>
          <w:rFonts w:cs="Times New Roman"/>
          <w:sz w:val="26"/>
          <w:szCs w:val="26"/>
          <w:lang w:eastAsia="ar-SA"/>
        </w:rPr>
      </w:pPr>
      <w:r w:rsidRPr="00DB1EE9">
        <w:rPr>
          <w:rFonts w:cs="Times New Roman"/>
          <w:sz w:val="26"/>
          <w:szCs w:val="26"/>
          <w:lang w:eastAsia="ar-SA"/>
        </w:rPr>
        <w:t xml:space="preserve">предусмотрено действующим законодательством, - по остальным договорам (контрактам). </w:t>
      </w:r>
    </w:p>
    <w:p w:rsidR="00F66C16" w:rsidRPr="00DB1EE9" w:rsidRDefault="00F66C16" w:rsidP="00231350">
      <w:pPr>
        <w:pStyle w:val="af4"/>
        <w:numPr>
          <w:ilvl w:val="0"/>
          <w:numId w:val="30"/>
        </w:numPr>
        <w:jc w:val="both"/>
        <w:rPr>
          <w:sz w:val="26"/>
          <w:szCs w:val="26"/>
        </w:rPr>
      </w:pPr>
      <w:r w:rsidRPr="00DB1EE9">
        <w:rPr>
          <w:sz w:val="26"/>
          <w:szCs w:val="26"/>
        </w:rPr>
        <w:t>Предоставить право администрации</w:t>
      </w:r>
      <w:r>
        <w:rPr>
          <w:sz w:val="26"/>
          <w:szCs w:val="26"/>
        </w:rPr>
        <w:t xml:space="preserve"> </w:t>
      </w:r>
      <w:r>
        <w:rPr>
          <w:sz w:val="26"/>
          <w:szCs w:val="26"/>
          <w:lang w:eastAsia="ar-SA"/>
        </w:rPr>
        <w:t xml:space="preserve">Завражного </w:t>
      </w:r>
      <w:r w:rsidRPr="00DB1EE9">
        <w:rPr>
          <w:sz w:val="26"/>
          <w:szCs w:val="26"/>
          <w:lang w:eastAsia="ar-SA"/>
        </w:rPr>
        <w:t>сельского поселения</w:t>
      </w:r>
      <w:r w:rsidRPr="00DB1EE9">
        <w:rPr>
          <w:sz w:val="26"/>
          <w:szCs w:val="26"/>
        </w:rPr>
        <w:t xml:space="preserve"> устанавливать сроки доведения лимитов бюджетных обязательств  на 202</w:t>
      </w:r>
      <w:r>
        <w:rPr>
          <w:sz w:val="26"/>
          <w:szCs w:val="26"/>
        </w:rPr>
        <w:t>2</w:t>
      </w:r>
      <w:r w:rsidRPr="00DB1EE9">
        <w:rPr>
          <w:sz w:val="26"/>
          <w:szCs w:val="26"/>
        </w:rPr>
        <w:t xml:space="preserve"> год и плановый период 202</w:t>
      </w:r>
      <w:r>
        <w:rPr>
          <w:sz w:val="26"/>
          <w:szCs w:val="26"/>
        </w:rPr>
        <w:t>3</w:t>
      </w:r>
      <w:r w:rsidRPr="00DB1EE9">
        <w:rPr>
          <w:sz w:val="26"/>
          <w:szCs w:val="26"/>
        </w:rPr>
        <w:t xml:space="preserve"> и 202</w:t>
      </w:r>
      <w:r>
        <w:rPr>
          <w:sz w:val="26"/>
          <w:szCs w:val="26"/>
        </w:rPr>
        <w:t>4</w:t>
      </w:r>
      <w:r w:rsidRPr="00DB1EE9">
        <w:rPr>
          <w:sz w:val="26"/>
          <w:szCs w:val="26"/>
        </w:rPr>
        <w:t xml:space="preserve"> годов до главных распорядителей средств бюджета </w:t>
      </w:r>
      <w:r>
        <w:rPr>
          <w:sz w:val="26"/>
          <w:szCs w:val="26"/>
          <w:lang w:eastAsia="ar-SA"/>
        </w:rPr>
        <w:t xml:space="preserve">Завражного </w:t>
      </w:r>
      <w:r w:rsidRPr="00DB1EE9">
        <w:rPr>
          <w:sz w:val="26"/>
          <w:szCs w:val="26"/>
        </w:rPr>
        <w:t xml:space="preserve">сельского поселения. </w:t>
      </w:r>
    </w:p>
    <w:p w:rsidR="00F66C16" w:rsidRPr="00DB1EE9" w:rsidRDefault="00F66C16" w:rsidP="00231350">
      <w:pPr>
        <w:pStyle w:val="af4"/>
        <w:numPr>
          <w:ilvl w:val="0"/>
          <w:numId w:val="32"/>
        </w:numPr>
        <w:jc w:val="both"/>
        <w:rPr>
          <w:sz w:val="26"/>
          <w:szCs w:val="26"/>
          <w:lang w:eastAsia="ar-SA"/>
        </w:rPr>
      </w:pPr>
      <w:r w:rsidRPr="00DB1EE9">
        <w:rPr>
          <w:sz w:val="26"/>
          <w:szCs w:val="26"/>
          <w:lang w:eastAsia="ar-SA"/>
        </w:rPr>
        <w:t>Вступление в силу настоящего решения.</w:t>
      </w:r>
    </w:p>
    <w:p w:rsidR="00F66C16" w:rsidRDefault="00F66C16" w:rsidP="00F66C16">
      <w:pPr>
        <w:ind w:firstLine="426"/>
        <w:jc w:val="both"/>
        <w:rPr>
          <w:rFonts w:cs="Times New Roman"/>
          <w:sz w:val="26"/>
          <w:szCs w:val="26"/>
          <w:lang w:eastAsia="ar-SA"/>
        </w:rPr>
      </w:pPr>
      <w:r w:rsidRPr="00DB1EE9">
        <w:rPr>
          <w:rFonts w:cs="Times New Roman"/>
          <w:sz w:val="26"/>
          <w:szCs w:val="26"/>
          <w:lang w:eastAsia="ar-SA"/>
        </w:rPr>
        <w:t>Настоящее решение вступает в силу с 1 января 202</w:t>
      </w:r>
      <w:r>
        <w:rPr>
          <w:rFonts w:cs="Times New Roman"/>
          <w:sz w:val="26"/>
          <w:szCs w:val="26"/>
          <w:lang w:eastAsia="ar-SA"/>
        </w:rPr>
        <w:t>2</w:t>
      </w:r>
      <w:r w:rsidRPr="00DB1EE9">
        <w:rPr>
          <w:rFonts w:cs="Times New Roman"/>
          <w:sz w:val="26"/>
          <w:szCs w:val="26"/>
          <w:lang w:eastAsia="ar-SA"/>
        </w:rPr>
        <w:t xml:space="preserve"> года и подлежит опубликованию. </w:t>
      </w:r>
    </w:p>
    <w:p w:rsidR="00F66C16" w:rsidRDefault="00F66C16" w:rsidP="00F66C16">
      <w:pPr>
        <w:ind w:firstLine="426"/>
        <w:jc w:val="both"/>
        <w:rPr>
          <w:rFonts w:cs="Times New Roman"/>
          <w:sz w:val="26"/>
          <w:szCs w:val="26"/>
          <w:lang w:eastAsia="ar-SA"/>
        </w:rPr>
      </w:pPr>
    </w:p>
    <w:p w:rsidR="00F66C16" w:rsidRDefault="00F66C16" w:rsidP="00F66C16">
      <w:pPr>
        <w:ind w:firstLine="426"/>
        <w:jc w:val="both"/>
        <w:rPr>
          <w:rFonts w:cs="Times New Roman"/>
          <w:sz w:val="26"/>
          <w:szCs w:val="26"/>
          <w:lang w:eastAsia="ar-SA"/>
        </w:rPr>
      </w:pPr>
    </w:p>
    <w:p w:rsidR="00F66C16" w:rsidRPr="00DB1EE9" w:rsidRDefault="00F66C16" w:rsidP="00F66C16">
      <w:pPr>
        <w:ind w:firstLine="426"/>
        <w:jc w:val="both"/>
        <w:rPr>
          <w:rFonts w:cs="Times New Roman"/>
          <w:sz w:val="26"/>
          <w:szCs w:val="26"/>
          <w:lang w:eastAsia="ar-SA"/>
        </w:rPr>
      </w:pPr>
    </w:p>
    <w:p w:rsidR="00F66C16" w:rsidRPr="00DB1EE9" w:rsidRDefault="00F66C16" w:rsidP="00F66C16">
      <w:pPr>
        <w:jc w:val="both"/>
        <w:rPr>
          <w:rFonts w:cs="Times New Roman"/>
          <w:sz w:val="26"/>
          <w:szCs w:val="26"/>
          <w:lang w:eastAsia="ar-SA"/>
        </w:rPr>
      </w:pPr>
      <w:r w:rsidRPr="00DB1EE9">
        <w:rPr>
          <w:rFonts w:cs="Times New Roman"/>
          <w:sz w:val="26"/>
          <w:szCs w:val="26"/>
          <w:lang w:eastAsia="ar-SA"/>
        </w:rPr>
        <w:t xml:space="preserve">Глава </w:t>
      </w:r>
      <w:r>
        <w:rPr>
          <w:rFonts w:cs="Times New Roman"/>
          <w:sz w:val="26"/>
          <w:szCs w:val="26"/>
          <w:lang w:eastAsia="ar-SA"/>
        </w:rPr>
        <w:t>Завражного</w:t>
      </w:r>
      <w:r w:rsidRPr="00DB1EE9">
        <w:rPr>
          <w:rFonts w:cs="Times New Roman"/>
          <w:sz w:val="26"/>
          <w:szCs w:val="26"/>
          <w:lang w:eastAsia="ar-SA"/>
        </w:rPr>
        <w:t xml:space="preserve"> сельского поселения</w:t>
      </w:r>
    </w:p>
    <w:p w:rsidR="00F66C16" w:rsidRDefault="00F66C16" w:rsidP="00F66C16">
      <w:pPr>
        <w:tabs>
          <w:tab w:val="right" w:pos="9922"/>
        </w:tabs>
        <w:jc w:val="both"/>
        <w:rPr>
          <w:rFonts w:cs="Times New Roman"/>
          <w:sz w:val="26"/>
          <w:szCs w:val="26"/>
          <w:lang w:eastAsia="ar-SA"/>
        </w:rPr>
      </w:pPr>
      <w:r w:rsidRPr="00DB1EE9">
        <w:rPr>
          <w:rFonts w:cs="Times New Roman"/>
          <w:sz w:val="26"/>
          <w:szCs w:val="26"/>
          <w:lang w:eastAsia="ar-SA"/>
        </w:rPr>
        <w:t>Кадыйского муниципального района</w:t>
      </w:r>
      <w:r>
        <w:rPr>
          <w:rFonts w:cs="Times New Roman"/>
          <w:sz w:val="26"/>
          <w:szCs w:val="26"/>
          <w:lang w:eastAsia="ar-SA"/>
        </w:rPr>
        <w:t xml:space="preserve"> </w:t>
      </w:r>
      <w:r w:rsidRPr="00DB1EE9">
        <w:rPr>
          <w:rFonts w:cs="Times New Roman"/>
          <w:sz w:val="26"/>
          <w:szCs w:val="26"/>
          <w:lang w:eastAsia="ar-SA"/>
        </w:rPr>
        <w:t xml:space="preserve">Костромской </w:t>
      </w:r>
      <w:r>
        <w:rPr>
          <w:rFonts w:cs="Times New Roman"/>
          <w:sz w:val="26"/>
          <w:szCs w:val="26"/>
          <w:lang w:eastAsia="ar-SA"/>
        </w:rPr>
        <w:t>области                                Панина И.А.</w:t>
      </w:r>
    </w:p>
    <w:p w:rsidR="00F66C16" w:rsidRPr="00121396" w:rsidRDefault="00F66C16" w:rsidP="00F66C16">
      <w:pPr>
        <w:tabs>
          <w:tab w:val="right" w:pos="9922"/>
        </w:tabs>
        <w:jc w:val="both"/>
        <w:rPr>
          <w:rFonts w:cs="Times New Roman"/>
          <w:sz w:val="26"/>
          <w:szCs w:val="26"/>
          <w:lang w:eastAsia="ar-SA"/>
        </w:rPr>
      </w:pPr>
    </w:p>
    <w:p w:rsidR="00F66C16" w:rsidRDefault="00F66C16" w:rsidP="00F66C16">
      <w:pPr>
        <w:rPr>
          <w:rFonts w:cs="Times New Roman"/>
          <w:color w:val="FF0000"/>
          <w:sz w:val="26"/>
          <w:szCs w:val="26"/>
        </w:rPr>
      </w:pPr>
    </w:p>
    <w:p w:rsidR="00F66C16" w:rsidRPr="00134F2C" w:rsidRDefault="00F66C16" w:rsidP="00F66C16">
      <w:pPr>
        <w:jc w:val="right"/>
        <w:rPr>
          <w:rFonts w:cs="Times New Roman"/>
          <w:sz w:val="26"/>
          <w:szCs w:val="26"/>
        </w:rPr>
      </w:pPr>
      <w:r w:rsidRPr="00134F2C">
        <w:rPr>
          <w:rFonts w:cs="Times New Roman"/>
          <w:sz w:val="26"/>
          <w:szCs w:val="26"/>
        </w:rPr>
        <w:t xml:space="preserve">Приложение № </w:t>
      </w:r>
      <w:r>
        <w:rPr>
          <w:rFonts w:cs="Times New Roman"/>
          <w:sz w:val="26"/>
          <w:szCs w:val="26"/>
        </w:rPr>
        <w:t>1</w:t>
      </w:r>
    </w:p>
    <w:p w:rsidR="00F66C16" w:rsidRPr="00E32E3E" w:rsidRDefault="00F66C16" w:rsidP="00F66C16">
      <w:pPr>
        <w:jc w:val="right"/>
        <w:rPr>
          <w:rFonts w:cs="Times New Roman"/>
          <w:sz w:val="26"/>
          <w:szCs w:val="26"/>
        </w:rPr>
      </w:pPr>
      <w:r w:rsidRPr="00E32E3E">
        <w:rPr>
          <w:rFonts w:cs="Times New Roman"/>
          <w:color w:val="000000"/>
          <w:sz w:val="26"/>
          <w:szCs w:val="26"/>
        </w:rPr>
        <w:t>к решению Совета депутатов</w:t>
      </w:r>
    </w:p>
    <w:p w:rsidR="00F66C16" w:rsidRPr="00E32E3E" w:rsidRDefault="00F66C16" w:rsidP="00F66C16">
      <w:pPr>
        <w:jc w:val="right"/>
        <w:rPr>
          <w:rFonts w:cs="Times New Roman"/>
          <w:sz w:val="26"/>
          <w:szCs w:val="26"/>
        </w:rPr>
      </w:pPr>
      <w:r w:rsidRPr="00E32E3E">
        <w:rPr>
          <w:rFonts w:cs="Times New Roman"/>
          <w:sz w:val="26"/>
          <w:szCs w:val="26"/>
        </w:rPr>
        <w:t xml:space="preserve">«О бюджете </w:t>
      </w:r>
      <w:r>
        <w:rPr>
          <w:rFonts w:cs="Times New Roman"/>
          <w:sz w:val="26"/>
          <w:szCs w:val="26"/>
          <w:lang w:eastAsia="ar-SA"/>
        </w:rPr>
        <w:t>Завражного</w:t>
      </w:r>
    </w:p>
    <w:p w:rsidR="00F66C16" w:rsidRPr="00E32E3E" w:rsidRDefault="00F66C16" w:rsidP="00F66C16">
      <w:pPr>
        <w:jc w:val="right"/>
        <w:rPr>
          <w:rFonts w:cs="Times New Roman"/>
          <w:sz w:val="26"/>
          <w:szCs w:val="26"/>
        </w:rPr>
      </w:pPr>
      <w:r w:rsidRPr="00E32E3E">
        <w:rPr>
          <w:rFonts w:cs="Times New Roman"/>
          <w:sz w:val="26"/>
          <w:szCs w:val="26"/>
        </w:rPr>
        <w:t>сельского поселения Кадыйского</w:t>
      </w:r>
    </w:p>
    <w:p w:rsidR="00F66C16" w:rsidRPr="00E32E3E" w:rsidRDefault="00F66C16" w:rsidP="00F66C16">
      <w:pPr>
        <w:jc w:val="right"/>
        <w:rPr>
          <w:rFonts w:cs="Times New Roman"/>
          <w:sz w:val="26"/>
          <w:szCs w:val="26"/>
        </w:rPr>
      </w:pPr>
      <w:r w:rsidRPr="00E32E3E">
        <w:rPr>
          <w:rFonts w:cs="Times New Roman"/>
          <w:sz w:val="26"/>
          <w:szCs w:val="26"/>
        </w:rPr>
        <w:t xml:space="preserve">муниципального района </w:t>
      </w:r>
    </w:p>
    <w:p w:rsidR="00F66C16" w:rsidRPr="00E32E3E" w:rsidRDefault="00F66C16" w:rsidP="00F66C16">
      <w:pPr>
        <w:jc w:val="right"/>
        <w:rPr>
          <w:rFonts w:cs="Times New Roman"/>
          <w:sz w:val="26"/>
          <w:szCs w:val="26"/>
        </w:rPr>
      </w:pPr>
      <w:r w:rsidRPr="00E32E3E">
        <w:rPr>
          <w:rFonts w:cs="Times New Roman"/>
          <w:sz w:val="26"/>
          <w:szCs w:val="26"/>
        </w:rPr>
        <w:t>Костромской области на 202</w:t>
      </w:r>
      <w:r>
        <w:rPr>
          <w:rFonts w:cs="Times New Roman"/>
          <w:sz w:val="26"/>
          <w:szCs w:val="26"/>
        </w:rPr>
        <w:t>2</w:t>
      </w:r>
      <w:r w:rsidRPr="00E32E3E">
        <w:rPr>
          <w:rFonts w:cs="Times New Roman"/>
          <w:sz w:val="26"/>
          <w:szCs w:val="26"/>
        </w:rPr>
        <w:t xml:space="preserve"> год</w:t>
      </w:r>
    </w:p>
    <w:p w:rsidR="00F66C16" w:rsidRPr="00E32E3E" w:rsidRDefault="00F66C16" w:rsidP="00F66C16">
      <w:pPr>
        <w:ind w:firstLine="426"/>
        <w:jc w:val="right"/>
        <w:rPr>
          <w:rFonts w:cs="Times New Roman"/>
          <w:sz w:val="26"/>
          <w:szCs w:val="26"/>
        </w:rPr>
      </w:pPr>
      <w:r w:rsidRPr="00E32E3E">
        <w:rPr>
          <w:rFonts w:cs="Times New Roman"/>
          <w:sz w:val="26"/>
          <w:szCs w:val="26"/>
        </w:rPr>
        <w:t>и плановый период 202</w:t>
      </w:r>
      <w:r>
        <w:rPr>
          <w:rFonts w:cs="Times New Roman"/>
          <w:sz w:val="26"/>
          <w:szCs w:val="26"/>
        </w:rPr>
        <w:t>3</w:t>
      </w:r>
      <w:r w:rsidRPr="00E32E3E">
        <w:rPr>
          <w:rFonts w:cs="Times New Roman"/>
          <w:sz w:val="26"/>
          <w:szCs w:val="26"/>
        </w:rPr>
        <w:t xml:space="preserve"> и 202</w:t>
      </w:r>
      <w:r>
        <w:rPr>
          <w:rFonts w:cs="Times New Roman"/>
          <w:sz w:val="26"/>
          <w:szCs w:val="26"/>
        </w:rPr>
        <w:t>4</w:t>
      </w:r>
      <w:r w:rsidRPr="00E32E3E">
        <w:rPr>
          <w:rFonts w:cs="Times New Roman"/>
          <w:sz w:val="26"/>
          <w:szCs w:val="26"/>
        </w:rPr>
        <w:t xml:space="preserve"> годов»</w:t>
      </w:r>
    </w:p>
    <w:p w:rsidR="00F66C16" w:rsidRPr="00E32E3E" w:rsidRDefault="00F66C16" w:rsidP="00F66C16">
      <w:pPr>
        <w:ind w:firstLine="426"/>
        <w:jc w:val="right"/>
        <w:rPr>
          <w:rFonts w:cs="Times New Roman"/>
          <w:sz w:val="26"/>
          <w:szCs w:val="26"/>
        </w:rPr>
      </w:pPr>
      <w:r w:rsidRPr="00E32E3E">
        <w:rPr>
          <w:rFonts w:cs="Times New Roman"/>
          <w:sz w:val="26"/>
          <w:szCs w:val="26"/>
        </w:rPr>
        <w:t xml:space="preserve">от </w:t>
      </w:r>
      <w:r>
        <w:rPr>
          <w:rFonts w:cs="Times New Roman"/>
          <w:sz w:val="26"/>
          <w:szCs w:val="26"/>
        </w:rPr>
        <w:t xml:space="preserve">21 декабря </w:t>
      </w:r>
      <w:r w:rsidRPr="00E32E3E">
        <w:rPr>
          <w:rFonts w:cs="Times New Roman"/>
          <w:sz w:val="26"/>
          <w:szCs w:val="26"/>
        </w:rPr>
        <w:t>202</w:t>
      </w:r>
      <w:r>
        <w:rPr>
          <w:rFonts w:cs="Times New Roman"/>
          <w:sz w:val="26"/>
          <w:szCs w:val="26"/>
        </w:rPr>
        <w:t>1</w:t>
      </w:r>
      <w:r w:rsidRPr="00E32E3E">
        <w:rPr>
          <w:rFonts w:cs="Times New Roman"/>
          <w:sz w:val="26"/>
          <w:szCs w:val="26"/>
        </w:rPr>
        <w:t xml:space="preserve"> года № </w:t>
      </w:r>
      <w:r>
        <w:rPr>
          <w:rFonts w:cs="Times New Roman"/>
          <w:sz w:val="26"/>
          <w:szCs w:val="26"/>
        </w:rPr>
        <w:t>143</w:t>
      </w:r>
    </w:p>
    <w:p w:rsidR="00F66C16" w:rsidRPr="00E32E3E" w:rsidRDefault="00F66C16" w:rsidP="00F66C16">
      <w:pPr>
        <w:jc w:val="center"/>
        <w:rPr>
          <w:rFonts w:cs="Times New Roman"/>
          <w:sz w:val="26"/>
          <w:szCs w:val="26"/>
        </w:rPr>
      </w:pPr>
    </w:p>
    <w:p w:rsidR="00F66C16" w:rsidRPr="001A0DAD" w:rsidRDefault="00F66C16" w:rsidP="00F66C16">
      <w:pPr>
        <w:ind w:firstLine="426"/>
        <w:jc w:val="center"/>
        <w:rPr>
          <w:rFonts w:cs="Times New Roman"/>
          <w:sz w:val="26"/>
          <w:szCs w:val="26"/>
        </w:rPr>
      </w:pPr>
      <w:r w:rsidRPr="00E32E3E">
        <w:rPr>
          <w:rFonts w:cs="Times New Roman"/>
          <w:color w:val="000000"/>
          <w:sz w:val="26"/>
          <w:szCs w:val="26"/>
        </w:rPr>
        <w:t xml:space="preserve">ОБЪЕМ ПОСТУПЛЕНИЙ ДОХОДОВ В БЮДЖЕТ </w:t>
      </w:r>
      <w:r>
        <w:rPr>
          <w:rFonts w:cs="Times New Roman"/>
          <w:sz w:val="26"/>
          <w:szCs w:val="26"/>
        </w:rPr>
        <w:t>ЗАВРАЖНОГО</w:t>
      </w:r>
      <w:r w:rsidRPr="00E32E3E">
        <w:rPr>
          <w:rFonts w:cs="Times New Roman"/>
          <w:sz w:val="26"/>
          <w:szCs w:val="26"/>
        </w:rPr>
        <w:t xml:space="preserve"> СЕЛЬСКОГО ПОСЕЛЕНИЯ</w:t>
      </w:r>
      <w:r>
        <w:rPr>
          <w:rFonts w:cs="Times New Roman"/>
          <w:sz w:val="26"/>
          <w:szCs w:val="26"/>
        </w:rPr>
        <w:t xml:space="preserve"> КАДЫЙСКОГО МУНИЦИПАЛЬНОГО РАЙОНА КОСТРОМСКОЙ ОБЛАСТИ </w:t>
      </w:r>
      <w:r w:rsidRPr="00E32E3E">
        <w:rPr>
          <w:rFonts w:cs="Times New Roman"/>
          <w:color w:val="000000"/>
          <w:sz w:val="26"/>
          <w:szCs w:val="26"/>
        </w:rPr>
        <w:t>НА 202</w:t>
      </w:r>
      <w:r>
        <w:rPr>
          <w:rFonts w:cs="Times New Roman"/>
          <w:color w:val="000000"/>
          <w:sz w:val="26"/>
          <w:szCs w:val="26"/>
        </w:rPr>
        <w:t>2</w:t>
      </w:r>
      <w:r w:rsidRPr="00E32E3E">
        <w:rPr>
          <w:rFonts w:cs="Times New Roman"/>
          <w:color w:val="000000"/>
          <w:sz w:val="26"/>
          <w:szCs w:val="26"/>
        </w:rPr>
        <w:t xml:space="preserve"> ГОД</w:t>
      </w:r>
    </w:p>
    <w:p w:rsidR="00F66C16" w:rsidRPr="00E32E3E" w:rsidRDefault="00F66C16" w:rsidP="00F66C16">
      <w:pPr>
        <w:jc w:val="center"/>
        <w:rPr>
          <w:rFonts w:cs="Times New Roman"/>
          <w:color w:val="000000"/>
          <w:sz w:val="26"/>
          <w:szCs w:val="26"/>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2773"/>
        <w:gridCol w:w="5800"/>
        <w:gridCol w:w="1384"/>
      </w:tblGrid>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jc w:val="center"/>
              <w:rPr>
                <w:rFonts w:cs="Times New Roman"/>
                <w:sz w:val="26"/>
                <w:szCs w:val="26"/>
              </w:rPr>
            </w:pPr>
            <w:r w:rsidRPr="00E32E3E">
              <w:rPr>
                <w:rFonts w:cs="Times New Roman"/>
                <w:color w:val="000000"/>
                <w:sz w:val="26"/>
                <w:szCs w:val="26"/>
              </w:rPr>
              <w:t>Код бюджетной</w:t>
            </w:r>
          </w:p>
          <w:p w:rsidR="00F66C16" w:rsidRPr="00E32E3E" w:rsidRDefault="00F66C16" w:rsidP="00651F3A">
            <w:pPr>
              <w:jc w:val="center"/>
              <w:rPr>
                <w:rFonts w:cs="Times New Roman"/>
                <w:sz w:val="26"/>
                <w:szCs w:val="26"/>
              </w:rPr>
            </w:pPr>
            <w:r w:rsidRPr="00E32E3E">
              <w:rPr>
                <w:rFonts w:cs="Times New Roman"/>
                <w:color w:val="000000"/>
                <w:sz w:val="26"/>
                <w:szCs w:val="26"/>
              </w:rPr>
              <w:t>классификации</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jc w:val="center"/>
              <w:rPr>
                <w:rFonts w:cs="Times New Roman"/>
                <w:sz w:val="26"/>
                <w:szCs w:val="26"/>
              </w:rPr>
            </w:pPr>
            <w:r w:rsidRPr="00E32E3E">
              <w:rPr>
                <w:rFonts w:cs="Times New Roman"/>
                <w:color w:val="000000"/>
                <w:sz w:val="26"/>
                <w:szCs w:val="26"/>
              </w:rPr>
              <w:t>Наименование кодовэкономической классификации доходов</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sidRPr="00E32E3E">
              <w:rPr>
                <w:rFonts w:cs="Times New Roman"/>
                <w:color w:val="000000"/>
                <w:sz w:val="26"/>
                <w:szCs w:val="26"/>
              </w:rPr>
              <w:t>Сумма,</w:t>
            </w:r>
          </w:p>
          <w:p w:rsidR="00F66C16" w:rsidRPr="00E32E3E" w:rsidRDefault="00F66C16" w:rsidP="00651F3A">
            <w:pPr>
              <w:jc w:val="center"/>
              <w:rPr>
                <w:rFonts w:cs="Times New Roman"/>
                <w:sz w:val="26"/>
                <w:szCs w:val="26"/>
              </w:rPr>
            </w:pPr>
            <w:r w:rsidRPr="00E32E3E">
              <w:rPr>
                <w:rFonts w:cs="Times New Roman"/>
                <w:color w:val="000000"/>
                <w:sz w:val="26"/>
                <w:szCs w:val="26"/>
              </w:rPr>
              <w:t xml:space="preserve"> руб.</w:t>
            </w:r>
          </w:p>
        </w:tc>
      </w:tr>
      <w:tr w:rsidR="00F66C16" w:rsidRPr="00E32E3E" w:rsidTr="00651F3A">
        <w:trPr>
          <w:trHeight w:val="106"/>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jc w:val="center"/>
              <w:rPr>
                <w:rFonts w:cs="Times New Roman"/>
                <w:sz w:val="26"/>
                <w:szCs w:val="26"/>
              </w:rPr>
            </w:pPr>
            <w:r w:rsidRPr="00E32E3E">
              <w:rPr>
                <w:rFonts w:cs="Times New Roman"/>
                <w:color w:val="000000"/>
                <w:sz w:val="26"/>
                <w:szCs w:val="26"/>
              </w:rPr>
              <w:t>1</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jc w:val="center"/>
              <w:rPr>
                <w:rFonts w:cs="Times New Roman"/>
                <w:sz w:val="26"/>
                <w:szCs w:val="26"/>
              </w:rPr>
            </w:pPr>
            <w:r w:rsidRPr="00E32E3E">
              <w:rPr>
                <w:rFonts w:cs="Times New Roman"/>
                <w:color w:val="000000"/>
                <w:sz w:val="26"/>
                <w:szCs w:val="26"/>
              </w:rPr>
              <w:t>2</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sidRPr="00E32E3E">
              <w:rPr>
                <w:rFonts w:cs="Times New Roman"/>
                <w:color w:val="000000"/>
                <w:sz w:val="26"/>
                <w:szCs w:val="26"/>
              </w:rPr>
              <w:t>3</w:t>
            </w:r>
          </w:p>
        </w:tc>
      </w:tr>
      <w:tr w:rsidR="00F66C16" w:rsidRPr="00E32E3E" w:rsidTr="00651F3A">
        <w:trPr>
          <w:trHeight w:val="211"/>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100 00000 00 0000 000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 xml:space="preserve">ДОХОДЫ </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sidRPr="00E32E3E">
              <w:rPr>
                <w:rFonts w:cs="Times New Roman"/>
                <w:bCs/>
                <w:color w:val="000000"/>
                <w:sz w:val="26"/>
                <w:szCs w:val="26"/>
              </w:rPr>
              <w:t>1</w:t>
            </w:r>
            <w:r>
              <w:rPr>
                <w:rFonts w:cs="Times New Roman"/>
                <w:bCs/>
                <w:color w:val="000000"/>
                <w:sz w:val="26"/>
                <w:szCs w:val="26"/>
              </w:rPr>
              <w:t>6538</w:t>
            </w:r>
            <w:r w:rsidRPr="00E32E3E">
              <w:rPr>
                <w:rFonts w:cs="Times New Roman"/>
                <w:bCs/>
                <w:color w:val="000000"/>
                <w:sz w:val="26"/>
                <w:szCs w:val="26"/>
              </w:rPr>
              <w:t>00</w:t>
            </w:r>
          </w:p>
        </w:tc>
      </w:tr>
      <w:tr w:rsidR="00F66C16" w:rsidRPr="00E32E3E" w:rsidTr="00651F3A">
        <w:trPr>
          <w:trHeight w:val="147"/>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lastRenderedPageBreak/>
              <w:t>101 00000 00 0000 000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Налоги на прибыль, доходы</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338600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101 02000 01 0000 110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Налог на доходы физических лиц</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338600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color w:val="000000"/>
                <w:sz w:val="26"/>
                <w:szCs w:val="26"/>
              </w:rPr>
              <w:t>101 02010 01 0000 110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color w:val="000000"/>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338600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103 00000 00 0000 000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sz w:val="26"/>
                <w:szCs w:val="26"/>
              </w:rPr>
              <w:t>НАЛОГИ НА ТОВАРЫ (РАБОТЫ, УСЛУГИ), РЕАЛИЗУЕМЫЕ НА ТЕРРИТОРИИ РОССИЙСКОЙ ФЕДЕРАЦИИ</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4840</w:t>
            </w:r>
            <w:r w:rsidRPr="00E32E3E">
              <w:rPr>
                <w:rFonts w:cs="Times New Roman"/>
                <w:color w:val="000000"/>
                <w:sz w:val="26"/>
                <w:szCs w:val="26"/>
              </w:rPr>
              <w:t>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103 02000 01 0000 110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Акцизы по подакцизным товарам</w:t>
            </w:r>
            <w:r>
              <w:rPr>
                <w:rFonts w:cs="Times New Roman"/>
                <w:color w:val="000000"/>
                <w:sz w:val="26"/>
                <w:szCs w:val="26"/>
              </w:rPr>
              <w:t xml:space="preserve"> </w:t>
            </w:r>
            <w:r w:rsidRPr="00E32E3E">
              <w:rPr>
                <w:rFonts w:cs="Times New Roman"/>
                <w:color w:val="000000"/>
                <w:sz w:val="26"/>
                <w:szCs w:val="26"/>
              </w:rPr>
              <w:t>(продукции), производимым на территории Российской Федерации</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4840</w:t>
            </w:r>
            <w:r w:rsidRPr="00E32E3E">
              <w:rPr>
                <w:rFonts w:cs="Times New Roman"/>
                <w:color w:val="000000"/>
                <w:sz w:val="26"/>
                <w:szCs w:val="26"/>
              </w:rPr>
              <w:t>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103 02230 01 0000 110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sz w:val="26"/>
                <w:szCs w:val="2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227190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103 02240 01 0000 110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sz w:val="26"/>
                <w:szCs w:val="26"/>
              </w:rPr>
              <w:t xml:space="preserve"> Доходы от уплаты акцизов на моторные масла для ди</w:t>
            </w:r>
            <w:r>
              <w:rPr>
                <w:rFonts w:cs="Times New Roman"/>
                <w:sz w:val="26"/>
                <w:szCs w:val="26"/>
              </w:rPr>
              <w:t>зельных и (или) карбюраторных (</w:t>
            </w:r>
            <w:r w:rsidRPr="00E32E3E">
              <w:rPr>
                <w:rFonts w:cs="Times New Roman"/>
                <w:sz w:val="26"/>
                <w:szCs w:val="26"/>
              </w:rPr>
              <w:t>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15</w:t>
            </w:r>
            <w:r w:rsidRPr="00E32E3E">
              <w:rPr>
                <w:rFonts w:cs="Times New Roman"/>
                <w:color w:val="000000"/>
                <w:sz w:val="26"/>
                <w:szCs w:val="26"/>
              </w:rPr>
              <w:t>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lastRenderedPageBreak/>
              <w:t>103 02250 01 0000 110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sz w:val="26"/>
                <w:szCs w:val="2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292950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103 02260 01 0000 110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sz w:val="26"/>
                <w:szCs w:val="2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sidRPr="00E32E3E">
              <w:rPr>
                <w:rFonts w:cs="Times New Roman"/>
                <w:color w:val="000000"/>
                <w:sz w:val="26"/>
                <w:szCs w:val="26"/>
              </w:rPr>
              <w:t>-</w:t>
            </w:r>
            <w:r>
              <w:rPr>
                <w:rFonts w:cs="Times New Roman"/>
                <w:color w:val="000000"/>
                <w:sz w:val="26"/>
                <w:szCs w:val="26"/>
              </w:rPr>
              <w:t>37640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105 00000 00 0000 000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Налог на совокупный доход</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40</w:t>
            </w:r>
            <w:r w:rsidRPr="00E32E3E">
              <w:rPr>
                <w:rFonts w:cs="Times New Roman"/>
                <w:sz w:val="26"/>
                <w:szCs w:val="26"/>
              </w:rPr>
              <w:t>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bCs/>
                <w:color w:val="000000"/>
                <w:sz w:val="26"/>
                <w:szCs w:val="26"/>
              </w:rPr>
            </w:pPr>
            <w:r w:rsidRPr="00E32E3E">
              <w:rPr>
                <w:rFonts w:cs="Times New Roman"/>
                <w:bCs/>
                <w:color w:val="000000"/>
                <w:sz w:val="26"/>
                <w:szCs w:val="26"/>
              </w:rPr>
              <w:t>105 01000 00 0000 110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bCs/>
                <w:color w:val="000000"/>
                <w:sz w:val="26"/>
                <w:szCs w:val="26"/>
              </w:rPr>
            </w:pPr>
            <w:r w:rsidRPr="00E32E3E">
              <w:rPr>
                <w:rFonts w:cs="Times New Roman"/>
                <w:bCs/>
                <w:color w:val="000000"/>
                <w:sz w:val="26"/>
                <w:szCs w:val="26"/>
              </w:rPr>
              <w:t>Налог, взимаемый в связи с применением упрощенной системы налогообложения</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bCs/>
                <w:color w:val="000000"/>
                <w:sz w:val="26"/>
                <w:szCs w:val="26"/>
              </w:rPr>
            </w:pPr>
            <w:r>
              <w:rPr>
                <w:rFonts w:cs="Times New Roman"/>
                <w:bCs/>
                <w:color w:val="000000"/>
                <w:sz w:val="26"/>
                <w:szCs w:val="26"/>
              </w:rPr>
              <w:t>40</w:t>
            </w:r>
            <w:r w:rsidRPr="00E32E3E">
              <w:rPr>
                <w:rFonts w:cs="Times New Roman"/>
                <w:bCs/>
                <w:color w:val="000000"/>
                <w:sz w:val="26"/>
                <w:szCs w:val="26"/>
              </w:rPr>
              <w:t>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color w:val="000000"/>
                <w:sz w:val="26"/>
                <w:szCs w:val="26"/>
              </w:rPr>
              <w:t>105 010</w:t>
            </w:r>
            <w:r>
              <w:rPr>
                <w:rFonts w:cs="Times New Roman"/>
                <w:color w:val="000000"/>
                <w:sz w:val="26"/>
                <w:szCs w:val="26"/>
              </w:rPr>
              <w:t>11</w:t>
            </w:r>
            <w:r w:rsidRPr="00E32E3E">
              <w:rPr>
                <w:rFonts w:cs="Times New Roman"/>
                <w:color w:val="000000"/>
                <w:sz w:val="26"/>
                <w:szCs w:val="26"/>
              </w:rPr>
              <w:t xml:space="preserve"> 01 0000 110</w:t>
            </w:r>
          </w:p>
        </w:tc>
        <w:tc>
          <w:tcPr>
            <w:tcW w:w="5953" w:type="dxa"/>
            <w:tcBorders>
              <w:top w:val="outset" w:sz="6" w:space="0" w:color="000000"/>
              <w:left w:val="outset" w:sz="6" w:space="0" w:color="000000"/>
              <w:bottom w:val="outset" w:sz="6" w:space="0" w:color="000000"/>
              <w:right w:val="outset" w:sz="6" w:space="0" w:color="000000"/>
            </w:tcBorders>
          </w:tcPr>
          <w:p w:rsidR="00F66C16" w:rsidRPr="00D50CEB" w:rsidRDefault="00F66C16" w:rsidP="00651F3A">
            <w:pPr>
              <w:rPr>
                <w:rFonts w:cs="Times New Roman"/>
                <w:sz w:val="26"/>
                <w:szCs w:val="26"/>
              </w:rPr>
            </w:pPr>
            <w:r w:rsidRPr="00D50CEB">
              <w:rPr>
                <w:rFonts w:cs="Times New Roman"/>
                <w:sz w:val="26"/>
                <w:szCs w:val="26"/>
              </w:rPr>
              <w:t>Налог, взимаемый с налогоплательщиков, выбравших в качестве объекта налогообложения доходы</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color w:val="000000"/>
                <w:sz w:val="26"/>
                <w:szCs w:val="26"/>
              </w:rPr>
              <w:t>40</w:t>
            </w:r>
            <w:r w:rsidRPr="00E32E3E">
              <w:rPr>
                <w:rFonts w:cs="Times New Roman"/>
                <w:color w:val="000000"/>
                <w:sz w:val="26"/>
                <w:szCs w:val="26"/>
              </w:rPr>
              <w:t>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106 00000 00 0000 000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Налоги на имущество</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610000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106 01000 00 0000 110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Налог на имущество физических лиц</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bCs/>
                <w:color w:val="000000"/>
                <w:sz w:val="26"/>
                <w:szCs w:val="26"/>
              </w:rPr>
              <w:t>130</w:t>
            </w:r>
            <w:r w:rsidRPr="00E32E3E">
              <w:rPr>
                <w:rFonts w:cs="Times New Roman"/>
                <w:bCs/>
                <w:color w:val="000000"/>
                <w:sz w:val="26"/>
                <w:szCs w:val="26"/>
              </w:rPr>
              <w:t>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color w:val="000000"/>
                <w:sz w:val="26"/>
                <w:szCs w:val="26"/>
              </w:rPr>
              <w:t>106 01030 10 0000 110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color w:val="000000"/>
                <w:sz w:val="26"/>
                <w:szCs w:val="2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color w:val="000000"/>
                <w:sz w:val="26"/>
                <w:szCs w:val="26"/>
              </w:rPr>
              <w:t>130</w:t>
            </w:r>
            <w:r w:rsidRPr="00E32E3E">
              <w:rPr>
                <w:rFonts w:cs="Times New Roman"/>
                <w:color w:val="000000"/>
                <w:sz w:val="26"/>
                <w:szCs w:val="26"/>
              </w:rPr>
              <w:t>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106 06000 00 0000 110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Земельный налог</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480</w:t>
            </w:r>
            <w:r w:rsidRPr="00E32E3E">
              <w:rPr>
                <w:rFonts w:cs="Times New Roman"/>
                <w:sz w:val="26"/>
                <w:szCs w:val="26"/>
              </w:rPr>
              <w:t>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bCs/>
                <w:color w:val="000000"/>
                <w:sz w:val="26"/>
                <w:szCs w:val="26"/>
              </w:rPr>
            </w:pPr>
            <w:r w:rsidRPr="00E32E3E">
              <w:rPr>
                <w:rFonts w:cs="Times New Roman"/>
                <w:bCs/>
                <w:color w:val="000000"/>
                <w:sz w:val="26"/>
                <w:szCs w:val="26"/>
              </w:rPr>
              <w:lastRenderedPageBreak/>
              <w:t>106 06030 00 0000 110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bCs/>
                <w:color w:val="000000"/>
                <w:sz w:val="26"/>
                <w:szCs w:val="26"/>
              </w:rPr>
            </w:pPr>
            <w:r w:rsidRPr="00E32E3E">
              <w:rPr>
                <w:rFonts w:cs="Times New Roman"/>
                <w:bCs/>
                <w:color w:val="000000"/>
                <w:sz w:val="26"/>
                <w:szCs w:val="26"/>
              </w:rPr>
              <w:t>Земельный налог с организаций</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155</w:t>
            </w:r>
            <w:r w:rsidRPr="00E32E3E">
              <w:rPr>
                <w:rFonts w:cs="Times New Roman"/>
                <w:sz w:val="26"/>
                <w:szCs w:val="26"/>
              </w:rPr>
              <w:t>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bCs/>
                <w:color w:val="000000"/>
                <w:sz w:val="26"/>
                <w:szCs w:val="26"/>
              </w:rPr>
            </w:pPr>
            <w:r w:rsidRPr="00E32E3E">
              <w:rPr>
                <w:rFonts w:cs="Times New Roman"/>
                <w:bCs/>
                <w:color w:val="000000"/>
                <w:sz w:val="26"/>
                <w:szCs w:val="26"/>
              </w:rPr>
              <w:t>106 06033 10 0000 110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bCs/>
                <w:color w:val="000000"/>
                <w:sz w:val="26"/>
                <w:szCs w:val="26"/>
              </w:rPr>
            </w:pPr>
            <w:r w:rsidRPr="00E32E3E">
              <w:rPr>
                <w:rFonts w:cs="Times New Roman"/>
                <w:bCs/>
                <w:color w:val="000000"/>
                <w:sz w:val="26"/>
                <w:szCs w:val="26"/>
              </w:rPr>
              <w:t>Земельный налог с организаций, обладающих земельным участком, расположенным в границах сельских поселений</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155</w:t>
            </w:r>
            <w:r w:rsidRPr="00E32E3E">
              <w:rPr>
                <w:rFonts w:cs="Times New Roman"/>
                <w:sz w:val="26"/>
                <w:szCs w:val="26"/>
              </w:rPr>
              <w:t>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106 06040 00 0000 110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Земельный налог с физических лиц</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325</w:t>
            </w:r>
            <w:r w:rsidRPr="00E32E3E">
              <w:rPr>
                <w:rFonts w:cs="Times New Roman"/>
                <w:color w:val="000000"/>
                <w:sz w:val="26"/>
                <w:szCs w:val="26"/>
              </w:rPr>
              <w:t>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color w:val="000000"/>
                <w:sz w:val="26"/>
                <w:szCs w:val="26"/>
              </w:rPr>
              <w:t>106 06043 10 0000 110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sz w:val="26"/>
                <w:szCs w:val="26"/>
              </w:rPr>
              <w:t>Земельный налог с физических лиц, обладающих земельным участком, расположенным в границах сельских поселений</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color w:val="000000"/>
                <w:sz w:val="26"/>
                <w:szCs w:val="26"/>
              </w:rPr>
              <w:t>325</w:t>
            </w:r>
            <w:r w:rsidRPr="00E32E3E">
              <w:rPr>
                <w:rFonts w:cs="Times New Roman"/>
                <w:color w:val="000000"/>
                <w:sz w:val="26"/>
                <w:szCs w:val="26"/>
              </w:rPr>
              <w:t>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108 00000 00 0000 000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Государственная пошлина</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bCs/>
                <w:color w:val="000000"/>
                <w:sz w:val="26"/>
                <w:szCs w:val="26"/>
              </w:rPr>
              <w:t>28</w:t>
            </w:r>
            <w:r w:rsidRPr="00E32E3E">
              <w:rPr>
                <w:rFonts w:cs="Times New Roman"/>
                <w:bCs/>
                <w:color w:val="000000"/>
                <w:sz w:val="26"/>
                <w:szCs w:val="26"/>
              </w:rPr>
              <w:t>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bCs/>
                <w:color w:val="000000"/>
                <w:sz w:val="26"/>
                <w:szCs w:val="26"/>
              </w:rPr>
            </w:pPr>
            <w:r w:rsidRPr="00E32E3E">
              <w:rPr>
                <w:rFonts w:cs="Times New Roman"/>
                <w:sz w:val="26"/>
                <w:szCs w:val="26"/>
              </w:rPr>
              <w:t>108 04000 01 1000 110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bCs/>
                <w:color w:val="000000"/>
                <w:sz w:val="26"/>
                <w:szCs w:val="26"/>
              </w:rPr>
            </w:pPr>
            <w:r w:rsidRPr="00E32E3E">
              <w:rPr>
                <w:rFonts w:cs="Times New Roman"/>
                <w:sz w:val="26"/>
                <w:szCs w:val="2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bCs/>
                <w:color w:val="000000"/>
                <w:sz w:val="26"/>
                <w:szCs w:val="26"/>
              </w:rPr>
            </w:pPr>
            <w:r>
              <w:rPr>
                <w:rFonts w:cs="Times New Roman"/>
                <w:bCs/>
                <w:color w:val="000000"/>
                <w:sz w:val="26"/>
                <w:szCs w:val="26"/>
              </w:rPr>
              <w:t>28</w:t>
            </w:r>
            <w:r w:rsidRPr="00E32E3E">
              <w:rPr>
                <w:rFonts w:cs="Times New Roman"/>
                <w:bCs/>
                <w:color w:val="000000"/>
                <w:sz w:val="26"/>
                <w:szCs w:val="26"/>
              </w:rPr>
              <w:t>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color w:val="000000"/>
                <w:sz w:val="26"/>
                <w:szCs w:val="26"/>
              </w:rPr>
              <w:t>108 04020 01 1000 110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color w:val="000000"/>
                <w:sz w:val="26"/>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color w:val="000000"/>
                <w:sz w:val="26"/>
                <w:szCs w:val="26"/>
              </w:rPr>
              <w:t>28</w:t>
            </w:r>
            <w:r w:rsidRPr="00E32E3E">
              <w:rPr>
                <w:rFonts w:cs="Times New Roman"/>
                <w:color w:val="000000"/>
                <w:sz w:val="26"/>
                <w:szCs w:val="26"/>
              </w:rPr>
              <w:t>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111 00000 00 0000 000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 xml:space="preserve">Доходы от использования имущества, находящегося в государственной и муниципальной собственности </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1584</w:t>
            </w:r>
            <w:r w:rsidRPr="00E32E3E">
              <w:rPr>
                <w:rFonts w:cs="Times New Roman"/>
                <w:sz w:val="26"/>
                <w:szCs w:val="26"/>
              </w:rPr>
              <w:t>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111 05000 00 0000 120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w:t>
            </w:r>
            <w:r w:rsidRPr="00E32E3E">
              <w:rPr>
                <w:rFonts w:cs="Times New Roman"/>
                <w:color w:val="000000"/>
                <w:sz w:val="26"/>
                <w:szCs w:val="26"/>
              </w:rPr>
              <w:lastRenderedPageBreak/>
              <w:t>имущества муниципальных бюджетных и автономных учреждений)</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lastRenderedPageBreak/>
              <w:t>1584</w:t>
            </w:r>
            <w:r w:rsidRPr="00E32E3E">
              <w:rPr>
                <w:rFonts w:cs="Times New Roman"/>
                <w:color w:val="000000"/>
                <w:sz w:val="26"/>
                <w:szCs w:val="26"/>
              </w:rPr>
              <w:t>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lastRenderedPageBreak/>
              <w:t>111 05025 10 0000 120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b/>
                <w:color w:val="000000"/>
                <w:sz w:val="26"/>
                <w:szCs w:val="26"/>
              </w:rPr>
            </w:pPr>
            <w:r w:rsidRPr="00E32E3E">
              <w:rPr>
                <w:rFonts w:cs="Times New Roman"/>
                <w:color w:val="000000"/>
                <w:sz w:val="26"/>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E32E3E">
              <w:rPr>
                <w:rFonts w:cs="Times New Roman"/>
                <w:b/>
                <w:color w:val="000000"/>
                <w:sz w:val="26"/>
                <w:szCs w:val="26"/>
              </w:rPr>
              <w:t>)</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917</w:t>
            </w:r>
            <w:r w:rsidRPr="00E32E3E">
              <w:rPr>
                <w:rFonts w:cs="Times New Roman"/>
                <w:color w:val="000000"/>
                <w:sz w:val="26"/>
                <w:szCs w:val="26"/>
              </w:rPr>
              <w:t>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111 05035 10 0000 120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667</w:t>
            </w:r>
            <w:r w:rsidRPr="00E32E3E">
              <w:rPr>
                <w:rFonts w:cs="Times New Roman"/>
                <w:color w:val="000000"/>
                <w:sz w:val="26"/>
                <w:szCs w:val="26"/>
              </w:rPr>
              <w:t>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sz w:val="26"/>
                <w:szCs w:val="26"/>
              </w:rPr>
              <w:t>11</w:t>
            </w:r>
            <w:r>
              <w:rPr>
                <w:rFonts w:cs="Times New Roman"/>
                <w:sz w:val="26"/>
                <w:szCs w:val="26"/>
              </w:rPr>
              <w:t>3</w:t>
            </w:r>
            <w:r w:rsidRPr="00E32E3E">
              <w:rPr>
                <w:rFonts w:cs="Times New Roman"/>
                <w:sz w:val="26"/>
                <w:szCs w:val="26"/>
              </w:rPr>
              <w:t xml:space="preserve"> </w:t>
            </w:r>
            <w:r w:rsidRPr="00E32E3E">
              <w:rPr>
                <w:rFonts w:cs="Times New Roman"/>
                <w:bCs/>
                <w:color w:val="000000"/>
                <w:sz w:val="26"/>
                <w:szCs w:val="26"/>
              </w:rPr>
              <w:t>00000 00 0000 000</w:t>
            </w:r>
          </w:p>
        </w:tc>
        <w:tc>
          <w:tcPr>
            <w:tcW w:w="5953" w:type="dxa"/>
            <w:tcBorders>
              <w:top w:val="outset" w:sz="6" w:space="0" w:color="000000"/>
              <w:left w:val="outset" w:sz="6" w:space="0" w:color="000000"/>
              <w:bottom w:val="outset" w:sz="6" w:space="0" w:color="000000"/>
              <w:right w:val="outset" w:sz="6" w:space="0" w:color="000000"/>
            </w:tcBorders>
          </w:tcPr>
          <w:p w:rsidR="00F66C16" w:rsidRPr="00713DB4" w:rsidRDefault="00F66C16" w:rsidP="00651F3A">
            <w:pPr>
              <w:snapToGrid w:val="0"/>
              <w:jc w:val="both"/>
              <w:rPr>
                <w:rFonts w:cs="Times New Roman"/>
                <w:sz w:val="26"/>
                <w:szCs w:val="26"/>
              </w:rPr>
            </w:pPr>
            <w:r>
              <w:rPr>
                <w:rFonts w:cs="Times New Roman"/>
                <w:sz w:val="26"/>
                <w:szCs w:val="26"/>
              </w:rPr>
              <w:t>Доходы от оказания платных услуг (работ) и компенсации затрат государства</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55</w:t>
            </w:r>
            <w:r w:rsidRPr="00E32E3E">
              <w:rPr>
                <w:rFonts w:cs="Times New Roman"/>
                <w:color w:val="000000"/>
                <w:sz w:val="26"/>
                <w:szCs w:val="26"/>
              </w:rPr>
              <w:t>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color w:val="000000"/>
                <w:sz w:val="26"/>
                <w:szCs w:val="26"/>
              </w:rPr>
              <w:t>11</w:t>
            </w:r>
            <w:r>
              <w:rPr>
                <w:rFonts w:cs="Times New Roman"/>
                <w:color w:val="000000"/>
                <w:sz w:val="26"/>
                <w:szCs w:val="26"/>
              </w:rPr>
              <w:t>3</w:t>
            </w:r>
            <w:r w:rsidRPr="00E32E3E">
              <w:rPr>
                <w:rFonts w:cs="Times New Roman"/>
                <w:color w:val="000000"/>
                <w:sz w:val="26"/>
                <w:szCs w:val="26"/>
              </w:rPr>
              <w:t xml:space="preserve"> 0</w:t>
            </w:r>
            <w:r>
              <w:rPr>
                <w:rFonts w:cs="Times New Roman"/>
                <w:color w:val="000000"/>
                <w:sz w:val="26"/>
                <w:szCs w:val="26"/>
              </w:rPr>
              <w:t>2</w:t>
            </w:r>
            <w:r w:rsidRPr="00E32E3E">
              <w:rPr>
                <w:rFonts w:cs="Times New Roman"/>
                <w:color w:val="000000"/>
                <w:sz w:val="26"/>
                <w:szCs w:val="26"/>
              </w:rPr>
              <w:t>0</w:t>
            </w:r>
            <w:r>
              <w:rPr>
                <w:rFonts w:cs="Times New Roman"/>
                <w:color w:val="000000"/>
                <w:sz w:val="26"/>
                <w:szCs w:val="26"/>
              </w:rPr>
              <w:t>00</w:t>
            </w:r>
            <w:r w:rsidRPr="00E32E3E">
              <w:rPr>
                <w:rFonts w:cs="Times New Roman"/>
                <w:color w:val="000000"/>
                <w:sz w:val="26"/>
                <w:szCs w:val="26"/>
              </w:rPr>
              <w:t xml:space="preserve"> </w:t>
            </w:r>
            <w:r>
              <w:rPr>
                <w:rFonts w:cs="Times New Roman"/>
                <w:color w:val="000000"/>
                <w:sz w:val="26"/>
                <w:szCs w:val="26"/>
              </w:rPr>
              <w:t>0</w:t>
            </w:r>
            <w:r w:rsidRPr="00E32E3E">
              <w:rPr>
                <w:rFonts w:cs="Times New Roman"/>
                <w:color w:val="000000"/>
                <w:sz w:val="26"/>
                <w:szCs w:val="26"/>
              </w:rPr>
              <w:t>0 0000 1</w:t>
            </w:r>
            <w:r>
              <w:rPr>
                <w:rFonts w:cs="Times New Roman"/>
                <w:color w:val="000000"/>
                <w:sz w:val="26"/>
                <w:szCs w:val="26"/>
              </w:rPr>
              <w:t>3</w:t>
            </w:r>
            <w:r w:rsidRPr="00E32E3E">
              <w:rPr>
                <w:rFonts w:cs="Times New Roman"/>
                <w:color w:val="000000"/>
                <w:sz w:val="26"/>
                <w:szCs w:val="26"/>
              </w:rPr>
              <w:t>0</w:t>
            </w:r>
          </w:p>
        </w:tc>
        <w:tc>
          <w:tcPr>
            <w:tcW w:w="5953" w:type="dxa"/>
            <w:tcBorders>
              <w:top w:val="outset" w:sz="6" w:space="0" w:color="000000"/>
              <w:left w:val="outset" w:sz="6" w:space="0" w:color="000000"/>
              <w:bottom w:val="outset" w:sz="6" w:space="0" w:color="000000"/>
              <w:right w:val="outset" w:sz="6" w:space="0" w:color="000000"/>
            </w:tcBorders>
          </w:tcPr>
          <w:p w:rsidR="00F66C16" w:rsidRPr="00713DB4" w:rsidRDefault="00F66C16" w:rsidP="00651F3A">
            <w:pPr>
              <w:snapToGrid w:val="0"/>
              <w:jc w:val="both"/>
              <w:rPr>
                <w:rFonts w:cs="Times New Roman"/>
                <w:sz w:val="26"/>
                <w:szCs w:val="26"/>
              </w:rPr>
            </w:pPr>
            <w:r w:rsidRPr="00713DB4">
              <w:rPr>
                <w:rFonts w:cs="Times New Roman"/>
                <w:sz w:val="26"/>
                <w:szCs w:val="26"/>
              </w:rPr>
              <w:t>Доходы от компенсации затрат государства</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55</w:t>
            </w:r>
            <w:r w:rsidRPr="00E32E3E">
              <w:rPr>
                <w:rFonts w:cs="Times New Roman"/>
                <w:sz w:val="26"/>
                <w:szCs w:val="26"/>
              </w:rPr>
              <w:t>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11</w:t>
            </w:r>
            <w:r>
              <w:rPr>
                <w:rFonts w:cs="Times New Roman"/>
                <w:color w:val="000000"/>
                <w:sz w:val="26"/>
                <w:szCs w:val="26"/>
              </w:rPr>
              <w:t>3</w:t>
            </w:r>
            <w:r w:rsidRPr="00E32E3E">
              <w:rPr>
                <w:rFonts w:cs="Times New Roman"/>
                <w:color w:val="000000"/>
                <w:sz w:val="26"/>
                <w:szCs w:val="26"/>
              </w:rPr>
              <w:t xml:space="preserve"> 0</w:t>
            </w:r>
            <w:r>
              <w:rPr>
                <w:rFonts w:cs="Times New Roman"/>
                <w:color w:val="000000"/>
                <w:sz w:val="26"/>
                <w:szCs w:val="26"/>
              </w:rPr>
              <w:t>2</w:t>
            </w:r>
            <w:r w:rsidRPr="00E32E3E">
              <w:rPr>
                <w:rFonts w:cs="Times New Roman"/>
                <w:color w:val="000000"/>
                <w:sz w:val="26"/>
                <w:szCs w:val="26"/>
              </w:rPr>
              <w:t>0</w:t>
            </w:r>
            <w:r>
              <w:rPr>
                <w:rFonts w:cs="Times New Roman"/>
                <w:color w:val="000000"/>
                <w:sz w:val="26"/>
                <w:szCs w:val="26"/>
              </w:rPr>
              <w:t>65</w:t>
            </w:r>
            <w:r w:rsidRPr="00E32E3E">
              <w:rPr>
                <w:rFonts w:cs="Times New Roman"/>
                <w:color w:val="000000"/>
                <w:sz w:val="26"/>
                <w:szCs w:val="26"/>
              </w:rPr>
              <w:t xml:space="preserve"> </w:t>
            </w:r>
            <w:r>
              <w:rPr>
                <w:rFonts w:cs="Times New Roman"/>
                <w:color w:val="000000"/>
                <w:sz w:val="26"/>
                <w:szCs w:val="26"/>
              </w:rPr>
              <w:t>1</w:t>
            </w:r>
            <w:r w:rsidRPr="00E32E3E">
              <w:rPr>
                <w:rFonts w:cs="Times New Roman"/>
                <w:color w:val="000000"/>
                <w:sz w:val="26"/>
                <w:szCs w:val="26"/>
              </w:rPr>
              <w:t>0 0000 1</w:t>
            </w:r>
            <w:r>
              <w:rPr>
                <w:rFonts w:cs="Times New Roman"/>
                <w:color w:val="000000"/>
                <w:sz w:val="26"/>
                <w:szCs w:val="26"/>
              </w:rPr>
              <w:t>3</w:t>
            </w:r>
            <w:r w:rsidRPr="00E32E3E">
              <w:rPr>
                <w:rFonts w:cs="Times New Roman"/>
                <w:color w:val="000000"/>
                <w:sz w:val="26"/>
                <w:szCs w:val="26"/>
              </w:rPr>
              <w:t>0</w:t>
            </w:r>
          </w:p>
        </w:tc>
        <w:tc>
          <w:tcPr>
            <w:tcW w:w="5953" w:type="dxa"/>
            <w:tcBorders>
              <w:top w:val="outset" w:sz="6" w:space="0" w:color="000000"/>
              <w:left w:val="outset" w:sz="6" w:space="0" w:color="000000"/>
              <w:bottom w:val="outset" w:sz="6" w:space="0" w:color="000000"/>
              <w:right w:val="outset" w:sz="6" w:space="0" w:color="000000"/>
            </w:tcBorders>
          </w:tcPr>
          <w:p w:rsidR="00F66C16" w:rsidRPr="00713DB4" w:rsidRDefault="00F66C16" w:rsidP="00651F3A">
            <w:pPr>
              <w:jc w:val="both"/>
              <w:rPr>
                <w:rFonts w:cs="Times New Roman"/>
                <w:color w:val="000000"/>
                <w:sz w:val="26"/>
                <w:szCs w:val="26"/>
              </w:rPr>
            </w:pPr>
            <w:r w:rsidRPr="00713DB4">
              <w:rPr>
                <w:rFonts w:cs="Times New Roman"/>
                <w:sz w:val="26"/>
                <w:szCs w:val="26"/>
              </w:rPr>
              <w:t>Доходы, поступающие в порядке возмещения расходов, понесенных в связи с эксплуатацией имущества сельских поселений</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55000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116 00000 00 0000 000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Pr>
                <w:rFonts w:cs="Times New Roman"/>
                <w:color w:val="000000"/>
                <w:sz w:val="26"/>
                <w:szCs w:val="26"/>
              </w:rPr>
              <w:t>Штрафы, санкции</w:t>
            </w:r>
            <w:r w:rsidRPr="00E32E3E">
              <w:rPr>
                <w:rFonts w:cs="Times New Roman"/>
                <w:color w:val="000000"/>
                <w:sz w:val="26"/>
                <w:szCs w:val="26"/>
              </w:rPr>
              <w:t>,</w:t>
            </w:r>
            <w:r>
              <w:rPr>
                <w:rFonts w:cs="Times New Roman"/>
                <w:color w:val="000000"/>
                <w:sz w:val="26"/>
                <w:szCs w:val="26"/>
              </w:rPr>
              <w:t xml:space="preserve"> </w:t>
            </w:r>
            <w:r w:rsidRPr="00E32E3E">
              <w:rPr>
                <w:rFonts w:cs="Times New Roman"/>
                <w:color w:val="000000"/>
                <w:sz w:val="26"/>
                <w:szCs w:val="26"/>
              </w:rPr>
              <w:t>возмещение ущерба</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sidRPr="00E32E3E">
              <w:rPr>
                <w:rFonts w:cs="Times New Roman"/>
                <w:color w:val="000000"/>
                <w:sz w:val="26"/>
                <w:szCs w:val="26"/>
              </w:rPr>
              <w:t>1000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D8631B" w:rsidRDefault="00F66C16" w:rsidP="00651F3A">
            <w:pPr>
              <w:snapToGrid w:val="0"/>
              <w:jc w:val="both"/>
              <w:rPr>
                <w:rFonts w:cs="Times New Roman"/>
                <w:sz w:val="26"/>
                <w:szCs w:val="26"/>
              </w:rPr>
            </w:pPr>
            <w:r w:rsidRPr="00D8631B">
              <w:rPr>
                <w:rFonts w:cs="Times New Roman"/>
                <w:sz w:val="26"/>
                <w:szCs w:val="26"/>
              </w:rPr>
              <w:t>1 16 51000 02 0000 140</w:t>
            </w:r>
          </w:p>
        </w:tc>
        <w:tc>
          <w:tcPr>
            <w:tcW w:w="5953" w:type="dxa"/>
            <w:tcBorders>
              <w:top w:val="outset" w:sz="6" w:space="0" w:color="000000"/>
              <w:left w:val="outset" w:sz="6" w:space="0" w:color="000000"/>
              <w:bottom w:val="outset" w:sz="6" w:space="0" w:color="000000"/>
              <w:right w:val="outset" w:sz="6" w:space="0" w:color="000000"/>
            </w:tcBorders>
          </w:tcPr>
          <w:p w:rsidR="00F66C16" w:rsidRPr="00D8631B" w:rsidRDefault="00F66C16" w:rsidP="00651F3A">
            <w:pPr>
              <w:snapToGrid w:val="0"/>
              <w:jc w:val="both"/>
              <w:rPr>
                <w:rFonts w:cs="Times New Roman"/>
                <w:sz w:val="26"/>
                <w:szCs w:val="26"/>
              </w:rPr>
            </w:pPr>
            <w:r w:rsidRPr="00D8631B">
              <w:rPr>
                <w:rFonts w:cs="Times New Roman"/>
                <w:color w:val="000000"/>
                <w:sz w:val="26"/>
                <w:szCs w:val="26"/>
              </w:rPr>
              <w:t>Денежные взыскания (штрафы), установленные законами субъектов Российской Федерации за несоблюдение муниципальных правовых актов</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sidRPr="00E32E3E">
              <w:rPr>
                <w:rFonts w:cs="Times New Roman"/>
                <w:color w:val="000000"/>
                <w:sz w:val="26"/>
                <w:szCs w:val="26"/>
              </w:rPr>
              <w:t>1000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D8631B" w:rsidRDefault="00F66C16" w:rsidP="00651F3A">
            <w:pPr>
              <w:snapToGrid w:val="0"/>
              <w:jc w:val="both"/>
              <w:rPr>
                <w:rFonts w:cs="Times New Roman"/>
                <w:bCs/>
                <w:sz w:val="26"/>
                <w:szCs w:val="26"/>
              </w:rPr>
            </w:pPr>
            <w:r w:rsidRPr="00D8631B">
              <w:rPr>
                <w:rFonts w:cs="Times New Roman"/>
                <w:sz w:val="26"/>
                <w:szCs w:val="26"/>
              </w:rPr>
              <w:t xml:space="preserve">1 16 51040 02 0000 </w:t>
            </w:r>
            <w:r w:rsidRPr="00D8631B">
              <w:rPr>
                <w:rFonts w:cs="Times New Roman"/>
                <w:sz w:val="26"/>
                <w:szCs w:val="26"/>
              </w:rPr>
              <w:lastRenderedPageBreak/>
              <w:t>140</w:t>
            </w:r>
          </w:p>
        </w:tc>
        <w:tc>
          <w:tcPr>
            <w:tcW w:w="5953" w:type="dxa"/>
            <w:tcBorders>
              <w:top w:val="outset" w:sz="6" w:space="0" w:color="000000"/>
              <w:left w:val="outset" w:sz="6" w:space="0" w:color="000000"/>
              <w:bottom w:val="outset" w:sz="6" w:space="0" w:color="000000"/>
              <w:right w:val="outset" w:sz="6" w:space="0" w:color="000000"/>
            </w:tcBorders>
          </w:tcPr>
          <w:p w:rsidR="00F66C16" w:rsidRPr="00D8631B" w:rsidRDefault="00F66C16" w:rsidP="00651F3A">
            <w:pPr>
              <w:pStyle w:val="ConsPlusNormal0"/>
              <w:jc w:val="both"/>
              <w:rPr>
                <w:rFonts w:ascii="Times New Roman" w:hAnsi="Times New Roman" w:cs="Times New Roman"/>
                <w:sz w:val="26"/>
                <w:szCs w:val="26"/>
              </w:rPr>
            </w:pPr>
            <w:r w:rsidRPr="00D8631B">
              <w:rPr>
                <w:rFonts w:ascii="Times New Roman" w:hAnsi="Times New Roman" w:cs="Times New Roman"/>
                <w:color w:val="000000"/>
                <w:sz w:val="26"/>
                <w:szCs w:val="26"/>
              </w:rPr>
              <w:lastRenderedPageBreak/>
              <w:t xml:space="preserve">Денежные взыскания (штрафы), установленные законами субъектов Российской Федерации за </w:t>
            </w:r>
            <w:r w:rsidRPr="00D8631B">
              <w:rPr>
                <w:rFonts w:ascii="Times New Roman" w:hAnsi="Times New Roman" w:cs="Times New Roman"/>
                <w:color w:val="000000"/>
                <w:sz w:val="26"/>
                <w:szCs w:val="26"/>
              </w:rPr>
              <w:lastRenderedPageBreak/>
              <w:t>несоблюдение муниципальных правовых актов, зачисляемые в бюджеты поселений</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sidRPr="00E32E3E">
              <w:rPr>
                <w:rFonts w:cs="Times New Roman"/>
                <w:color w:val="000000"/>
                <w:sz w:val="26"/>
                <w:szCs w:val="26"/>
              </w:rPr>
              <w:lastRenderedPageBreak/>
              <w:t>1000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lastRenderedPageBreak/>
              <w:t>200 00000 00 0000 000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БЕЗВОЗМЕЗДНЫЕ ПОСТУПЛЕНИЯ</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sidRPr="00E32E3E">
              <w:rPr>
                <w:rFonts w:cs="Times New Roman"/>
                <w:sz w:val="26"/>
                <w:szCs w:val="26"/>
              </w:rPr>
              <w:t>1</w:t>
            </w:r>
            <w:r>
              <w:rPr>
                <w:rFonts w:cs="Times New Roman"/>
                <w:sz w:val="26"/>
                <w:szCs w:val="26"/>
              </w:rPr>
              <w:t>712200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202 00000 00 0000 000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Безвозмездные поступления от других бюджетов бюджетной системы Российской Федерации</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sidRPr="00E32E3E">
              <w:rPr>
                <w:rFonts w:cs="Times New Roman"/>
                <w:sz w:val="26"/>
                <w:szCs w:val="26"/>
              </w:rPr>
              <w:t>1</w:t>
            </w:r>
            <w:r>
              <w:rPr>
                <w:rFonts w:cs="Times New Roman"/>
                <w:sz w:val="26"/>
                <w:szCs w:val="26"/>
              </w:rPr>
              <w:t>712200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202 10000 00 0000 150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sz w:val="26"/>
                <w:szCs w:val="26"/>
              </w:rPr>
              <w:t xml:space="preserve">Дотации бюджетам бюджетной  системы </w:t>
            </w:r>
            <w:r w:rsidRPr="00E32E3E">
              <w:rPr>
                <w:rFonts w:cs="Times New Roman"/>
                <w:bCs/>
                <w:color w:val="000000"/>
                <w:sz w:val="26"/>
                <w:szCs w:val="26"/>
              </w:rPr>
              <w:t>Российской Федерации</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7069</w:t>
            </w:r>
            <w:r w:rsidRPr="00E32E3E">
              <w:rPr>
                <w:rFonts w:cs="Times New Roman"/>
                <w:sz w:val="26"/>
                <w:szCs w:val="26"/>
              </w:rPr>
              <w:t>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bCs/>
                <w:color w:val="000000"/>
                <w:sz w:val="26"/>
                <w:szCs w:val="26"/>
              </w:rPr>
            </w:pPr>
            <w:r w:rsidRPr="00E32E3E">
              <w:rPr>
                <w:rFonts w:cs="Times New Roman"/>
                <w:bCs/>
                <w:color w:val="000000"/>
                <w:sz w:val="26"/>
                <w:szCs w:val="26"/>
              </w:rPr>
              <w:t>202 15001 00 0000 150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bCs/>
                <w:color w:val="000000"/>
                <w:sz w:val="26"/>
                <w:szCs w:val="26"/>
              </w:rPr>
            </w:pPr>
            <w:r w:rsidRPr="00E32E3E">
              <w:rPr>
                <w:rFonts w:cs="Times New Roman"/>
                <w:color w:val="000000"/>
                <w:sz w:val="26"/>
                <w:szCs w:val="26"/>
              </w:rPr>
              <w:t>Дотации  на выравнивание  бюджетной обеспеченности</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bCs/>
                <w:color w:val="000000"/>
                <w:sz w:val="26"/>
                <w:szCs w:val="26"/>
              </w:rPr>
            </w:pPr>
            <w:r>
              <w:rPr>
                <w:rFonts w:cs="Times New Roman"/>
                <w:bCs/>
                <w:color w:val="000000"/>
                <w:sz w:val="26"/>
                <w:szCs w:val="26"/>
              </w:rPr>
              <w:t>330</w:t>
            </w:r>
            <w:r w:rsidRPr="00E32E3E">
              <w:rPr>
                <w:rFonts w:cs="Times New Roman"/>
                <w:bCs/>
                <w:color w:val="000000"/>
                <w:sz w:val="26"/>
                <w:szCs w:val="26"/>
              </w:rPr>
              <w:t>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color w:val="000000"/>
                <w:sz w:val="26"/>
                <w:szCs w:val="26"/>
              </w:rPr>
              <w:t>202 15001 10 0000 150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color w:val="000000"/>
                <w:sz w:val="26"/>
                <w:szCs w:val="26"/>
              </w:rPr>
              <w:t>Дотации бюджетам сельских поселений на выравнивание бюджетной обеспеченности из бюджета субъекта Российской Федерации</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330</w:t>
            </w:r>
            <w:r w:rsidRPr="00E32E3E">
              <w:rPr>
                <w:rFonts w:cs="Times New Roman"/>
                <w:sz w:val="26"/>
                <w:szCs w:val="26"/>
              </w:rPr>
              <w:t>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 xml:space="preserve">202 16001 </w:t>
            </w:r>
            <w:r>
              <w:rPr>
                <w:rFonts w:cs="Times New Roman"/>
                <w:color w:val="000000"/>
                <w:sz w:val="26"/>
                <w:szCs w:val="26"/>
              </w:rPr>
              <w:t>0</w:t>
            </w:r>
            <w:r w:rsidRPr="00E32E3E">
              <w:rPr>
                <w:rFonts w:cs="Times New Roman"/>
                <w:color w:val="000000"/>
                <w:sz w:val="26"/>
                <w:szCs w:val="26"/>
              </w:rPr>
              <w:t>0 0000 150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Дотации  на выравнивание  бюджетной обеспеченности</w:t>
            </w:r>
            <w:r>
              <w:rPr>
                <w:rFonts w:cs="Times New Roman"/>
                <w:color w:val="000000"/>
                <w:sz w:val="26"/>
                <w:szCs w:val="26"/>
              </w:rPr>
              <w:t xml:space="preserve"> из бюджетов муниципальных районов, городских округов с внутригородским делением</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376900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202 16001 10 0000 150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eastAsia="Times New Roman" w:cs="Times New Roman"/>
                <w:color w:val="000000"/>
                <w:sz w:val="26"/>
                <w:szCs w:val="26"/>
                <w:lang w:eastAsia="ar-SA"/>
              </w:rPr>
              <w:t xml:space="preserve">Дотации бюджетам </w:t>
            </w:r>
            <w:r w:rsidRPr="00E32E3E">
              <w:rPr>
                <w:rFonts w:eastAsia="Times New Roman CYR" w:cs="Times New Roman"/>
                <w:color w:val="000000"/>
                <w:sz w:val="26"/>
                <w:szCs w:val="26"/>
                <w:lang w:eastAsia="ar-SA"/>
              </w:rPr>
              <w:t xml:space="preserve">сельских </w:t>
            </w:r>
            <w:r w:rsidRPr="00E32E3E">
              <w:rPr>
                <w:rFonts w:eastAsia="Times New Roman" w:cs="Times New Roman"/>
                <w:color w:val="000000"/>
                <w:sz w:val="26"/>
                <w:szCs w:val="26"/>
                <w:lang w:eastAsia="ar-SA"/>
              </w:rPr>
              <w:t>поселений на выравнивание бюджетной обеспеченности из бюджетов муниципальных районов</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3769</w:t>
            </w:r>
            <w:r w:rsidRPr="00E32E3E">
              <w:rPr>
                <w:rFonts w:cs="Times New Roman"/>
                <w:sz w:val="26"/>
                <w:szCs w:val="26"/>
              </w:rPr>
              <w:t>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Pr>
                <w:rFonts w:cs="Times New Roman"/>
                <w:color w:val="000000"/>
                <w:sz w:val="26"/>
                <w:szCs w:val="26"/>
              </w:rPr>
              <w:t>202 20000 00 0000 150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eastAsia="Times New Roman" w:cs="Times New Roman"/>
                <w:color w:val="000000"/>
                <w:sz w:val="26"/>
                <w:szCs w:val="26"/>
                <w:lang w:eastAsia="ar-SA"/>
              </w:rPr>
            </w:pPr>
            <w:r>
              <w:rPr>
                <w:rFonts w:eastAsia="Times New Roman" w:cs="Times New Roman"/>
                <w:color w:val="000000"/>
                <w:sz w:val="26"/>
                <w:szCs w:val="26"/>
                <w:lang w:eastAsia="ar-SA"/>
              </w:rPr>
              <w:t>Субсидии бюджетам бюджетной системы Российской Федерации (межбюджетные субсидии)</w:t>
            </w:r>
          </w:p>
        </w:tc>
        <w:tc>
          <w:tcPr>
            <w:tcW w:w="1395" w:type="dxa"/>
            <w:tcBorders>
              <w:top w:val="outset" w:sz="6" w:space="0" w:color="000000"/>
              <w:left w:val="outset" w:sz="6" w:space="0" w:color="000000"/>
              <w:bottom w:val="outset" w:sz="6" w:space="0" w:color="000000"/>
            </w:tcBorders>
          </w:tcPr>
          <w:p w:rsidR="00F66C16" w:rsidRDefault="00F66C16" w:rsidP="00651F3A">
            <w:pPr>
              <w:jc w:val="center"/>
              <w:rPr>
                <w:rFonts w:cs="Times New Roman"/>
                <w:sz w:val="26"/>
                <w:szCs w:val="26"/>
              </w:rPr>
            </w:pPr>
            <w:r>
              <w:rPr>
                <w:rFonts w:cs="Times New Roman"/>
                <w:sz w:val="26"/>
                <w:szCs w:val="26"/>
              </w:rPr>
              <w:t>400000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A50D3B" w:rsidRDefault="00F66C16" w:rsidP="00651F3A">
            <w:pPr>
              <w:snapToGrid w:val="0"/>
              <w:jc w:val="both"/>
              <w:rPr>
                <w:rFonts w:cs="Times New Roman"/>
                <w:sz w:val="26"/>
                <w:szCs w:val="26"/>
              </w:rPr>
            </w:pPr>
            <w:r w:rsidRPr="00A50D3B">
              <w:rPr>
                <w:rFonts w:cs="Times New Roman"/>
                <w:sz w:val="26"/>
                <w:szCs w:val="26"/>
              </w:rPr>
              <w:t>2 02 20041 00 0000 150</w:t>
            </w:r>
          </w:p>
        </w:tc>
        <w:tc>
          <w:tcPr>
            <w:tcW w:w="5953" w:type="dxa"/>
            <w:tcBorders>
              <w:top w:val="outset" w:sz="6" w:space="0" w:color="000000"/>
              <w:left w:val="outset" w:sz="6" w:space="0" w:color="000000"/>
              <w:bottom w:val="outset" w:sz="6" w:space="0" w:color="000000"/>
              <w:right w:val="outset" w:sz="6" w:space="0" w:color="000000"/>
            </w:tcBorders>
          </w:tcPr>
          <w:p w:rsidR="00F66C16" w:rsidRPr="00A50D3B" w:rsidRDefault="00F66C16" w:rsidP="00651F3A">
            <w:pPr>
              <w:snapToGrid w:val="0"/>
              <w:jc w:val="both"/>
              <w:rPr>
                <w:rFonts w:cs="Times New Roman"/>
                <w:sz w:val="26"/>
                <w:szCs w:val="26"/>
              </w:rPr>
            </w:pPr>
            <w:r w:rsidRPr="00A50D3B">
              <w:rPr>
                <w:rFonts w:cs="Times New Roman"/>
                <w:sz w:val="26"/>
                <w:szCs w:val="26"/>
              </w:rPr>
              <w:t xml:space="preserve">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w:t>
            </w:r>
            <w:r w:rsidRPr="00A50D3B">
              <w:rPr>
                <w:rFonts w:cs="Times New Roman"/>
                <w:sz w:val="26"/>
                <w:szCs w:val="26"/>
              </w:rPr>
              <w:lastRenderedPageBreak/>
              <w:t>автомобильных дорог федерального значения)</w:t>
            </w:r>
          </w:p>
        </w:tc>
        <w:tc>
          <w:tcPr>
            <w:tcW w:w="1395" w:type="dxa"/>
            <w:tcBorders>
              <w:top w:val="outset" w:sz="6" w:space="0" w:color="000000"/>
              <w:left w:val="outset" w:sz="6" w:space="0" w:color="000000"/>
              <w:bottom w:val="outset" w:sz="6" w:space="0" w:color="000000"/>
            </w:tcBorders>
          </w:tcPr>
          <w:p w:rsidR="00F66C16" w:rsidRDefault="00F66C16" w:rsidP="00651F3A">
            <w:pPr>
              <w:jc w:val="center"/>
              <w:rPr>
                <w:rFonts w:cs="Times New Roman"/>
                <w:sz w:val="26"/>
                <w:szCs w:val="26"/>
              </w:rPr>
            </w:pPr>
            <w:r>
              <w:rPr>
                <w:rFonts w:cs="Times New Roman"/>
                <w:sz w:val="26"/>
                <w:szCs w:val="26"/>
              </w:rPr>
              <w:lastRenderedPageBreak/>
              <w:t>400000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A50D3B" w:rsidRDefault="00F66C16" w:rsidP="00651F3A">
            <w:pPr>
              <w:pStyle w:val="ac"/>
              <w:snapToGrid w:val="0"/>
              <w:jc w:val="both"/>
              <w:rPr>
                <w:sz w:val="26"/>
                <w:szCs w:val="26"/>
              </w:rPr>
            </w:pPr>
            <w:r w:rsidRPr="00A50D3B">
              <w:rPr>
                <w:sz w:val="26"/>
                <w:szCs w:val="26"/>
              </w:rPr>
              <w:lastRenderedPageBreak/>
              <w:t>2 02 20041 10 0000 150</w:t>
            </w:r>
          </w:p>
        </w:tc>
        <w:tc>
          <w:tcPr>
            <w:tcW w:w="5953" w:type="dxa"/>
            <w:tcBorders>
              <w:top w:val="outset" w:sz="6" w:space="0" w:color="000000"/>
              <w:left w:val="outset" w:sz="6" w:space="0" w:color="000000"/>
              <w:bottom w:val="outset" w:sz="6" w:space="0" w:color="000000"/>
              <w:right w:val="outset" w:sz="6" w:space="0" w:color="000000"/>
            </w:tcBorders>
          </w:tcPr>
          <w:p w:rsidR="00F66C16" w:rsidRPr="00A50D3B" w:rsidRDefault="00F66C16" w:rsidP="00651F3A">
            <w:pPr>
              <w:pStyle w:val="ac"/>
              <w:snapToGrid w:val="0"/>
              <w:jc w:val="both"/>
              <w:rPr>
                <w:sz w:val="26"/>
                <w:szCs w:val="26"/>
              </w:rPr>
            </w:pPr>
            <w:r w:rsidRPr="00A50D3B">
              <w:rPr>
                <w:color w:val="000000"/>
                <w:sz w:val="26"/>
                <w:szCs w:val="26"/>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395" w:type="dxa"/>
            <w:tcBorders>
              <w:top w:val="outset" w:sz="6" w:space="0" w:color="000000"/>
              <w:left w:val="outset" w:sz="6" w:space="0" w:color="000000"/>
              <w:bottom w:val="outset" w:sz="6" w:space="0" w:color="000000"/>
            </w:tcBorders>
          </w:tcPr>
          <w:p w:rsidR="00F66C16" w:rsidRDefault="00F66C16" w:rsidP="00651F3A">
            <w:pPr>
              <w:jc w:val="center"/>
              <w:rPr>
                <w:rFonts w:cs="Times New Roman"/>
                <w:sz w:val="26"/>
                <w:szCs w:val="26"/>
              </w:rPr>
            </w:pPr>
            <w:r>
              <w:rPr>
                <w:rFonts w:cs="Times New Roman"/>
                <w:sz w:val="26"/>
                <w:szCs w:val="26"/>
              </w:rPr>
              <w:t>400000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202 30000 00 0000 150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 xml:space="preserve">Субвенции бюджетам </w:t>
            </w:r>
            <w:r>
              <w:rPr>
                <w:rFonts w:cs="Times New Roman"/>
                <w:bCs/>
                <w:color w:val="000000"/>
                <w:sz w:val="26"/>
                <w:szCs w:val="26"/>
              </w:rPr>
              <w:t>бюджетной системы</w:t>
            </w:r>
            <w:r w:rsidRPr="00E32E3E">
              <w:rPr>
                <w:rFonts w:cs="Times New Roman"/>
                <w:bCs/>
                <w:color w:val="000000"/>
                <w:sz w:val="26"/>
                <w:szCs w:val="26"/>
              </w:rPr>
              <w:t xml:space="preserve"> Российской Федерации </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bCs/>
                <w:color w:val="000000"/>
                <w:sz w:val="26"/>
                <w:szCs w:val="26"/>
              </w:rPr>
              <w:t>1026</w:t>
            </w:r>
            <w:r w:rsidRPr="00E32E3E">
              <w:rPr>
                <w:rFonts w:cs="Times New Roman"/>
                <w:bCs/>
                <w:color w:val="000000"/>
                <w:sz w:val="26"/>
                <w:szCs w:val="26"/>
              </w:rPr>
              <w:t>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bCs/>
                <w:color w:val="000000"/>
                <w:sz w:val="26"/>
                <w:szCs w:val="26"/>
              </w:rPr>
            </w:pPr>
            <w:r w:rsidRPr="00E32E3E">
              <w:rPr>
                <w:rFonts w:cs="Times New Roman"/>
                <w:color w:val="000000"/>
                <w:sz w:val="26"/>
                <w:szCs w:val="26"/>
              </w:rPr>
              <w:t>202 30024 10 0000 150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bCs/>
                <w:color w:val="000000"/>
                <w:sz w:val="26"/>
                <w:szCs w:val="26"/>
              </w:rPr>
            </w:pPr>
            <w:r w:rsidRPr="00E32E3E">
              <w:rPr>
                <w:rFonts w:cs="Times New Roman"/>
                <w:color w:val="000000"/>
                <w:sz w:val="26"/>
                <w:szCs w:val="26"/>
              </w:rPr>
              <w:t>Субвенции бюджетам сельских поселений на выполнение передаваемых полномочий субъектов Российской Федерации</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bCs/>
                <w:color w:val="000000"/>
                <w:sz w:val="26"/>
                <w:szCs w:val="26"/>
              </w:rPr>
            </w:pPr>
            <w:r>
              <w:rPr>
                <w:rFonts w:cs="Times New Roman"/>
                <w:bCs/>
                <w:color w:val="000000"/>
                <w:sz w:val="26"/>
                <w:szCs w:val="26"/>
              </w:rPr>
              <w:t>12</w:t>
            </w:r>
            <w:r w:rsidRPr="00E32E3E">
              <w:rPr>
                <w:rFonts w:cs="Times New Roman"/>
                <w:bCs/>
                <w:color w:val="000000"/>
                <w:sz w:val="26"/>
                <w:szCs w:val="26"/>
              </w:rPr>
              <w:t>00</w:t>
            </w:r>
          </w:p>
        </w:tc>
      </w:tr>
      <w:tr w:rsidR="00F66C16" w:rsidRPr="00E32E3E" w:rsidTr="00651F3A">
        <w:trPr>
          <w:trHeight w:val="750"/>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color w:val="000000"/>
                <w:sz w:val="26"/>
                <w:szCs w:val="26"/>
              </w:rPr>
              <w:t>202 35118 10 0000 150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color w:val="000000"/>
                <w:sz w:val="26"/>
                <w:szCs w:val="26"/>
              </w:rPr>
              <w:t xml:space="preserve">Субвенции бюджетам </w:t>
            </w:r>
            <w:r>
              <w:rPr>
                <w:rFonts w:cs="Times New Roman"/>
                <w:color w:val="000000"/>
                <w:sz w:val="26"/>
                <w:szCs w:val="26"/>
              </w:rPr>
              <w:t xml:space="preserve">сельских поселений </w:t>
            </w:r>
            <w:r w:rsidRPr="00E32E3E">
              <w:rPr>
                <w:rFonts w:cs="Times New Roman"/>
                <w:color w:val="000000"/>
                <w:sz w:val="26"/>
                <w:szCs w:val="26"/>
              </w:rPr>
              <w:t>на осуществление первичного воинского учета на территориях, где отсутствуют военные комиссариаты</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color w:val="000000"/>
                <w:sz w:val="26"/>
                <w:szCs w:val="26"/>
              </w:rPr>
              <w:t>1014</w:t>
            </w:r>
            <w:r w:rsidRPr="00E32E3E">
              <w:rPr>
                <w:rFonts w:cs="Times New Roman"/>
                <w:color w:val="000000"/>
                <w:sz w:val="26"/>
                <w:szCs w:val="26"/>
              </w:rPr>
              <w:t>00</w:t>
            </w:r>
          </w:p>
        </w:tc>
      </w:tr>
      <w:tr w:rsidR="00F66C16" w:rsidRPr="00E32E3E" w:rsidTr="00651F3A">
        <w:trPr>
          <w:trHeight w:val="390"/>
          <w:tblCellSpacing w:w="0" w:type="dxa"/>
        </w:trPr>
        <w:tc>
          <w:tcPr>
            <w:tcW w:w="2814" w:type="dxa"/>
            <w:tcBorders>
              <w:top w:val="outset" w:sz="6" w:space="0" w:color="000000"/>
              <w:bottom w:val="outset" w:sz="6" w:space="0" w:color="auto"/>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202 40000 00 0000 150</w:t>
            </w:r>
          </w:p>
        </w:tc>
        <w:tc>
          <w:tcPr>
            <w:tcW w:w="5953" w:type="dxa"/>
            <w:tcBorders>
              <w:top w:val="outset" w:sz="6" w:space="0" w:color="000000"/>
              <w:left w:val="outset" w:sz="6" w:space="0" w:color="000000"/>
              <w:bottom w:val="outset" w:sz="6" w:space="0" w:color="auto"/>
              <w:right w:val="outset" w:sz="6" w:space="0" w:color="000000"/>
            </w:tcBorders>
          </w:tcPr>
          <w:p w:rsidR="00F66C16" w:rsidRPr="00E32E3E" w:rsidRDefault="00F66C16" w:rsidP="00651F3A">
            <w:pPr>
              <w:rPr>
                <w:rFonts w:cs="Times New Roman"/>
                <w:sz w:val="26"/>
                <w:szCs w:val="26"/>
              </w:rPr>
            </w:pPr>
            <w:r w:rsidRPr="00E32E3E">
              <w:rPr>
                <w:rFonts w:cs="Times New Roman"/>
                <w:sz w:val="26"/>
                <w:szCs w:val="26"/>
              </w:rPr>
              <w:t>Иные межбюджетные трансферты</w:t>
            </w:r>
          </w:p>
        </w:tc>
        <w:tc>
          <w:tcPr>
            <w:tcW w:w="1395" w:type="dxa"/>
            <w:tcBorders>
              <w:top w:val="outset" w:sz="6" w:space="0" w:color="000000"/>
              <w:left w:val="outset" w:sz="6" w:space="0" w:color="000000"/>
              <w:bottom w:val="outset" w:sz="6" w:space="0" w:color="auto"/>
            </w:tcBorders>
          </w:tcPr>
          <w:p w:rsidR="00F66C16" w:rsidRPr="00E32E3E" w:rsidRDefault="00F66C16" w:rsidP="00651F3A">
            <w:pPr>
              <w:jc w:val="center"/>
              <w:rPr>
                <w:rFonts w:cs="Times New Roman"/>
                <w:color w:val="000000"/>
                <w:sz w:val="26"/>
                <w:szCs w:val="26"/>
              </w:rPr>
            </w:pPr>
            <w:r>
              <w:rPr>
                <w:rFonts w:cs="Times New Roman"/>
                <w:color w:val="000000"/>
                <w:sz w:val="26"/>
                <w:szCs w:val="26"/>
              </w:rPr>
              <w:t>5027</w:t>
            </w:r>
            <w:r w:rsidRPr="00E32E3E">
              <w:rPr>
                <w:rFonts w:cs="Times New Roman"/>
                <w:color w:val="000000"/>
                <w:sz w:val="26"/>
                <w:szCs w:val="26"/>
              </w:rPr>
              <w:t>00</w:t>
            </w:r>
          </w:p>
        </w:tc>
      </w:tr>
      <w:tr w:rsidR="00F66C16" w:rsidRPr="00E32E3E" w:rsidTr="00651F3A">
        <w:trPr>
          <w:trHeight w:val="602"/>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202 49999 10 0000 150</w:t>
            </w: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Прочие межбюджетные трансферты¸ передаваемые бюджетам сельских поселений</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502700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p>
        </w:tc>
        <w:tc>
          <w:tcPr>
            <w:tcW w:w="5953"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ВСЕГО ДОХОДОВ:</w:t>
            </w:r>
          </w:p>
        </w:tc>
        <w:tc>
          <w:tcPr>
            <w:tcW w:w="1395"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33660</w:t>
            </w:r>
            <w:r w:rsidRPr="00E32E3E">
              <w:rPr>
                <w:rFonts w:cs="Times New Roman"/>
                <w:sz w:val="26"/>
                <w:szCs w:val="26"/>
              </w:rPr>
              <w:t>00</w:t>
            </w:r>
          </w:p>
        </w:tc>
      </w:tr>
    </w:tbl>
    <w:p w:rsidR="00F66C16" w:rsidRDefault="00F66C16" w:rsidP="00F66C16">
      <w:pPr>
        <w:jc w:val="right"/>
        <w:rPr>
          <w:rFonts w:cs="Times New Roman"/>
          <w:sz w:val="26"/>
          <w:szCs w:val="26"/>
        </w:rPr>
      </w:pPr>
    </w:p>
    <w:p w:rsidR="00F66C16" w:rsidRDefault="00F66C16" w:rsidP="00F66C16">
      <w:pPr>
        <w:jc w:val="right"/>
        <w:rPr>
          <w:rFonts w:cs="Times New Roman"/>
          <w:sz w:val="26"/>
          <w:szCs w:val="26"/>
        </w:rPr>
      </w:pPr>
    </w:p>
    <w:p w:rsidR="00F66C16" w:rsidRDefault="00F66C16" w:rsidP="00F66C16">
      <w:pPr>
        <w:jc w:val="right"/>
        <w:rPr>
          <w:rFonts w:cs="Times New Roman"/>
          <w:sz w:val="26"/>
          <w:szCs w:val="26"/>
        </w:rPr>
      </w:pPr>
    </w:p>
    <w:p w:rsidR="00F66C16" w:rsidRDefault="00F66C16" w:rsidP="00F66C16">
      <w:pPr>
        <w:jc w:val="right"/>
        <w:rPr>
          <w:rFonts w:cs="Times New Roman"/>
          <w:sz w:val="26"/>
          <w:szCs w:val="26"/>
        </w:rPr>
      </w:pPr>
    </w:p>
    <w:p w:rsidR="00F66C16" w:rsidRDefault="00F66C16" w:rsidP="00F66C16">
      <w:pPr>
        <w:jc w:val="right"/>
        <w:rPr>
          <w:rFonts w:cs="Times New Roman"/>
          <w:sz w:val="26"/>
          <w:szCs w:val="26"/>
        </w:rPr>
      </w:pPr>
    </w:p>
    <w:p w:rsidR="00F66C16" w:rsidRDefault="00F66C16" w:rsidP="00F66C16">
      <w:pPr>
        <w:jc w:val="right"/>
        <w:rPr>
          <w:rFonts w:cs="Times New Roman"/>
          <w:sz w:val="26"/>
          <w:szCs w:val="26"/>
        </w:rPr>
      </w:pPr>
    </w:p>
    <w:p w:rsidR="00F66C16" w:rsidRDefault="00F66C16" w:rsidP="00F66C16">
      <w:pPr>
        <w:jc w:val="right"/>
        <w:rPr>
          <w:rFonts w:cs="Times New Roman"/>
          <w:sz w:val="26"/>
          <w:szCs w:val="26"/>
        </w:rPr>
      </w:pPr>
    </w:p>
    <w:p w:rsidR="00F66C16" w:rsidRDefault="00F66C16" w:rsidP="00F66C16">
      <w:pPr>
        <w:jc w:val="right"/>
        <w:rPr>
          <w:rFonts w:cs="Times New Roman"/>
          <w:sz w:val="26"/>
          <w:szCs w:val="26"/>
        </w:rPr>
      </w:pPr>
    </w:p>
    <w:p w:rsidR="00F66C16" w:rsidRDefault="00F66C16" w:rsidP="00F66C16">
      <w:pPr>
        <w:jc w:val="right"/>
        <w:rPr>
          <w:rFonts w:cs="Times New Roman"/>
          <w:sz w:val="26"/>
          <w:szCs w:val="26"/>
        </w:rPr>
      </w:pPr>
    </w:p>
    <w:p w:rsidR="00F66C16" w:rsidRDefault="00F66C16" w:rsidP="00F66C16">
      <w:pPr>
        <w:jc w:val="right"/>
        <w:rPr>
          <w:rFonts w:cs="Times New Roman"/>
          <w:sz w:val="26"/>
          <w:szCs w:val="26"/>
        </w:rPr>
      </w:pPr>
    </w:p>
    <w:p w:rsidR="00F66C16" w:rsidRDefault="00F66C16" w:rsidP="00F66C16">
      <w:pPr>
        <w:jc w:val="right"/>
        <w:rPr>
          <w:rFonts w:cs="Times New Roman"/>
          <w:sz w:val="26"/>
          <w:szCs w:val="26"/>
        </w:rPr>
      </w:pPr>
    </w:p>
    <w:p w:rsidR="00F66C16" w:rsidRDefault="00F66C16" w:rsidP="00F66C16">
      <w:pPr>
        <w:jc w:val="right"/>
        <w:rPr>
          <w:rFonts w:cs="Times New Roman"/>
          <w:sz w:val="26"/>
          <w:szCs w:val="26"/>
        </w:rPr>
      </w:pPr>
    </w:p>
    <w:p w:rsidR="00F66C16" w:rsidRDefault="00F66C16" w:rsidP="00F66C16">
      <w:pPr>
        <w:jc w:val="right"/>
        <w:rPr>
          <w:rFonts w:cs="Times New Roman"/>
          <w:sz w:val="26"/>
          <w:szCs w:val="26"/>
        </w:rPr>
      </w:pPr>
    </w:p>
    <w:p w:rsidR="00F66C16" w:rsidRDefault="00F66C16" w:rsidP="00F66C16">
      <w:pPr>
        <w:jc w:val="right"/>
        <w:rPr>
          <w:rFonts w:cs="Times New Roman"/>
          <w:sz w:val="26"/>
          <w:szCs w:val="26"/>
        </w:rPr>
      </w:pPr>
    </w:p>
    <w:p w:rsidR="00F66C16" w:rsidRDefault="00F66C16" w:rsidP="00F66C16">
      <w:pPr>
        <w:jc w:val="right"/>
        <w:rPr>
          <w:rFonts w:cs="Times New Roman"/>
          <w:sz w:val="26"/>
          <w:szCs w:val="26"/>
        </w:rPr>
      </w:pPr>
    </w:p>
    <w:p w:rsidR="00F66C16" w:rsidRDefault="00F66C16" w:rsidP="00F66C16">
      <w:pPr>
        <w:jc w:val="right"/>
        <w:rPr>
          <w:rFonts w:cs="Times New Roman"/>
          <w:sz w:val="26"/>
          <w:szCs w:val="26"/>
        </w:rPr>
      </w:pPr>
    </w:p>
    <w:p w:rsidR="00F66C16" w:rsidRDefault="00F66C16" w:rsidP="00F66C16">
      <w:pPr>
        <w:jc w:val="right"/>
        <w:rPr>
          <w:rFonts w:cs="Times New Roman"/>
          <w:sz w:val="26"/>
          <w:szCs w:val="26"/>
        </w:rPr>
      </w:pPr>
    </w:p>
    <w:p w:rsidR="00F66C16" w:rsidRDefault="00F66C16" w:rsidP="00F66C16">
      <w:pPr>
        <w:jc w:val="right"/>
        <w:rPr>
          <w:rFonts w:cs="Times New Roman"/>
          <w:sz w:val="26"/>
          <w:szCs w:val="26"/>
        </w:rPr>
      </w:pPr>
    </w:p>
    <w:p w:rsidR="00F66C16" w:rsidRDefault="00F66C16" w:rsidP="00F66C16">
      <w:pPr>
        <w:jc w:val="right"/>
        <w:rPr>
          <w:rFonts w:cs="Times New Roman"/>
          <w:sz w:val="26"/>
          <w:szCs w:val="26"/>
        </w:rPr>
      </w:pPr>
    </w:p>
    <w:p w:rsidR="00F66C16" w:rsidRDefault="00F66C16" w:rsidP="00F66C16">
      <w:pPr>
        <w:jc w:val="right"/>
        <w:rPr>
          <w:rFonts w:cs="Times New Roman"/>
          <w:sz w:val="26"/>
          <w:szCs w:val="26"/>
        </w:rPr>
      </w:pPr>
    </w:p>
    <w:p w:rsidR="00F66C16" w:rsidRDefault="00F66C16" w:rsidP="00F66C16">
      <w:pPr>
        <w:jc w:val="right"/>
        <w:rPr>
          <w:rFonts w:cs="Times New Roman"/>
          <w:sz w:val="26"/>
          <w:szCs w:val="26"/>
        </w:rPr>
      </w:pPr>
    </w:p>
    <w:p w:rsidR="00F66C16" w:rsidRDefault="00F66C16" w:rsidP="00F66C16">
      <w:pPr>
        <w:jc w:val="right"/>
        <w:rPr>
          <w:rFonts w:cs="Times New Roman"/>
          <w:sz w:val="26"/>
          <w:szCs w:val="26"/>
        </w:rPr>
      </w:pPr>
    </w:p>
    <w:p w:rsidR="00F66C16" w:rsidRDefault="00F66C16" w:rsidP="00F66C16">
      <w:pPr>
        <w:jc w:val="right"/>
        <w:rPr>
          <w:rFonts w:cs="Times New Roman"/>
          <w:sz w:val="26"/>
          <w:szCs w:val="26"/>
        </w:rPr>
      </w:pPr>
    </w:p>
    <w:p w:rsidR="00F66C16" w:rsidRDefault="00F66C16" w:rsidP="00F66C16">
      <w:pPr>
        <w:jc w:val="right"/>
        <w:rPr>
          <w:rFonts w:cs="Times New Roman"/>
          <w:sz w:val="26"/>
          <w:szCs w:val="26"/>
        </w:rPr>
      </w:pPr>
    </w:p>
    <w:p w:rsidR="00F66C16" w:rsidRDefault="00F66C16" w:rsidP="00F66C16">
      <w:pPr>
        <w:jc w:val="right"/>
        <w:rPr>
          <w:rFonts w:cs="Times New Roman"/>
          <w:sz w:val="26"/>
          <w:szCs w:val="26"/>
        </w:rPr>
      </w:pPr>
    </w:p>
    <w:p w:rsidR="00F66C16" w:rsidRDefault="00F66C16" w:rsidP="00F66C16">
      <w:pPr>
        <w:jc w:val="right"/>
        <w:rPr>
          <w:rFonts w:cs="Times New Roman"/>
          <w:sz w:val="26"/>
          <w:szCs w:val="26"/>
        </w:rPr>
      </w:pPr>
    </w:p>
    <w:p w:rsidR="00F66C16" w:rsidRDefault="00F66C16" w:rsidP="00F66C16">
      <w:pPr>
        <w:jc w:val="right"/>
        <w:rPr>
          <w:rFonts w:cs="Times New Roman"/>
          <w:sz w:val="26"/>
          <w:szCs w:val="26"/>
        </w:rPr>
      </w:pPr>
    </w:p>
    <w:p w:rsidR="00F66C16" w:rsidRDefault="00F66C16" w:rsidP="00F66C16">
      <w:pPr>
        <w:rPr>
          <w:rFonts w:cs="Times New Roman"/>
          <w:sz w:val="26"/>
          <w:szCs w:val="26"/>
        </w:rPr>
      </w:pPr>
    </w:p>
    <w:p w:rsidR="00F66C16" w:rsidRDefault="00F66C16" w:rsidP="00F66C16">
      <w:pPr>
        <w:rPr>
          <w:rFonts w:cs="Times New Roman"/>
          <w:sz w:val="26"/>
          <w:szCs w:val="26"/>
        </w:rPr>
      </w:pPr>
    </w:p>
    <w:p w:rsidR="00F66C16" w:rsidRDefault="00F66C16" w:rsidP="00F66C16">
      <w:pPr>
        <w:rPr>
          <w:rFonts w:cs="Times New Roman"/>
          <w:sz w:val="26"/>
          <w:szCs w:val="26"/>
        </w:rPr>
      </w:pPr>
    </w:p>
    <w:p w:rsidR="00F66C16" w:rsidRDefault="00F66C16" w:rsidP="00F66C16">
      <w:pPr>
        <w:jc w:val="right"/>
        <w:rPr>
          <w:rFonts w:cs="Times New Roman"/>
          <w:sz w:val="26"/>
          <w:szCs w:val="26"/>
        </w:rPr>
      </w:pPr>
    </w:p>
    <w:p w:rsidR="00F66C16" w:rsidRPr="00E32E3E" w:rsidRDefault="00F66C16" w:rsidP="00F66C16">
      <w:pPr>
        <w:jc w:val="right"/>
        <w:rPr>
          <w:rFonts w:cs="Times New Roman"/>
          <w:sz w:val="26"/>
          <w:szCs w:val="26"/>
        </w:rPr>
      </w:pPr>
      <w:r w:rsidRPr="00E32E3E">
        <w:rPr>
          <w:rFonts w:cs="Times New Roman"/>
          <w:sz w:val="26"/>
          <w:szCs w:val="26"/>
        </w:rPr>
        <w:t xml:space="preserve">Приложение № </w:t>
      </w:r>
      <w:r>
        <w:rPr>
          <w:rFonts w:cs="Times New Roman"/>
          <w:sz w:val="26"/>
          <w:szCs w:val="26"/>
        </w:rPr>
        <w:t>2</w:t>
      </w:r>
    </w:p>
    <w:p w:rsidR="00F66C16" w:rsidRPr="00E32E3E" w:rsidRDefault="00F66C16" w:rsidP="00F66C16">
      <w:pPr>
        <w:jc w:val="right"/>
        <w:rPr>
          <w:rFonts w:cs="Times New Roman"/>
          <w:sz w:val="26"/>
          <w:szCs w:val="26"/>
        </w:rPr>
      </w:pPr>
      <w:r w:rsidRPr="00E32E3E">
        <w:rPr>
          <w:rFonts w:cs="Times New Roman"/>
          <w:color w:val="000000"/>
          <w:sz w:val="26"/>
          <w:szCs w:val="26"/>
        </w:rPr>
        <w:t>к решению Совета депутатов</w:t>
      </w:r>
    </w:p>
    <w:p w:rsidR="00F66C16" w:rsidRPr="00E32E3E" w:rsidRDefault="00F66C16" w:rsidP="00F66C16">
      <w:pPr>
        <w:ind w:firstLine="426"/>
        <w:jc w:val="right"/>
        <w:rPr>
          <w:rFonts w:cs="Times New Roman"/>
          <w:sz w:val="26"/>
          <w:szCs w:val="26"/>
        </w:rPr>
      </w:pPr>
      <w:r w:rsidRPr="00E32E3E">
        <w:rPr>
          <w:rFonts w:cs="Times New Roman"/>
          <w:sz w:val="26"/>
          <w:szCs w:val="26"/>
        </w:rPr>
        <w:t xml:space="preserve">«О бюджете </w:t>
      </w:r>
      <w:r>
        <w:rPr>
          <w:rFonts w:cs="Times New Roman"/>
          <w:sz w:val="26"/>
          <w:szCs w:val="26"/>
        </w:rPr>
        <w:t>Завражного</w:t>
      </w:r>
    </w:p>
    <w:p w:rsidR="00F66C16" w:rsidRPr="00E32E3E" w:rsidRDefault="00F66C16" w:rsidP="00F66C16">
      <w:pPr>
        <w:jc w:val="right"/>
        <w:rPr>
          <w:rFonts w:cs="Times New Roman"/>
          <w:sz w:val="26"/>
          <w:szCs w:val="26"/>
        </w:rPr>
      </w:pPr>
      <w:r w:rsidRPr="00E32E3E">
        <w:rPr>
          <w:rFonts w:cs="Times New Roman"/>
          <w:sz w:val="26"/>
          <w:szCs w:val="26"/>
        </w:rPr>
        <w:t>сельского поселения Кадыйского</w:t>
      </w:r>
    </w:p>
    <w:p w:rsidR="00F66C16" w:rsidRPr="00E32E3E" w:rsidRDefault="00F66C16" w:rsidP="00F66C16">
      <w:pPr>
        <w:jc w:val="right"/>
        <w:rPr>
          <w:rFonts w:cs="Times New Roman"/>
          <w:sz w:val="26"/>
          <w:szCs w:val="26"/>
        </w:rPr>
      </w:pPr>
      <w:r w:rsidRPr="00E32E3E">
        <w:rPr>
          <w:rFonts w:cs="Times New Roman"/>
          <w:sz w:val="26"/>
          <w:szCs w:val="26"/>
        </w:rPr>
        <w:t xml:space="preserve">муниципального района </w:t>
      </w:r>
    </w:p>
    <w:p w:rsidR="00F66C16" w:rsidRPr="00E32E3E" w:rsidRDefault="00F66C16" w:rsidP="00F66C16">
      <w:pPr>
        <w:jc w:val="right"/>
        <w:rPr>
          <w:rFonts w:cs="Times New Roman"/>
          <w:sz w:val="26"/>
          <w:szCs w:val="26"/>
        </w:rPr>
      </w:pPr>
      <w:r w:rsidRPr="00E32E3E">
        <w:rPr>
          <w:rFonts w:cs="Times New Roman"/>
          <w:sz w:val="26"/>
          <w:szCs w:val="26"/>
        </w:rPr>
        <w:t>Костромской области на 202</w:t>
      </w:r>
      <w:r>
        <w:rPr>
          <w:rFonts w:cs="Times New Roman"/>
          <w:sz w:val="26"/>
          <w:szCs w:val="26"/>
        </w:rPr>
        <w:t>2</w:t>
      </w:r>
      <w:r w:rsidRPr="00E32E3E">
        <w:rPr>
          <w:rFonts w:cs="Times New Roman"/>
          <w:sz w:val="26"/>
          <w:szCs w:val="26"/>
        </w:rPr>
        <w:t xml:space="preserve"> год</w:t>
      </w:r>
    </w:p>
    <w:p w:rsidR="00F66C16" w:rsidRPr="00E32E3E" w:rsidRDefault="00F66C16" w:rsidP="00F66C16">
      <w:pPr>
        <w:ind w:firstLine="426"/>
        <w:jc w:val="right"/>
        <w:rPr>
          <w:rFonts w:cs="Times New Roman"/>
          <w:sz w:val="26"/>
          <w:szCs w:val="26"/>
        </w:rPr>
      </w:pPr>
      <w:r w:rsidRPr="00E32E3E">
        <w:rPr>
          <w:rFonts w:cs="Times New Roman"/>
          <w:sz w:val="26"/>
          <w:szCs w:val="26"/>
        </w:rPr>
        <w:t>и плановый период 202</w:t>
      </w:r>
      <w:r>
        <w:rPr>
          <w:rFonts w:cs="Times New Roman"/>
          <w:sz w:val="26"/>
          <w:szCs w:val="26"/>
        </w:rPr>
        <w:t>3</w:t>
      </w:r>
      <w:r w:rsidRPr="00E32E3E">
        <w:rPr>
          <w:rFonts w:cs="Times New Roman"/>
          <w:sz w:val="26"/>
          <w:szCs w:val="26"/>
        </w:rPr>
        <w:t xml:space="preserve"> и 202</w:t>
      </w:r>
      <w:r>
        <w:rPr>
          <w:rFonts w:cs="Times New Roman"/>
          <w:sz w:val="26"/>
          <w:szCs w:val="26"/>
        </w:rPr>
        <w:t>4</w:t>
      </w:r>
      <w:r w:rsidRPr="00E32E3E">
        <w:rPr>
          <w:rFonts w:cs="Times New Roman"/>
          <w:sz w:val="26"/>
          <w:szCs w:val="26"/>
        </w:rPr>
        <w:t xml:space="preserve"> годов»</w:t>
      </w:r>
    </w:p>
    <w:p w:rsidR="00F66C16" w:rsidRPr="00E32E3E" w:rsidRDefault="00F66C16" w:rsidP="00F66C16">
      <w:pPr>
        <w:ind w:firstLine="426"/>
        <w:jc w:val="right"/>
        <w:rPr>
          <w:rFonts w:cs="Times New Roman"/>
          <w:sz w:val="26"/>
          <w:szCs w:val="26"/>
        </w:rPr>
      </w:pPr>
      <w:r w:rsidRPr="00E32E3E">
        <w:rPr>
          <w:rFonts w:cs="Times New Roman"/>
          <w:sz w:val="26"/>
          <w:szCs w:val="26"/>
        </w:rPr>
        <w:t xml:space="preserve">от </w:t>
      </w:r>
      <w:r>
        <w:rPr>
          <w:rFonts w:cs="Times New Roman"/>
          <w:sz w:val="26"/>
          <w:szCs w:val="26"/>
        </w:rPr>
        <w:t xml:space="preserve">21 декабря </w:t>
      </w:r>
      <w:r w:rsidRPr="00E32E3E">
        <w:rPr>
          <w:rFonts w:cs="Times New Roman"/>
          <w:sz w:val="26"/>
          <w:szCs w:val="26"/>
        </w:rPr>
        <w:t>202</w:t>
      </w:r>
      <w:r>
        <w:rPr>
          <w:rFonts w:cs="Times New Roman"/>
          <w:sz w:val="26"/>
          <w:szCs w:val="26"/>
        </w:rPr>
        <w:t>1</w:t>
      </w:r>
      <w:r w:rsidRPr="00E32E3E">
        <w:rPr>
          <w:rFonts w:cs="Times New Roman"/>
          <w:sz w:val="26"/>
          <w:szCs w:val="26"/>
        </w:rPr>
        <w:t xml:space="preserve"> года № </w:t>
      </w:r>
      <w:r>
        <w:rPr>
          <w:rFonts w:cs="Times New Roman"/>
          <w:sz w:val="26"/>
          <w:szCs w:val="26"/>
        </w:rPr>
        <w:t>143</w:t>
      </w:r>
    </w:p>
    <w:p w:rsidR="00F66C16" w:rsidRPr="00E32E3E" w:rsidRDefault="00F66C16" w:rsidP="00F66C16">
      <w:pPr>
        <w:jc w:val="center"/>
        <w:rPr>
          <w:rFonts w:cs="Times New Roman"/>
          <w:sz w:val="26"/>
          <w:szCs w:val="26"/>
        </w:rPr>
      </w:pPr>
    </w:p>
    <w:p w:rsidR="00F66C16" w:rsidRPr="00B03E7A" w:rsidRDefault="00F66C16" w:rsidP="00F66C16">
      <w:pPr>
        <w:ind w:firstLine="426"/>
        <w:jc w:val="center"/>
        <w:rPr>
          <w:rFonts w:cs="Times New Roman"/>
          <w:sz w:val="26"/>
          <w:szCs w:val="26"/>
        </w:rPr>
      </w:pPr>
      <w:r w:rsidRPr="00E32E3E">
        <w:rPr>
          <w:rFonts w:cs="Times New Roman"/>
          <w:color w:val="000000"/>
          <w:sz w:val="26"/>
          <w:szCs w:val="26"/>
        </w:rPr>
        <w:t xml:space="preserve">ОБЪЕМ ПОСТУПЛЕНИЙ ДОХОДОВ В БЮДЖЕТ </w:t>
      </w:r>
      <w:r>
        <w:rPr>
          <w:rFonts w:cs="Times New Roman"/>
          <w:sz w:val="26"/>
          <w:szCs w:val="26"/>
        </w:rPr>
        <w:t>ЗАВРАЖНОГО</w:t>
      </w:r>
      <w:r w:rsidRPr="00E32E3E">
        <w:rPr>
          <w:rFonts w:cs="Times New Roman"/>
          <w:sz w:val="26"/>
          <w:szCs w:val="26"/>
        </w:rPr>
        <w:t xml:space="preserve"> СЕЛЬСКОГО ПОСЕЛЕНИЯ</w:t>
      </w:r>
      <w:r>
        <w:rPr>
          <w:rFonts w:cs="Times New Roman"/>
          <w:sz w:val="26"/>
          <w:szCs w:val="26"/>
        </w:rPr>
        <w:t xml:space="preserve"> КАДЫЙСКОГО МУНИЦИПАЛЬНОГО РАЙОНА КОСТРОМСКОЙ ОБЛАСТИ</w:t>
      </w:r>
      <w:r w:rsidRPr="00E32E3E">
        <w:rPr>
          <w:rFonts w:cs="Times New Roman"/>
          <w:color w:val="000000"/>
          <w:sz w:val="26"/>
          <w:szCs w:val="26"/>
        </w:rPr>
        <w:t xml:space="preserve"> НА ПЛАНОВЫЙ ПЕРИОД 202</w:t>
      </w:r>
      <w:r>
        <w:rPr>
          <w:rFonts w:cs="Times New Roman"/>
          <w:color w:val="000000"/>
          <w:sz w:val="26"/>
          <w:szCs w:val="26"/>
        </w:rPr>
        <w:t>3</w:t>
      </w:r>
      <w:r w:rsidRPr="00E32E3E">
        <w:rPr>
          <w:rFonts w:cs="Times New Roman"/>
          <w:color w:val="000000"/>
          <w:sz w:val="26"/>
          <w:szCs w:val="26"/>
        </w:rPr>
        <w:t xml:space="preserve">  И  202</w:t>
      </w:r>
      <w:r>
        <w:rPr>
          <w:rFonts w:cs="Times New Roman"/>
          <w:color w:val="000000"/>
          <w:sz w:val="26"/>
          <w:szCs w:val="26"/>
        </w:rPr>
        <w:t>4</w:t>
      </w:r>
      <w:r w:rsidRPr="00E32E3E">
        <w:rPr>
          <w:rFonts w:cs="Times New Roman"/>
          <w:color w:val="000000"/>
          <w:sz w:val="26"/>
          <w:szCs w:val="26"/>
        </w:rPr>
        <w:t xml:space="preserve"> ГОДОВ</w:t>
      </w:r>
    </w:p>
    <w:p w:rsidR="00F66C16" w:rsidRPr="00E32E3E" w:rsidRDefault="00F66C16" w:rsidP="00F66C16">
      <w:pPr>
        <w:rPr>
          <w:rFonts w:cs="Times New Roman"/>
          <w:color w:val="000000"/>
          <w:sz w:val="26"/>
          <w:szCs w:val="26"/>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2722"/>
        <w:gridCol w:w="4601"/>
        <w:gridCol w:w="1284"/>
        <w:gridCol w:w="1350"/>
      </w:tblGrid>
      <w:tr w:rsidR="00F66C16" w:rsidRPr="00E32E3E" w:rsidTr="00651F3A">
        <w:trPr>
          <w:trHeight w:val="165"/>
          <w:tblCellSpacing w:w="0" w:type="dxa"/>
        </w:trPr>
        <w:tc>
          <w:tcPr>
            <w:tcW w:w="2814" w:type="dxa"/>
            <w:vMerge w:val="restart"/>
            <w:tcBorders>
              <w:top w:val="outset" w:sz="6" w:space="0" w:color="000000"/>
              <w:right w:val="outset" w:sz="6" w:space="0" w:color="000000"/>
            </w:tcBorders>
          </w:tcPr>
          <w:p w:rsidR="00F66C16" w:rsidRPr="00E32E3E" w:rsidRDefault="00F66C16" w:rsidP="00651F3A">
            <w:pPr>
              <w:jc w:val="center"/>
              <w:rPr>
                <w:rFonts w:cs="Times New Roman"/>
                <w:sz w:val="26"/>
                <w:szCs w:val="26"/>
              </w:rPr>
            </w:pPr>
            <w:r w:rsidRPr="00E32E3E">
              <w:rPr>
                <w:rFonts w:cs="Times New Roman"/>
                <w:color w:val="000000"/>
                <w:sz w:val="26"/>
                <w:szCs w:val="26"/>
              </w:rPr>
              <w:t>Код бюджетной</w:t>
            </w:r>
          </w:p>
          <w:p w:rsidR="00F66C16" w:rsidRPr="00E32E3E" w:rsidRDefault="00F66C16" w:rsidP="00651F3A">
            <w:pPr>
              <w:jc w:val="center"/>
              <w:rPr>
                <w:rFonts w:cs="Times New Roman"/>
                <w:sz w:val="26"/>
                <w:szCs w:val="26"/>
              </w:rPr>
            </w:pPr>
            <w:r w:rsidRPr="00E32E3E">
              <w:rPr>
                <w:rFonts w:cs="Times New Roman"/>
                <w:color w:val="000000"/>
                <w:sz w:val="26"/>
                <w:szCs w:val="26"/>
              </w:rPr>
              <w:t>классификации</w:t>
            </w:r>
          </w:p>
        </w:tc>
        <w:tc>
          <w:tcPr>
            <w:tcW w:w="4819" w:type="dxa"/>
            <w:vMerge w:val="restart"/>
            <w:tcBorders>
              <w:top w:val="outset" w:sz="6" w:space="0" w:color="000000"/>
              <w:left w:val="outset" w:sz="6" w:space="0" w:color="000000"/>
              <w:right w:val="outset" w:sz="6" w:space="0" w:color="000000"/>
            </w:tcBorders>
          </w:tcPr>
          <w:p w:rsidR="00F66C16" w:rsidRPr="00E32E3E" w:rsidRDefault="00F66C16" w:rsidP="00651F3A">
            <w:pPr>
              <w:jc w:val="center"/>
              <w:rPr>
                <w:rFonts w:cs="Times New Roman"/>
                <w:sz w:val="26"/>
                <w:szCs w:val="26"/>
              </w:rPr>
            </w:pPr>
            <w:r w:rsidRPr="00E32E3E">
              <w:rPr>
                <w:rFonts w:cs="Times New Roman"/>
                <w:color w:val="000000"/>
                <w:sz w:val="26"/>
                <w:szCs w:val="26"/>
              </w:rPr>
              <w:t>Наименование кодов</w:t>
            </w:r>
            <w:r>
              <w:rPr>
                <w:rFonts w:cs="Times New Roman"/>
                <w:color w:val="000000"/>
                <w:sz w:val="26"/>
                <w:szCs w:val="26"/>
              </w:rPr>
              <w:t xml:space="preserve"> </w:t>
            </w:r>
            <w:r w:rsidRPr="00E32E3E">
              <w:rPr>
                <w:rFonts w:cs="Times New Roman"/>
                <w:color w:val="000000"/>
                <w:sz w:val="26"/>
                <w:szCs w:val="26"/>
              </w:rPr>
              <w:t>экономической классификации доходов</w:t>
            </w:r>
          </w:p>
        </w:tc>
        <w:tc>
          <w:tcPr>
            <w:tcW w:w="1300" w:type="dxa"/>
            <w:tcBorders>
              <w:top w:val="outset" w:sz="6" w:space="0" w:color="000000"/>
              <w:left w:val="outset" w:sz="6" w:space="0" w:color="000000"/>
              <w:bottom w:val="single" w:sz="4" w:space="0" w:color="auto"/>
              <w:right w:val="single" w:sz="4" w:space="0" w:color="auto"/>
            </w:tcBorders>
          </w:tcPr>
          <w:p w:rsidR="00F66C16" w:rsidRPr="00E32E3E" w:rsidRDefault="00F66C16" w:rsidP="00651F3A">
            <w:pPr>
              <w:jc w:val="center"/>
              <w:rPr>
                <w:rFonts w:cs="Times New Roman"/>
                <w:color w:val="000000"/>
                <w:sz w:val="26"/>
                <w:szCs w:val="26"/>
              </w:rPr>
            </w:pPr>
            <w:r w:rsidRPr="00E32E3E">
              <w:rPr>
                <w:rFonts w:cs="Times New Roman"/>
                <w:color w:val="000000"/>
                <w:sz w:val="26"/>
                <w:szCs w:val="26"/>
              </w:rPr>
              <w:t>202</w:t>
            </w:r>
            <w:r>
              <w:rPr>
                <w:rFonts w:cs="Times New Roman"/>
                <w:color w:val="000000"/>
                <w:sz w:val="26"/>
                <w:szCs w:val="26"/>
              </w:rPr>
              <w:t>3</w:t>
            </w:r>
            <w:r w:rsidRPr="00E32E3E">
              <w:rPr>
                <w:rFonts w:cs="Times New Roman"/>
                <w:color w:val="000000"/>
                <w:sz w:val="26"/>
                <w:szCs w:val="26"/>
              </w:rPr>
              <w:t xml:space="preserve"> год</w:t>
            </w:r>
          </w:p>
        </w:tc>
        <w:tc>
          <w:tcPr>
            <w:tcW w:w="1372" w:type="dxa"/>
            <w:tcBorders>
              <w:top w:val="outset" w:sz="6" w:space="0" w:color="000000"/>
              <w:left w:val="single" w:sz="4" w:space="0" w:color="auto"/>
              <w:bottom w:val="single" w:sz="4" w:space="0" w:color="auto"/>
            </w:tcBorders>
          </w:tcPr>
          <w:p w:rsidR="00F66C16" w:rsidRPr="00E32E3E" w:rsidRDefault="00F66C16" w:rsidP="00651F3A">
            <w:pPr>
              <w:jc w:val="center"/>
              <w:rPr>
                <w:rFonts w:cs="Times New Roman"/>
                <w:color w:val="000000"/>
                <w:sz w:val="26"/>
                <w:szCs w:val="26"/>
              </w:rPr>
            </w:pPr>
            <w:r w:rsidRPr="00E32E3E">
              <w:rPr>
                <w:rFonts w:cs="Times New Roman"/>
                <w:color w:val="000000"/>
                <w:sz w:val="26"/>
                <w:szCs w:val="26"/>
              </w:rPr>
              <w:t>202</w:t>
            </w:r>
            <w:r>
              <w:rPr>
                <w:rFonts w:cs="Times New Roman"/>
                <w:color w:val="000000"/>
                <w:sz w:val="26"/>
                <w:szCs w:val="26"/>
              </w:rPr>
              <w:t>4</w:t>
            </w:r>
            <w:r w:rsidRPr="00E32E3E">
              <w:rPr>
                <w:rFonts w:cs="Times New Roman"/>
                <w:color w:val="000000"/>
                <w:sz w:val="26"/>
                <w:szCs w:val="26"/>
              </w:rPr>
              <w:t xml:space="preserve"> год</w:t>
            </w:r>
          </w:p>
        </w:tc>
      </w:tr>
      <w:tr w:rsidR="00F66C16" w:rsidRPr="00E32E3E" w:rsidTr="00651F3A">
        <w:trPr>
          <w:trHeight w:val="300"/>
          <w:tblCellSpacing w:w="0" w:type="dxa"/>
        </w:trPr>
        <w:tc>
          <w:tcPr>
            <w:tcW w:w="2814" w:type="dxa"/>
            <w:vMerge/>
            <w:tcBorders>
              <w:bottom w:val="outset" w:sz="6" w:space="0" w:color="000000"/>
              <w:right w:val="outset" w:sz="6" w:space="0" w:color="000000"/>
            </w:tcBorders>
          </w:tcPr>
          <w:p w:rsidR="00F66C16" w:rsidRPr="00E32E3E" w:rsidRDefault="00F66C16" w:rsidP="00651F3A">
            <w:pPr>
              <w:jc w:val="center"/>
              <w:rPr>
                <w:rFonts w:cs="Times New Roman"/>
                <w:color w:val="000000"/>
                <w:sz w:val="26"/>
                <w:szCs w:val="26"/>
              </w:rPr>
            </w:pPr>
          </w:p>
        </w:tc>
        <w:tc>
          <w:tcPr>
            <w:tcW w:w="4819" w:type="dxa"/>
            <w:vMerge/>
            <w:tcBorders>
              <w:left w:val="outset" w:sz="6" w:space="0" w:color="000000"/>
              <w:bottom w:val="outset" w:sz="6" w:space="0" w:color="000000"/>
              <w:right w:val="outset" w:sz="6" w:space="0" w:color="000000"/>
            </w:tcBorders>
          </w:tcPr>
          <w:p w:rsidR="00F66C16" w:rsidRPr="00E32E3E" w:rsidRDefault="00F66C16" w:rsidP="00651F3A">
            <w:pPr>
              <w:jc w:val="center"/>
              <w:rPr>
                <w:rFonts w:cs="Times New Roman"/>
                <w:color w:val="000000"/>
                <w:sz w:val="26"/>
                <w:szCs w:val="26"/>
              </w:rPr>
            </w:pPr>
          </w:p>
        </w:tc>
        <w:tc>
          <w:tcPr>
            <w:tcW w:w="1300" w:type="dxa"/>
            <w:tcBorders>
              <w:top w:val="single" w:sz="4" w:space="0" w:color="auto"/>
              <w:left w:val="outset" w:sz="6" w:space="0" w:color="000000"/>
              <w:bottom w:val="single" w:sz="4" w:space="0" w:color="auto"/>
            </w:tcBorders>
          </w:tcPr>
          <w:p w:rsidR="00F66C16" w:rsidRPr="00E32E3E" w:rsidRDefault="00F66C16" w:rsidP="00651F3A">
            <w:pPr>
              <w:jc w:val="center"/>
              <w:rPr>
                <w:rFonts w:cs="Times New Roman"/>
                <w:color w:val="000000"/>
                <w:sz w:val="26"/>
                <w:szCs w:val="26"/>
              </w:rPr>
            </w:pPr>
            <w:r w:rsidRPr="00E32E3E">
              <w:rPr>
                <w:rFonts w:cs="Times New Roman"/>
                <w:color w:val="000000"/>
                <w:sz w:val="26"/>
                <w:szCs w:val="26"/>
              </w:rPr>
              <w:t>Сумма, руб.</w:t>
            </w:r>
          </w:p>
        </w:tc>
        <w:tc>
          <w:tcPr>
            <w:tcW w:w="1372" w:type="dxa"/>
            <w:tcBorders>
              <w:top w:val="single" w:sz="4" w:space="0" w:color="auto"/>
              <w:left w:val="single" w:sz="4" w:space="0" w:color="auto"/>
              <w:bottom w:val="outset" w:sz="6" w:space="0" w:color="000000"/>
            </w:tcBorders>
          </w:tcPr>
          <w:p w:rsidR="00F66C16" w:rsidRPr="00E32E3E" w:rsidRDefault="00F66C16" w:rsidP="00651F3A">
            <w:pPr>
              <w:jc w:val="center"/>
              <w:rPr>
                <w:rFonts w:cs="Times New Roman"/>
                <w:color w:val="000000"/>
                <w:sz w:val="26"/>
                <w:szCs w:val="26"/>
              </w:rPr>
            </w:pPr>
            <w:r w:rsidRPr="00E32E3E">
              <w:rPr>
                <w:rFonts w:cs="Times New Roman"/>
                <w:color w:val="000000"/>
                <w:sz w:val="26"/>
                <w:szCs w:val="26"/>
              </w:rPr>
              <w:t>Сумма, руб.</w:t>
            </w:r>
          </w:p>
        </w:tc>
      </w:tr>
      <w:tr w:rsidR="00F66C16" w:rsidRPr="00E32E3E" w:rsidTr="00651F3A">
        <w:trPr>
          <w:trHeight w:val="106"/>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jc w:val="center"/>
              <w:rPr>
                <w:rFonts w:cs="Times New Roman"/>
                <w:sz w:val="26"/>
                <w:szCs w:val="26"/>
              </w:rPr>
            </w:pPr>
            <w:r w:rsidRPr="00E32E3E">
              <w:rPr>
                <w:rFonts w:cs="Times New Roman"/>
                <w:color w:val="000000"/>
                <w:sz w:val="26"/>
                <w:szCs w:val="26"/>
              </w:rPr>
              <w:t>1</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jc w:val="center"/>
              <w:rPr>
                <w:rFonts w:cs="Times New Roman"/>
                <w:sz w:val="26"/>
                <w:szCs w:val="26"/>
              </w:rPr>
            </w:pPr>
            <w:r w:rsidRPr="00E32E3E">
              <w:rPr>
                <w:rFonts w:cs="Times New Roman"/>
                <w:color w:val="000000"/>
                <w:sz w:val="26"/>
                <w:szCs w:val="26"/>
              </w:rPr>
              <w:t>2</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sidRPr="00E32E3E">
              <w:rPr>
                <w:rFonts w:cs="Times New Roman"/>
                <w:color w:val="000000"/>
                <w:sz w:val="26"/>
                <w:szCs w:val="26"/>
              </w:rPr>
              <w:t>3</w:t>
            </w:r>
          </w:p>
        </w:tc>
        <w:tc>
          <w:tcPr>
            <w:tcW w:w="1372" w:type="dxa"/>
            <w:tcBorders>
              <w:top w:val="outset" w:sz="6" w:space="0" w:color="000000"/>
              <w:left w:val="single" w:sz="4" w:space="0" w:color="auto"/>
              <w:bottom w:val="outset" w:sz="6" w:space="0" w:color="000000"/>
            </w:tcBorders>
          </w:tcPr>
          <w:p w:rsidR="00F66C16" w:rsidRPr="00E32E3E" w:rsidRDefault="00F66C16" w:rsidP="00651F3A">
            <w:pPr>
              <w:jc w:val="center"/>
              <w:rPr>
                <w:rFonts w:cs="Times New Roman"/>
                <w:color w:val="000000"/>
                <w:sz w:val="26"/>
                <w:szCs w:val="26"/>
              </w:rPr>
            </w:pPr>
            <w:r w:rsidRPr="00E32E3E">
              <w:rPr>
                <w:rFonts w:cs="Times New Roman"/>
                <w:color w:val="000000"/>
                <w:sz w:val="26"/>
                <w:szCs w:val="26"/>
              </w:rPr>
              <w:t>4</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100 00000 00 0000 000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 xml:space="preserve">ДОХОДЫ </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sidRPr="00E32E3E">
              <w:rPr>
                <w:rFonts w:cs="Times New Roman"/>
                <w:bCs/>
                <w:color w:val="000000"/>
                <w:sz w:val="26"/>
                <w:szCs w:val="26"/>
              </w:rPr>
              <w:t>1</w:t>
            </w:r>
            <w:r>
              <w:rPr>
                <w:rFonts w:cs="Times New Roman"/>
                <w:bCs/>
                <w:color w:val="000000"/>
                <w:sz w:val="26"/>
                <w:szCs w:val="26"/>
              </w:rPr>
              <w:t>6987</w:t>
            </w:r>
            <w:r w:rsidRPr="00E32E3E">
              <w:rPr>
                <w:rFonts w:cs="Times New Roman"/>
                <w:bCs/>
                <w:color w:val="000000"/>
                <w:sz w:val="26"/>
                <w:szCs w:val="26"/>
              </w:rPr>
              <w:t>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bCs/>
                <w:color w:val="000000"/>
                <w:sz w:val="26"/>
                <w:szCs w:val="26"/>
              </w:rPr>
            </w:pPr>
            <w:r>
              <w:rPr>
                <w:rFonts w:cs="Times New Roman"/>
                <w:bCs/>
                <w:color w:val="000000"/>
                <w:sz w:val="26"/>
                <w:szCs w:val="26"/>
              </w:rPr>
              <w:t>1760900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101 00000 00 0000 000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Налоги на прибыль, доходы</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bCs/>
                <w:color w:val="000000"/>
                <w:sz w:val="26"/>
                <w:szCs w:val="26"/>
              </w:rPr>
              <w:t>3606</w:t>
            </w:r>
            <w:r w:rsidRPr="00E32E3E">
              <w:rPr>
                <w:rFonts w:cs="Times New Roman"/>
                <w:bCs/>
                <w:color w:val="000000"/>
                <w:sz w:val="26"/>
                <w:szCs w:val="26"/>
              </w:rPr>
              <w:t>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bCs/>
                <w:color w:val="000000"/>
                <w:sz w:val="26"/>
                <w:szCs w:val="26"/>
              </w:rPr>
              <w:t>3840</w:t>
            </w:r>
            <w:r w:rsidRPr="00E32E3E">
              <w:rPr>
                <w:rFonts w:cs="Times New Roman"/>
                <w:bCs/>
                <w:color w:val="000000"/>
                <w:sz w:val="26"/>
                <w:szCs w:val="26"/>
              </w:rPr>
              <w:t>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101 02000 01 0000 110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Налог на доходы физических лиц</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bCs/>
                <w:color w:val="000000"/>
                <w:sz w:val="26"/>
                <w:szCs w:val="26"/>
              </w:rPr>
              <w:t>3606</w:t>
            </w:r>
            <w:r w:rsidRPr="00E32E3E">
              <w:rPr>
                <w:rFonts w:cs="Times New Roman"/>
                <w:bCs/>
                <w:color w:val="000000"/>
                <w:sz w:val="26"/>
                <w:szCs w:val="26"/>
              </w:rPr>
              <w:t>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bCs/>
                <w:color w:val="000000"/>
                <w:sz w:val="26"/>
                <w:szCs w:val="26"/>
              </w:rPr>
              <w:t>3840</w:t>
            </w:r>
            <w:r w:rsidRPr="00E32E3E">
              <w:rPr>
                <w:rFonts w:cs="Times New Roman"/>
                <w:bCs/>
                <w:color w:val="000000"/>
                <w:sz w:val="26"/>
                <w:szCs w:val="26"/>
              </w:rPr>
              <w:t>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color w:val="000000"/>
                <w:sz w:val="26"/>
                <w:szCs w:val="26"/>
              </w:rPr>
              <w:t>101 02010 01 0000 110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color w:val="000000"/>
                <w:sz w:val="26"/>
                <w:szCs w:val="26"/>
              </w:rPr>
              <w:t xml:space="preserve">Налог на доходы физических лиц с доходов, источником которых </w:t>
            </w:r>
            <w:r w:rsidRPr="00E32E3E">
              <w:rPr>
                <w:rFonts w:cs="Times New Roman"/>
                <w:color w:val="000000"/>
                <w:sz w:val="26"/>
                <w:szCs w:val="26"/>
              </w:rPr>
              <w:lastRenderedPageBreak/>
              <w:t>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color w:val="000000"/>
                <w:sz w:val="26"/>
                <w:szCs w:val="26"/>
              </w:rPr>
              <w:lastRenderedPageBreak/>
              <w:t>3606</w:t>
            </w:r>
            <w:r w:rsidRPr="00E32E3E">
              <w:rPr>
                <w:rFonts w:cs="Times New Roman"/>
                <w:color w:val="000000"/>
                <w:sz w:val="26"/>
                <w:szCs w:val="26"/>
              </w:rPr>
              <w:t>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color w:val="000000"/>
                <w:sz w:val="26"/>
                <w:szCs w:val="26"/>
              </w:rPr>
              <w:t>3840</w:t>
            </w:r>
            <w:r w:rsidRPr="00E32E3E">
              <w:rPr>
                <w:rFonts w:cs="Times New Roman"/>
                <w:color w:val="000000"/>
                <w:sz w:val="26"/>
                <w:szCs w:val="26"/>
              </w:rPr>
              <w:t>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lastRenderedPageBreak/>
              <w:t>103 00000 00 0000 000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sz w:val="26"/>
                <w:szCs w:val="26"/>
              </w:rPr>
              <w:t>НАЛОГИ НА ТОВАРЫ (РАБОТЫ, УСЛУГИ), РЕАЛИЗУЕМЫЕ НА ТЕРРИТОРИИ РОССИЙСКОЙ ФЕДЕРАЦИИ</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493200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513300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103 02000 01 0000 110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Акцизы по подакцизным товарам</w:t>
            </w:r>
            <w:r>
              <w:rPr>
                <w:rFonts w:cs="Times New Roman"/>
                <w:color w:val="000000"/>
                <w:sz w:val="26"/>
                <w:szCs w:val="26"/>
              </w:rPr>
              <w:t xml:space="preserve"> </w:t>
            </w:r>
            <w:r w:rsidRPr="00E32E3E">
              <w:rPr>
                <w:rFonts w:cs="Times New Roman"/>
                <w:color w:val="000000"/>
                <w:sz w:val="26"/>
                <w:szCs w:val="26"/>
              </w:rPr>
              <w:t>(продукции), производимым на территории Российской Федерации</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493200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513300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103 02230 01 0000 110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sz w:val="26"/>
                <w:szCs w:val="2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236390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256490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103 02240 01 0000 110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sz w:val="26"/>
                <w:szCs w:val="26"/>
              </w:rPr>
              <w:t xml:space="preserve"> Доходы от уплаты акцизов на моторные масла для ди</w:t>
            </w:r>
            <w:r>
              <w:rPr>
                <w:rFonts w:cs="Times New Roman"/>
                <w:sz w:val="26"/>
                <w:szCs w:val="26"/>
              </w:rPr>
              <w:t>зельных и (или) карбюраторных (</w:t>
            </w:r>
            <w:r w:rsidRPr="00E32E3E">
              <w:rPr>
                <w:rFonts w:cs="Times New Roman"/>
                <w:sz w:val="26"/>
                <w:szCs w:val="26"/>
              </w:rPr>
              <w:t>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15</w:t>
            </w:r>
            <w:r w:rsidRPr="00E32E3E">
              <w:rPr>
                <w:rFonts w:cs="Times New Roman"/>
                <w:color w:val="000000"/>
                <w:sz w:val="26"/>
                <w:szCs w:val="26"/>
              </w:rPr>
              <w:t>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1500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lastRenderedPageBreak/>
              <w:t>103 02250 01 0000 110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sz w:val="26"/>
                <w:szCs w:val="2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292950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292950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103 02260 01 0000 110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sz w:val="26"/>
                <w:szCs w:val="2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sidRPr="00E32E3E">
              <w:rPr>
                <w:rFonts w:cs="Times New Roman"/>
                <w:color w:val="000000"/>
                <w:sz w:val="26"/>
                <w:szCs w:val="26"/>
              </w:rPr>
              <w:t>-</w:t>
            </w:r>
            <w:r>
              <w:rPr>
                <w:rFonts w:cs="Times New Roman"/>
                <w:color w:val="000000"/>
                <w:sz w:val="26"/>
                <w:szCs w:val="26"/>
              </w:rPr>
              <w:t>37640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sidRPr="00E32E3E">
              <w:rPr>
                <w:rFonts w:cs="Times New Roman"/>
                <w:color w:val="000000"/>
                <w:sz w:val="26"/>
                <w:szCs w:val="26"/>
              </w:rPr>
              <w:t>-</w:t>
            </w:r>
            <w:r>
              <w:rPr>
                <w:rFonts w:cs="Times New Roman"/>
                <w:color w:val="000000"/>
                <w:sz w:val="26"/>
                <w:szCs w:val="26"/>
              </w:rPr>
              <w:t>37640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105 00000 00 0000 000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Налог на совокупный доход</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40</w:t>
            </w:r>
            <w:r w:rsidRPr="00E32E3E">
              <w:rPr>
                <w:rFonts w:cs="Times New Roman"/>
                <w:sz w:val="26"/>
                <w:szCs w:val="26"/>
              </w:rPr>
              <w:t>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4000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bCs/>
                <w:color w:val="000000"/>
                <w:sz w:val="26"/>
                <w:szCs w:val="26"/>
              </w:rPr>
            </w:pPr>
            <w:r w:rsidRPr="00E32E3E">
              <w:rPr>
                <w:rFonts w:cs="Times New Roman"/>
                <w:bCs/>
                <w:color w:val="000000"/>
                <w:sz w:val="26"/>
                <w:szCs w:val="26"/>
              </w:rPr>
              <w:t>105 01000 00 0000 110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bCs/>
                <w:color w:val="000000"/>
                <w:sz w:val="26"/>
                <w:szCs w:val="26"/>
              </w:rPr>
            </w:pPr>
            <w:r w:rsidRPr="00E32E3E">
              <w:rPr>
                <w:rFonts w:cs="Times New Roman"/>
                <w:bCs/>
                <w:color w:val="000000"/>
                <w:sz w:val="26"/>
                <w:szCs w:val="26"/>
              </w:rPr>
              <w:t>Налог, взимаемый в связи с применением упрощенной системы налогообложения</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40</w:t>
            </w:r>
            <w:r w:rsidRPr="00E32E3E">
              <w:rPr>
                <w:rFonts w:cs="Times New Roman"/>
                <w:sz w:val="26"/>
                <w:szCs w:val="26"/>
              </w:rPr>
              <w:t>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4000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color w:val="000000"/>
                <w:sz w:val="26"/>
                <w:szCs w:val="26"/>
              </w:rPr>
              <w:t>105 010</w:t>
            </w:r>
            <w:r>
              <w:rPr>
                <w:rFonts w:cs="Times New Roman"/>
                <w:color w:val="000000"/>
                <w:sz w:val="26"/>
                <w:szCs w:val="26"/>
              </w:rPr>
              <w:t>11</w:t>
            </w:r>
            <w:r w:rsidRPr="00E32E3E">
              <w:rPr>
                <w:rFonts w:cs="Times New Roman"/>
                <w:color w:val="000000"/>
                <w:sz w:val="26"/>
                <w:szCs w:val="26"/>
              </w:rPr>
              <w:t xml:space="preserve"> 01 0000 110</w:t>
            </w:r>
          </w:p>
        </w:tc>
        <w:tc>
          <w:tcPr>
            <w:tcW w:w="4819" w:type="dxa"/>
            <w:tcBorders>
              <w:top w:val="outset" w:sz="6" w:space="0" w:color="000000"/>
              <w:left w:val="outset" w:sz="6" w:space="0" w:color="000000"/>
              <w:bottom w:val="outset" w:sz="6" w:space="0" w:color="000000"/>
              <w:right w:val="outset" w:sz="6" w:space="0" w:color="000000"/>
            </w:tcBorders>
          </w:tcPr>
          <w:p w:rsidR="00F66C16" w:rsidRPr="00D50CEB" w:rsidRDefault="00F66C16" w:rsidP="00651F3A">
            <w:pPr>
              <w:rPr>
                <w:rFonts w:cs="Times New Roman"/>
                <w:sz w:val="26"/>
                <w:szCs w:val="26"/>
              </w:rPr>
            </w:pPr>
            <w:r w:rsidRPr="00D50CEB">
              <w:rPr>
                <w:rFonts w:cs="Times New Roman"/>
                <w:sz w:val="26"/>
                <w:szCs w:val="26"/>
              </w:rPr>
              <w:t>Налог, взимаемый с налогоплательщиков, выбравших в качестве объекта налогообложения доходы</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40</w:t>
            </w:r>
            <w:r w:rsidRPr="00E32E3E">
              <w:rPr>
                <w:rFonts w:cs="Times New Roman"/>
                <w:sz w:val="26"/>
                <w:szCs w:val="26"/>
              </w:rPr>
              <w:t>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4000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106 00000 00 0000 000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Налоги на имущество</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620</w:t>
            </w:r>
            <w:r w:rsidRPr="00E32E3E">
              <w:rPr>
                <w:rFonts w:cs="Times New Roman"/>
                <w:sz w:val="26"/>
                <w:szCs w:val="26"/>
              </w:rPr>
              <w:t>000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635000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106 01000 00 0000 110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Налог на имущество физических лиц</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bCs/>
                <w:color w:val="000000"/>
                <w:sz w:val="26"/>
                <w:szCs w:val="26"/>
              </w:rPr>
              <w:t>130</w:t>
            </w:r>
            <w:r w:rsidRPr="00E32E3E">
              <w:rPr>
                <w:rFonts w:cs="Times New Roman"/>
                <w:bCs/>
                <w:color w:val="000000"/>
                <w:sz w:val="26"/>
                <w:szCs w:val="26"/>
              </w:rPr>
              <w:t>000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bCs/>
                <w:color w:val="000000"/>
                <w:sz w:val="26"/>
                <w:szCs w:val="26"/>
              </w:rPr>
            </w:pPr>
            <w:r>
              <w:rPr>
                <w:rFonts w:cs="Times New Roman"/>
                <w:bCs/>
                <w:color w:val="000000"/>
                <w:sz w:val="26"/>
                <w:szCs w:val="26"/>
              </w:rPr>
              <w:t>135000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color w:val="000000"/>
                <w:sz w:val="26"/>
                <w:szCs w:val="26"/>
              </w:rPr>
              <w:t>106 01030 10 0000 110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color w:val="000000"/>
                <w:sz w:val="26"/>
                <w:szCs w:val="26"/>
              </w:rPr>
              <w:t xml:space="preserve">Налог на имущество физических лиц, взимаемый по ставкам, применяемым </w:t>
            </w:r>
            <w:r w:rsidRPr="00E32E3E">
              <w:rPr>
                <w:rFonts w:cs="Times New Roman"/>
                <w:color w:val="000000"/>
                <w:sz w:val="26"/>
                <w:szCs w:val="26"/>
              </w:rPr>
              <w:lastRenderedPageBreak/>
              <w:t>к объектам налогообложения, расположенным в границах поселений</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color w:val="000000"/>
                <w:sz w:val="26"/>
                <w:szCs w:val="26"/>
              </w:rPr>
              <w:lastRenderedPageBreak/>
              <w:t>130</w:t>
            </w:r>
            <w:r w:rsidRPr="00E32E3E">
              <w:rPr>
                <w:rFonts w:cs="Times New Roman"/>
                <w:color w:val="000000"/>
                <w:sz w:val="26"/>
                <w:szCs w:val="26"/>
              </w:rPr>
              <w:t>000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135000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lastRenderedPageBreak/>
              <w:t>106 06000 00 0000 110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Земельный налог</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490</w:t>
            </w:r>
            <w:r w:rsidRPr="00E32E3E">
              <w:rPr>
                <w:rFonts w:cs="Times New Roman"/>
                <w:sz w:val="26"/>
                <w:szCs w:val="26"/>
              </w:rPr>
              <w:t>000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500000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bCs/>
                <w:color w:val="000000"/>
                <w:sz w:val="26"/>
                <w:szCs w:val="26"/>
              </w:rPr>
            </w:pPr>
            <w:r w:rsidRPr="00E32E3E">
              <w:rPr>
                <w:rFonts w:cs="Times New Roman"/>
                <w:bCs/>
                <w:color w:val="000000"/>
                <w:sz w:val="26"/>
                <w:szCs w:val="26"/>
              </w:rPr>
              <w:t>106 06030 00 0000 110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bCs/>
                <w:color w:val="000000"/>
                <w:sz w:val="26"/>
                <w:szCs w:val="26"/>
              </w:rPr>
            </w:pPr>
            <w:r w:rsidRPr="00E32E3E">
              <w:rPr>
                <w:rFonts w:cs="Times New Roman"/>
                <w:bCs/>
                <w:color w:val="000000"/>
                <w:sz w:val="26"/>
                <w:szCs w:val="26"/>
              </w:rPr>
              <w:t>Земельный налог с организаций</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155</w:t>
            </w:r>
            <w:r w:rsidRPr="00E32E3E">
              <w:rPr>
                <w:rFonts w:cs="Times New Roman"/>
                <w:sz w:val="26"/>
                <w:szCs w:val="26"/>
              </w:rPr>
              <w:t>000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155000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bCs/>
                <w:color w:val="000000"/>
                <w:sz w:val="26"/>
                <w:szCs w:val="26"/>
              </w:rPr>
            </w:pPr>
            <w:r w:rsidRPr="00E32E3E">
              <w:rPr>
                <w:rFonts w:cs="Times New Roman"/>
                <w:bCs/>
                <w:color w:val="000000"/>
                <w:sz w:val="26"/>
                <w:szCs w:val="26"/>
              </w:rPr>
              <w:t>106 06033 10 0000 110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bCs/>
                <w:color w:val="000000"/>
                <w:sz w:val="26"/>
                <w:szCs w:val="26"/>
              </w:rPr>
            </w:pPr>
            <w:r w:rsidRPr="00E32E3E">
              <w:rPr>
                <w:rFonts w:cs="Times New Roman"/>
                <w:bCs/>
                <w:color w:val="000000"/>
                <w:sz w:val="26"/>
                <w:szCs w:val="26"/>
              </w:rPr>
              <w:t>Земельный налог с организаций, обладающих земельным участком, расположенным в границах сельских поселений</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155</w:t>
            </w:r>
            <w:r w:rsidRPr="00E32E3E">
              <w:rPr>
                <w:rFonts w:cs="Times New Roman"/>
                <w:sz w:val="26"/>
                <w:szCs w:val="26"/>
              </w:rPr>
              <w:t>000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155000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106 06040 00 0000 110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Земельный налог с физических лиц</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335</w:t>
            </w:r>
            <w:r w:rsidRPr="00E32E3E">
              <w:rPr>
                <w:rFonts w:cs="Times New Roman"/>
                <w:color w:val="000000"/>
                <w:sz w:val="26"/>
                <w:szCs w:val="26"/>
              </w:rPr>
              <w:t>000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345000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color w:val="000000"/>
                <w:sz w:val="26"/>
                <w:szCs w:val="26"/>
              </w:rPr>
              <w:t>106 06043 10 0000 110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sz w:val="26"/>
                <w:szCs w:val="26"/>
              </w:rPr>
              <w:t>Земельный налог с физических лиц, обладающих земельным участком, расположенным в границах сельских поселений</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color w:val="000000"/>
                <w:sz w:val="26"/>
                <w:szCs w:val="26"/>
              </w:rPr>
              <w:t>335</w:t>
            </w:r>
            <w:r w:rsidRPr="00E32E3E">
              <w:rPr>
                <w:rFonts w:cs="Times New Roman"/>
                <w:color w:val="000000"/>
                <w:sz w:val="26"/>
                <w:szCs w:val="26"/>
              </w:rPr>
              <w:t>000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345000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108 00000 00 0000 000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Государственная пошлина</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bCs/>
                <w:color w:val="000000"/>
                <w:sz w:val="26"/>
                <w:szCs w:val="26"/>
              </w:rPr>
              <w:t>30</w:t>
            </w:r>
            <w:r w:rsidRPr="00E32E3E">
              <w:rPr>
                <w:rFonts w:cs="Times New Roman"/>
                <w:bCs/>
                <w:color w:val="000000"/>
                <w:sz w:val="26"/>
                <w:szCs w:val="26"/>
              </w:rPr>
              <w:t>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bCs/>
                <w:color w:val="000000"/>
                <w:sz w:val="26"/>
                <w:szCs w:val="26"/>
              </w:rPr>
            </w:pPr>
            <w:r>
              <w:rPr>
                <w:rFonts w:cs="Times New Roman"/>
                <w:bCs/>
                <w:color w:val="000000"/>
                <w:sz w:val="26"/>
                <w:szCs w:val="26"/>
              </w:rPr>
              <w:t>3200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bCs/>
                <w:color w:val="000000"/>
                <w:sz w:val="26"/>
                <w:szCs w:val="26"/>
              </w:rPr>
            </w:pPr>
            <w:r w:rsidRPr="00E32E3E">
              <w:rPr>
                <w:rFonts w:cs="Times New Roman"/>
                <w:sz w:val="26"/>
                <w:szCs w:val="26"/>
              </w:rPr>
              <w:t>108 04000 01 1000 110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bCs/>
                <w:color w:val="000000"/>
                <w:sz w:val="26"/>
                <w:szCs w:val="26"/>
              </w:rPr>
            </w:pPr>
            <w:r w:rsidRPr="00E32E3E">
              <w:rPr>
                <w:rFonts w:cs="Times New Roman"/>
                <w:sz w:val="26"/>
                <w:szCs w:val="2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bCs/>
                <w:color w:val="000000"/>
                <w:sz w:val="26"/>
                <w:szCs w:val="26"/>
              </w:rPr>
            </w:pPr>
            <w:r>
              <w:rPr>
                <w:rFonts w:cs="Times New Roman"/>
                <w:bCs/>
                <w:color w:val="000000"/>
                <w:sz w:val="26"/>
                <w:szCs w:val="26"/>
              </w:rPr>
              <w:t>30</w:t>
            </w:r>
            <w:r w:rsidRPr="00E32E3E">
              <w:rPr>
                <w:rFonts w:cs="Times New Roman"/>
                <w:bCs/>
                <w:color w:val="000000"/>
                <w:sz w:val="26"/>
                <w:szCs w:val="26"/>
              </w:rPr>
              <w:t>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bCs/>
                <w:color w:val="000000"/>
                <w:sz w:val="26"/>
                <w:szCs w:val="26"/>
              </w:rPr>
            </w:pPr>
            <w:r>
              <w:rPr>
                <w:rFonts w:cs="Times New Roman"/>
                <w:bCs/>
                <w:color w:val="000000"/>
                <w:sz w:val="26"/>
                <w:szCs w:val="26"/>
              </w:rPr>
              <w:t>3200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color w:val="000000"/>
                <w:sz w:val="26"/>
                <w:szCs w:val="26"/>
              </w:rPr>
              <w:t>108 04020 01 1000 110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color w:val="000000"/>
                <w:sz w:val="26"/>
                <w:szCs w:val="2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w:t>
            </w:r>
            <w:r w:rsidRPr="00E32E3E">
              <w:rPr>
                <w:rFonts w:cs="Times New Roman"/>
                <w:color w:val="000000"/>
                <w:sz w:val="26"/>
                <w:szCs w:val="26"/>
              </w:rPr>
              <w:lastRenderedPageBreak/>
              <w:t>нотариальных действий.</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color w:val="000000"/>
                <w:sz w:val="26"/>
                <w:szCs w:val="26"/>
              </w:rPr>
              <w:lastRenderedPageBreak/>
              <w:t>30</w:t>
            </w:r>
            <w:r w:rsidRPr="00E32E3E">
              <w:rPr>
                <w:rFonts w:cs="Times New Roman"/>
                <w:color w:val="000000"/>
                <w:sz w:val="26"/>
                <w:szCs w:val="26"/>
              </w:rPr>
              <w:t>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3200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lastRenderedPageBreak/>
              <w:t>111 00000 00 0000 000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 xml:space="preserve">Доходы от использования имущества, находящегося в государственной и муниципальной собственности </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1584</w:t>
            </w:r>
            <w:r w:rsidRPr="00E32E3E">
              <w:rPr>
                <w:rFonts w:cs="Times New Roman"/>
                <w:sz w:val="26"/>
                <w:szCs w:val="26"/>
              </w:rPr>
              <w:t>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158400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111 05000 00 0000 120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1584</w:t>
            </w:r>
            <w:r w:rsidRPr="00E32E3E">
              <w:rPr>
                <w:rFonts w:cs="Times New Roman"/>
                <w:sz w:val="26"/>
                <w:szCs w:val="26"/>
              </w:rPr>
              <w:t>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158400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111 05025 10 0000 120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b/>
                <w:color w:val="000000"/>
                <w:sz w:val="26"/>
                <w:szCs w:val="26"/>
              </w:rPr>
            </w:pPr>
            <w:r w:rsidRPr="00E32E3E">
              <w:rPr>
                <w:rFonts w:cs="Times New Roman"/>
                <w:color w:val="000000"/>
                <w:sz w:val="26"/>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E32E3E">
              <w:rPr>
                <w:rFonts w:cs="Times New Roman"/>
                <w:b/>
                <w:color w:val="000000"/>
                <w:sz w:val="26"/>
                <w:szCs w:val="26"/>
              </w:rPr>
              <w:t>)</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917</w:t>
            </w:r>
            <w:r w:rsidRPr="00E32E3E">
              <w:rPr>
                <w:rFonts w:cs="Times New Roman"/>
                <w:color w:val="000000"/>
                <w:sz w:val="26"/>
                <w:szCs w:val="26"/>
              </w:rPr>
              <w:t>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917</w:t>
            </w:r>
            <w:r w:rsidRPr="00E32E3E">
              <w:rPr>
                <w:rFonts w:cs="Times New Roman"/>
                <w:color w:val="000000"/>
                <w:sz w:val="26"/>
                <w:szCs w:val="26"/>
              </w:rPr>
              <w:t>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111 05035 10 0000 120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667</w:t>
            </w:r>
            <w:r w:rsidRPr="00E32E3E">
              <w:rPr>
                <w:rFonts w:cs="Times New Roman"/>
                <w:color w:val="000000"/>
                <w:sz w:val="26"/>
                <w:szCs w:val="26"/>
              </w:rPr>
              <w:t>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667</w:t>
            </w:r>
            <w:r w:rsidRPr="00E32E3E">
              <w:rPr>
                <w:rFonts w:cs="Times New Roman"/>
                <w:color w:val="000000"/>
                <w:sz w:val="26"/>
                <w:szCs w:val="26"/>
              </w:rPr>
              <w:t>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sz w:val="26"/>
                <w:szCs w:val="26"/>
              </w:rPr>
              <w:t>11</w:t>
            </w:r>
            <w:r>
              <w:rPr>
                <w:rFonts w:cs="Times New Roman"/>
                <w:sz w:val="26"/>
                <w:szCs w:val="26"/>
              </w:rPr>
              <w:t>3</w:t>
            </w:r>
            <w:r w:rsidRPr="00E32E3E">
              <w:rPr>
                <w:rFonts w:cs="Times New Roman"/>
                <w:sz w:val="26"/>
                <w:szCs w:val="26"/>
              </w:rPr>
              <w:t xml:space="preserve"> </w:t>
            </w:r>
            <w:r w:rsidRPr="00E32E3E">
              <w:rPr>
                <w:rFonts w:cs="Times New Roman"/>
                <w:bCs/>
                <w:color w:val="000000"/>
                <w:sz w:val="26"/>
                <w:szCs w:val="26"/>
              </w:rPr>
              <w:t>00000 00 0000 000</w:t>
            </w:r>
          </w:p>
        </w:tc>
        <w:tc>
          <w:tcPr>
            <w:tcW w:w="4819" w:type="dxa"/>
            <w:tcBorders>
              <w:top w:val="outset" w:sz="6" w:space="0" w:color="000000"/>
              <w:left w:val="outset" w:sz="6" w:space="0" w:color="000000"/>
              <w:bottom w:val="outset" w:sz="6" w:space="0" w:color="000000"/>
              <w:right w:val="outset" w:sz="6" w:space="0" w:color="000000"/>
            </w:tcBorders>
          </w:tcPr>
          <w:p w:rsidR="00F66C16" w:rsidRPr="00713DB4" w:rsidRDefault="00F66C16" w:rsidP="00651F3A">
            <w:pPr>
              <w:snapToGrid w:val="0"/>
              <w:jc w:val="both"/>
              <w:rPr>
                <w:rFonts w:cs="Times New Roman"/>
                <w:sz w:val="26"/>
                <w:szCs w:val="26"/>
              </w:rPr>
            </w:pPr>
            <w:r>
              <w:rPr>
                <w:rFonts w:cs="Times New Roman"/>
                <w:sz w:val="26"/>
                <w:szCs w:val="26"/>
              </w:rPr>
              <w:t xml:space="preserve">Доходы от оказания платных услуг (работ) и компенсации затрат </w:t>
            </w:r>
            <w:r>
              <w:rPr>
                <w:rFonts w:cs="Times New Roman"/>
                <w:sz w:val="26"/>
                <w:szCs w:val="26"/>
              </w:rPr>
              <w:lastRenderedPageBreak/>
              <w:t>государства</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lastRenderedPageBreak/>
              <w:t>58</w:t>
            </w:r>
            <w:r w:rsidRPr="00E32E3E">
              <w:rPr>
                <w:rFonts w:cs="Times New Roman"/>
                <w:color w:val="000000"/>
                <w:sz w:val="26"/>
                <w:szCs w:val="26"/>
              </w:rPr>
              <w:t>000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61000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color w:val="000000"/>
                <w:sz w:val="26"/>
                <w:szCs w:val="26"/>
              </w:rPr>
              <w:lastRenderedPageBreak/>
              <w:t>11</w:t>
            </w:r>
            <w:r>
              <w:rPr>
                <w:rFonts w:cs="Times New Roman"/>
                <w:color w:val="000000"/>
                <w:sz w:val="26"/>
                <w:szCs w:val="26"/>
              </w:rPr>
              <w:t>3</w:t>
            </w:r>
            <w:r w:rsidRPr="00E32E3E">
              <w:rPr>
                <w:rFonts w:cs="Times New Roman"/>
                <w:color w:val="000000"/>
                <w:sz w:val="26"/>
                <w:szCs w:val="26"/>
              </w:rPr>
              <w:t xml:space="preserve"> 0</w:t>
            </w:r>
            <w:r>
              <w:rPr>
                <w:rFonts w:cs="Times New Roman"/>
                <w:color w:val="000000"/>
                <w:sz w:val="26"/>
                <w:szCs w:val="26"/>
              </w:rPr>
              <w:t>2</w:t>
            </w:r>
            <w:r w:rsidRPr="00E32E3E">
              <w:rPr>
                <w:rFonts w:cs="Times New Roman"/>
                <w:color w:val="000000"/>
                <w:sz w:val="26"/>
                <w:szCs w:val="26"/>
              </w:rPr>
              <w:t>0</w:t>
            </w:r>
            <w:r>
              <w:rPr>
                <w:rFonts w:cs="Times New Roman"/>
                <w:color w:val="000000"/>
                <w:sz w:val="26"/>
                <w:szCs w:val="26"/>
              </w:rPr>
              <w:t>00</w:t>
            </w:r>
            <w:r w:rsidRPr="00E32E3E">
              <w:rPr>
                <w:rFonts w:cs="Times New Roman"/>
                <w:color w:val="000000"/>
                <w:sz w:val="26"/>
                <w:szCs w:val="26"/>
              </w:rPr>
              <w:t xml:space="preserve"> </w:t>
            </w:r>
            <w:r>
              <w:rPr>
                <w:rFonts w:cs="Times New Roman"/>
                <w:color w:val="000000"/>
                <w:sz w:val="26"/>
                <w:szCs w:val="26"/>
              </w:rPr>
              <w:t>0</w:t>
            </w:r>
            <w:r w:rsidRPr="00E32E3E">
              <w:rPr>
                <w:rFonts w:cs="Times New Roman"/>
                <w:color w:val="000000"/>
                <w:sz w:val="26"/>
                <w:szCs w:val="26"/>
              </w:rPr>
              <w:t>0 0000 1</w:t>
            </w:r>
            <w:r>
              <w:rPr>
                <w:rFonts w:cs="Times New Roman"/>
                <w:color w:val="000000"/>
                <w:sz w:val="26"/>
                <w:szCs w:val="26"/>
              </w:rPr>
              <w:t>3</w:t>
            </w:r>
            <w:r w:rsidRPr="00E32E3E">
              <w:rPr>
                <w:rFonts w:cs="Times New Roman"/>
                <w:color w:val="000000"/>
                <w:sz w:val="26"/>
                <w:szCs w:val="26"/>
              </w:rPr>
              <w:t>0</w:t>
            </w:r>
          </w:p>
        </w:tc>
        <w:tc>
          <w:tcPr>
            <w:tcW w:w="4819" w:type="dxa"/>
            <w:tcBorders>
              <w:top w:val="outset" w:sz="6" w:space="0" w:color="000000"/>
              <w:left w:val="outset" w:sz="6" w:space="0" w:color="000000"/>
              <w:bottom w:val="outset" w:sz="6" w:space="0" w:color="000000"/>
              <w:right w:val="outset" w:sz="6" w:space="0" w:color="000000"/>
            </w:tcBorders>
          </w:tcPr>
          <w:p w:rsidR="00F66C16" w:rsidRPr="00713DB4" w:rsidRDefault="00F66C16" w:rsidP="00651F3A">
            <w:pPr>
              <w:snapToGrid w:val="0"/>
              <w:jc w:val="both"/>
              <w:rPr>
                <w:rFonts w:cs="Times New Roman"/>
                <w:sz w:val="26"/>
                <w:szCs w:val="26"/>
              </w:rPr>
            </w:pPr>
            <w:r w:rsidRPr="00713DB4">
              <w:rPr>
                <w:rFonts w:cs="Times New Roman"/>
                <w:sz w:val="26"/>
                <w:szCs w:val="26"/>
              </w:rPr>
              <w:t>Доходы от компенсации затрат государства</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58</w:t>
            </w:r>
            <w:r w:rsidRPr="00E32E3E">
              <w:rPr>
                <w:rFonts w:cs="Times New Roman"/>
                <w:sz w:val="26"/>
                <w:szCs w:val="26"/>
              </w:rPr>
              <w:t>000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61000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11</w:t>
            </w:r>
            <w:r>
              <w:rPr>
                <w:rFonts w:cs="Times New Roman"/>
                <w:color w:val="000000"/>
                <w:sz w:val="26"/>
                <w:szCs w:val="26"/>
              </w:rPr>
              <w:t>3</w:t>
            </w:r>
            <w:r w:rsidRPr="00E32E3E">
              <w:rPr>
                <w:rFonts w:cs="Times New Roman"/>
                <w:color w:val="000000"/>
                <w:sz w:val="26"/>
                <w:szCs w:val="26"/>
              </w:rPr>
              <w:t xml:space="preserve"> 0</w:t>
            </w:r>
            <w:r>
              <w:rPr>
                <w:rFonts w:cs="Times New Roman"/>
                <w:color w:val="000000"/>
                <w:sz w:val="26"/>
                <w:szCs w:val="26"/>
              </w:rPr>
              <w:t>2</w:t>
            </w:r>
            <w:r w:rsidRPr="00E32E3E">
              <w:rPr>
                <w:rFonts w:cs="Times New Roman"/>
                <w:color w:val="000000"/>
                <w:sz w:val="26"/>
                <w:szCs w:val="26"/>
              </w:rPr>
              <w:t>0</w:t>
            </w:r>
            <w:r>
              <w:rPr>
                <w:rFonts w:cs="Times New Roman"/>
                <w:color w:val="000000"/>
                <w:sz w:val="26"/>
                <w:szCs w:val="26"/>
              </w:rPr>
              <w:t>65</w:t>
            </w:r>
            <w:r w:rsidRPr="00E32E3E">
              <w:rPr>
                <w:rFonts w:cs="Times New Roman"/>
                <w:color w:val="000000"/>
                <w:sz w:val="26"/>
                <w:szCs w:val="26"/>
              </w:rPr>
              <w:t xml:space="preserve"> </w:t>
            </w:r>
            <w:r>
              <w:rPr>
                <w:rFonts w:cs="Times New Roman"/>
                <w:color w:val="000000"/>
                <w:sz w:val="26"/>
                <w:szCs w:val="26"/>
              </w:rPr>
              <w:t>1</w:t>
            </w:r>
            <w:r w:rsidRPr="00E32E3E">
              <w:rPr>
                <w:rFonts w:cs="Times New Roman"/>
                <w:color w:val="000000"/>
                <w:sz w:val="26"/>
                <w:szCs w:val="26"/>
              </w:rPr>
              <w:t>0 0000 1</w:t>
            </w:r>
            <w:r>
              <w:rPr>
                <w:rFonts w:cs="Times New Roman"/>
                <w:color w:val="000000"/>
                <w:sz w:val="26"/>
                <w:szCs w:val="26"/>
              </w:rPr>
              <w:t>3</w:t>
            </w:r>
            <w:r w:rsidRPr="00E32E3E">
              <w:rPr>
                <w:rFonts w:cs="Times New Roman"/>
                <w:color w:val="000000"/>
                <w:sz w:val="26"/>
                <w:szCs w:val="26"/>
              </w:rPr>
              <w:t>0</w:t>
            </w:r>
          </w:p>
        </w:tc>
        <w:tc>
          <w:tcPr>
            <w:tcW w:w="4819" w:type="dxa"/>
            <w:tcBorders>
              <w:top w:val="outset" w:sz="6" w:space="0" w:color="000000"/>
              <w:left w:val="outset" w:sz="6" w:space="0" w:color="000000"/>
              <w:bottom w:val="outset" w:sz="6" w:space="0" w:color="000000"/>
              <w:right w:val="outset" w:sz="6" w:space="0" w:color="000000"/>
            </w:tcBorders>
          </w:tcPr>
          <w:p w:rsidR="00F66C16" w:rsidRPr="00713DB4" w:rsidRDefault="00F66C16" w:rsidP="00651F3A">
            <w:pPr>
              <w:jc w:val="both"/>
              <w:rPr>
                <w:rFonts w:cs="Times New Roman"/>
                <w:color w:val="000000"/>
                <w:sz w:val="26"/>
                <w:szCs w:val="26"/>
              </w:rPr>
            </w:pPr>
            <w:r w:rsidRPr="00713DB4">
              <w:rPr>
                <w:rFonts w:cs="Times New Roman"/>
                <w:sz w:val="26"/>
                <w:szCs w:val="26"/>
              </w:rPr>
              <w:t>Доходы, поступающие в порядке возмещения расходов, понесенных в связи с эксплуатацией имущества сельских поселений</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58000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61000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116 00000 00 0000 000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Pr>
                <w:rFonts w:cs="Times New Roman"/>
                <w:color w:val="000000"/>
                <w:sz w:val="26"/>
                <w:szCs w:val="26"/>
              </w:rPr>
              <w:t>Штрафы</w:t>
            </w:r>
            <w:r w:rsidRPr="00E32E3E">
              <w:rPr>
                <w:rFonts w:cs="Times New Roman"/>
                <w:color w:val="000000"/>
                <w:sz w:val="26"/>
                <w:szCs w:val="26"/>
              </w:rPr>
              <w:t>,</w:t>
            </w:r>
            <w:r>
              <w:rPr>
                <w:rFonts w:cs="Times New Roman"/>
                <w:color w:val="000000"/>
                <w:sz w:val="26"/>
                <w:szCs w:val="26"/>
              </w:rPr>
              <w:t xml:space="preserve"> санкции</w:t>
            </w:r>
            <w:r w:rsidRPr="00E32E3E">
              <w:rPr>
                <w:rFonts w:cs="Times New Roman"/>
                <w:color w:val="000000"/>
                <w:sz w:val="26"/>
                <w:szCs w:val="26"/>
              </w:rPr>
              <w:t>,</w:t>
            </w:r>
            <w:r>
              <w:rPr>
                <w:rFonts w:cs="Times New Roman"/>
                <w:color w:val="000000"/>
                <w:sz w:val="26"/>
                <w:szCs w:val="26"/>
              </w:rPr>
              <w:t xml:space="preserve"> </w:t>
            </w:r>
            <w:r w:rsidRPr="00E32E3E">
              <w:rPr>
                <w:rFonts w:cs="Times New Roman"/>
                <w:color w:val="000000"/>
                <w:sz w:val="26"/>
                <w:szCs w:val="26"/>
              </w:rPr>
              <w:t>возмещение ущерба</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15</w:t>
            </w:r>
            <w:r w:rsidRPr="00E32E3E">
              <w:rPr>
                <w:rFonts w:cs="Times New Roman"/>
                <w:color w:val="000000"/>
                <w:sz w:val="26"/>
                <w:szCs w:val="26"/>
              </w:rPr>
              <w:t>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2000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D8631B" w:rsidRDefault="00F66C16" w:rsidP="00651F3A">
            <w:pPr>
              <w:snapToGrid w:val="0"/>
              <w:jc w:val="both"/>
              <w:rPr>
                <w:rFonts w:cs="Times New Roman"/>
                <w:sz w:val="26"/>
                <w:szCs w:val="26"/>
              </w:rPr>
            </w:pPr>
            <w:r w:rsidRPr="00D8631B">
              <w:rPr>
                <w:rFonts w:cs="Times New Roman"/>
                <w:sz w:val="26"/>
                <w:szCs w:val="26"/>
              </w:rPr>
              <w:t>1 16 51000 02 0000 140</w:t>
            </w:r>
          </w:p>
        </w:tc>
        <w:tc>
          <w:tcPr>
            <w:tcW w:w="4819" w:type="dxa"/>
            <w:tcBorders>
              <w:top w:val="outset" w:sz="6" w:space="0" w:color="000000"/>
              <w:left w:val="outset" w:sz="6" w:space="0" w:color="000000"/>
              <w:bottom w:val="outset" w:sz="6" w:space="0" w:color="000000"/>
              <w:right w:val="outset" w:sz="6" w:space="0" w:color="000000"/>
            </w:tcBorders>
          </w:tcPr>
          <w:p w:rsidR="00F66C16" w:rsidRPr="00D8631B" w:rsidRDefault="00F66C16" w:rsidP="00651F3A">
            <w:pPr>
              <w:snapToGrid w:val="0"/>
              <w:jc w:val="both"/>
              <w:rPr>
                <w:rFonts w:cs="Times New Roman"/>
                <w:sz w:val="26"/>
                <w:szCs w:val="26"/>
              </w:rPr>
            </w:pPr>
            <w:r w:rsidRPr="00D8631B">
              <w:rPr>
                <w:rFonts w:cs="Times New Roman"/>
                <w:color w:val="000000"/>
                <w:sz w:val="26"/>
                <w:szCs w:val="26"/>
              </w:rPr>
              <w:t>Денежные взыскания (штрафы), установленные законами субъектов Российской Федерации за несоблюдение муниципальных правовых актов</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15</w:t>
            </w:r>
            <w:r w:rsidRPr="00E32E3E">
              <w:rPr>
                <w:rFonts w:cs="Times New Roman"/>
                <w:color w:val="000000"/>
                <w:sz w:val="26"/>
                <w:szCs w:val="26"/>
              </w:rPr>
              <w:t>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2000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D8631B" w:rsidRDefault="00F66C16" w:rsidP="00651F3A">
            <w:pPr>
              <w:snapToGrid w:val="0"/>
              <w:jc w:val="both"/>
              <w:rPr>
                <w:rFonts w:cs="Times New Roman"/>
                <w:bCs/>
                <w:sz w:val="26"/>
                <w:szCs w:val="26"/>
              </w:rPr>
            </w:pPr>
            <w:r w:rsidRPr="00D8631B">
              <w:rPr>
                <w:rFonts w:cs="Times New Roman"/>
                <w:sz w:val="26"/>
                <w:szCs w:val="26"/>
              </w:rPr>
              <w:t>1 16 51040 02 0000 140</w:t>
            </w:r>
          </w:p>
        </w:tc>
        <w:tc>
          <w:tcPr>
            <w:tcW w:w="4819" w:type="dxa"/>
            <w:tcBorders>
              <w:top w:val="outset" w:sz="6" w:space="0" w:color="000000"/>
              <w:left w:val="outset" w:sz="6" w:space="0" w:color="000000"/>
              <w:bottom w:val="outset" w:sz="6" w:space="0" w:color="000000"/>
              <w:right w:val="outset" w:sz="6" w:space="0" w:color="000000"/>
            </w:tcBorders>
          </w:tcPr>
          <w:p w:rsidR="00F66C16" w:rsidRPr="00D8631B" w:rsidRDefault="00F66C16" w:rsidP="00651F3A">
            <w:pPr>
              <w:pStyle w:val="ConsPlusNormal0"/>
              <w:jc w:val="both"/>
              <w:rPr>
                <w:rFonts w:ascii="Times New Roman" w:hAnsi="Times New Roman" w:cs="Times New Roman"/>
                <w:sz w:val="26"/>
                <w:szCs w:val="26"/>
              </w:rPr>
            </w:pPr>
            <w:r w:rsidRPr="00D8631B">
              <w:rPr>
                <w:rFonts w:ascii="Times New Roman" w:hAnsi="Times New Roman" w:cs="Times New Roman"/>
                <w:color w:val="000000"/>
                <w:sz w:val="26"/>
                <w:szCs w:val="2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15</w:t>
            </w:r>
            <w:r w:rsidRPr="00E32E3E">
              <w:rPr>
                <w:rFonts w:cs="Times New Roman"/>
                <w:color w:val="000000"/>
                <w:sz w:val="26"/>
                <w:szCs w:val="26"/>
              </w:rPr>
              <w:t>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2000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200 00000 00 0000 000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БЕЗВОЗМЕЗДНЫЕ ПОСТУПЛЕНИЯ</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sidRPr="00E32E3E">
              <w:rPr>
                <w:rFonts w:cs="Times New Roman"/>
                <w:sz w:val="26"/>
                <w:szCs w:val="26"/>
              </w:rPr>
              <w:t>1</w:t>
            </w:r>
            <w:r>
              <w:rPr>
                <w:rFonts w:cs="Times New Roman"/>
                <w:sz w:val="26"/>
                <w:szCs w:val="26"/>
              </w:rPr>
              <w:t>2405</w:t>
            </w:r>
            <w:r w:rsidRPr="00E32E3E">
              <w:rPr>
                <w:rFonts w:cs="Times New Roman"/>
                <w:sz w:val="26"/>
                <w:szCs w:val="26"/>
              </w:rPr>
              <w:t>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1307600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202 00000 00 0000 000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Безвозмездные поступления от других бюджетов бюджетной системы Российской Федерации</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sidRPr="00E32E3E">
              <w:rPr>
                <w:rFonts w:cs="Times New Roman"/>
                <w:sz w:val="26"/>
                <w:szCs w:val="26"/>
              </w:rPr>
              <w:t>1</w:t>
            </w:r>
            <w:r>
              <w:rPr>
                <w:rFonts w:cs="Times New Roman"/>
                <w:sz w:val="26"/>
                <w:szCs w:val="26"/>
              </w:rPr>
              <w:t>2405</w:t>
            </w:r>
            <w:r w:rsidRPr="00E32E3E">
              <w:rPr>
                <w:rFonts w:cs="Times New Roman"/>
                <w:sz w:val="26"/>
                <w:szCs w:val="26"/>
              </w:rPr>
              <w:t>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1307600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202 10000 00 0000 150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sz w:val="26"/>
                <w:szCs w:val="26"/>
              </w:rPr>
              <w:t xml:space="preserve">Дотации бюджетам бюджетной  системы </w:t>
            </w:r>
            <w:r w:rsidRPr="00E32E3E">
              <w:rPr>
                <w:rFonts w:cs="Times New Roman"/>
                <w:bCs/>
                <w:color w:val="000000"/>
                <w:sz w:val="26"/>
                <w:szCs w:val="26"/>
              </w:rPr>
              <w:t>Российской Федерации</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668500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679500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bCs/>
                <w:color w:val="000000"/>
                <w:sz w:val="26"/>
                <w:szCs w:val="26"/>
              </w:rPr>
            </w:pPr>
            <w:r w:rsidRPr="00E32E3E">
              <w:rPr>
                <w:rFonts w:cs="Times New Roman"/>
                <w:bCs/>
                <w:color w:val="000000"/>
                <w:sz w:val="26"/>
                <w:szCs w:val="26"/>
              </w:rPr>
              <w:t>202 15001 00 0000 150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bCs/>
                <w:color w:val="000000"/>
                <w:sz w:val="26"/>
                <w:szCs w:val="26"/>
              </w:rPr>
            </w:pPr>
            <w:r w:rsidRPr="00E32E3E">
              <w:rPr>
                <w:rFonts w:cs="Times New Roman"/>
                <w:color w:val="000000"/>
                <w:sz w:val="26"/>
                <w:szCs w:val="26"/>
              </w:rPr>
              <w:t xml:space="preserve">Дотации  на выравнивание  </w:t>
            </w:r>
            <w:r w:rsidRPr="00E32E3E">
              <w:rPr>
                <w:rFonts w:cs="Times New Roman"/>
                <w:color w:val="000000"/>
                <w:sz w:val="26"/>
                <w:szCs w:val="26"/>
              </w:rPr>
              <w:lastRenderedPageBreak/>
              <w:t>бюджетной обеспеченности</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bCs/>
                <w:color w:val="000000"/>
                <w:sz w:val="26"/>
                <w:szCs w:val="26"/>
              </w:rPr>
            </w:pPr>
            <w:r>
              <w:rPr>
                <w:rFonts w:cs="Times New Roman"/>
                <w:bCs/>
                <w:color w:val="000000"/>
                <w:sz w:val="26"/>
                <w:szCs w:val="26"/>
              </w:rPr>
              <w:lastRenderedPageBreak/>
              <w:t>274000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bCs/>
                <w:color w:val="000000"/>
                <w:sz w:val="26"/>
                <w:szCs w:val="26"/>
              </w:rPr>
            </w:pPr>
            <w:r>
              <w:rPr>
                <w:rFonts w:cs="Times New Roman"/>
                <w:bCs/>
                <w:color w:val="000000"/>
                <w:sz w:val="26"/>
                <w:szCs w:val="26"/>
              </w:rPr>
              <w:t>285000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color w:val="000000"/>
                <w:sz w:val="26"/>
                <w:szCs w:val="26"/>
              </w:rPr>
              <w:lastRenderedPageBreak/>
              <w:t>202 15001 10 0000 150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color w:val="000000"/>
                <w:sz w:val="26"/>
                <w:szCs w:val="26"/>
              </w:rPr>
              <w:t>Дотации бюджетам сельских поселений на выравнивание бюджетной обеспеченности из бюджета субъекта Российской Федерации</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bCs/>
                <w:color w:val="000000"/>
                <w:sz w:val="26"/>
                <w:szCs w:val="26"/>
              </w:rPr>
            </w:pPr>
            <w:r>
              <w:rPr>
                <w:rFonts w:cs="Times New Roman"/>
                <w:bCs/>
                <w:color w:val="000000"/>
                <w:sz w:val="26"/>
                <w:szCs w:val="26"/>
              </w:rPr>
              <w:t>274000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bCs/>
                <w:color w:val="000000"/>
                <w:sz w:val="26"/>
                <w:szCs w:val="26"/>
              </w:rPr>
            </w:pPr>
            <w:r>
              <w:rPr>
                <w:rFonts w:cs="Times New Roman"/>
                <w:bCs/>
                <w:color w:val="000000"/>
                <w:sz w:val="26"/>
                <w:szCs w:val="26"/>
              </w:rPr>
              <w:t>285000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 xml:space="preserve">202 16001 </w:t>
            </w:r>
            <w:r>
              <w:rPr>
                <w:rFonts w:cs="Times New Roman"/>
                <w:color w:val="000000"/>
                <w:sz w:val="26"/>
                <w:szCs w:val="26"/>
              </w:rPr>
              <w:t>0</w:t>
            </w:r>
            <w:r w:rsidRPr="00E32E3E">
              <w:rPr>
                <w:rFonts w:cs="Times New Roman"/>
                <w:color w:val="000000"/>
                <w:sz w:val="26"/>
                <w:szCs w:val="26"/>
              </w:rPr>
              <w:t>0 0000 150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Дотации  на выравнивание  бюджетной обеспеченности</w:t>
            </w:r>
            <w:r>
              <w:rPr>
                <w:rFonts w:cs="Times New Roman"/>
                <w:color w:val="000000"/>
                <w:sz w:val="26"/>
                <w:szCs w:val="26"/>
              </w:rPr>
              <w:t xml:space="preserve"> из бюджетов муниципальных районов, городских округов с внутригородским делением</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394500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394500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202 16001 10 0000 150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eastAsia="Times New Roman" w:cs="Times New Roman"/>
                <w:color w:val="000000"/>
                <w:sz w:val="26"/>
                <w:szCs w:val="26"/>
                <w:lang w:eastAsia="ar-SA"/>
              </w:rPr>
              <w:t xml:space="preserve">Дотации бюджетам </w:t>
            </w:r>
            <w:r w:rsidRPr="00E32E3E">
              <w:rPr>
                <w:rFonts w:eastAsia="Times New Roman CYR" w:cs="Times New Roman"/>
                <w:color w:val="000000"/>
                <w:sz w:val="26"/>
                <w:szCs w:val="26"/>
                <w:lang w:eastAsia="ar-SA"/>
              </w:rPr>
              <w:t xml:space="preserve">сельских </w:t>
            </w:r>
            <w:r w:rsidRPr="00E32E3E">
              <w:rPr>
                <w:rFonts w:eastAsia="Times New Roman" w:cs="Times New Roman"/>
                <w:color w:val="000000"/>
                <w:sz w:val="26"/>
                <w:szCs w:val="26"/>
                <w:lang w:eastAsia="ar-SA"/>
              </w:rPr>
              <w:t>поселений на выравнивание бюджетной обеспеченности из бюджетов муниципальных районов</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394500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394500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Pr>
                <w:rFonts w:cs="Times New Roman"/>
                <w:color w:val="000000"/>
                <w:sz w:val="26"/>
                <w:szCs w:val="26"/>
              </w:rPr>
              <w:t>202 20000 00 0000 150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eastAsia="Times New Roman" w:cs="Times New Roman"/>
                <w:color w:val="000000"/>
                <w:sz w:val="26"/>
                <w:szCs w:val="26"/>
                <w:lang w:eastAsia="ar-SA"/>
              </w:rPr>
            </w:pPr>
            <w:r>
              <w:rPr>
                <w:rFonts w:eastAsia="Times New Roman" w:cs="Times New Roman"/>
                <w:color w:val="000000"/>
                <w:sz w:val="26"/>
                <w:szCs w:val="26"/>
                <w:lang w:eastAsia="ar-SA"/>
              </w:rPr>
              <w:t>Субсидии бюджетам бюджетной системы Российской Федерации (межбюджетные субсидии)</w:t>
            </w:r>
          </w:p>
        </w:tc>
        <w:tc>
          <w:tcPr>
            <w:tcW w:w="1300" w:type="dxa"/>
            <w:tcBorders>
              <w:top w:val="outset" w:sz="6" w:space="0" w:color="000000"/>
              <w:left w:val="outset" w:sz="6" w:space="0" w:color="000000"/>
              <w:bottom w:val="outset" w:sz="6" w:space="0" w:color="000000"/>
            </w:tcBorders>
          </w:tcPr>
          <w:p w:rsidR="00F66C16" w:rsidRDefault="00F66C16" w:rsidP="00651F3A">
            <w:pPr>
              <w:jc w:val="center"/>
              <w:rPr>
                <w:rFonts w:cs="Times New Roman"/>
                <w:sz w:val="26"/>
                <w:szCs w:val="26"/>
              </w:rPr>
            </w:pPr>
            <w:r>
              <w:rPr>
                <w:rFonts w:cs="Times New Roman"/>
                <w:sz w:val="26"/>
                <w:szCs w:val="26"/>
              </w:rPr>
              <w:t>0</w:t>
            </w:r>
          </w:p>
        </w:tc>
        <w:tc>
          <w:tcPr>
            <w:tcW w:w="1372" w:type="dxa"/>
            <w:tcBorders>
              <w:top w:val="outset" w:sz="6" w:space="0" w:color="000000"/>
              <w:left w:val="outset" w:sz="6" w:space="0" w:color="000000"/>
              <w:bottom w:val="outset" w:sz="6" w:space="0" w:color="000000"/>
            </w:tcBorders>
          </w:tcPr>
          <w:p w:rsidR="00F66C16" w:rsidRDefault="00F66C16" w:rsidP="00651F3A">
            <w:pPr>
              <w:jc w:val="center"/>
              <w:rPr>
                <w:rFonts w:cs="Times New Roman"/>
                <w:sz w:val="26"/>
                <w:szCs w:val="26"/>
              </w:rPr>
            </w:pPr>
            <w:r>
              <w:rPr>
                <w:rFonts w:cs="Times New Roman"/>
                <w:sz w:val="26"/>
                <w:szCs w:val="26"/>
              </w:rPr>
              <w:t>52500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DB1EE9" w:rsidRDefault="00F66C16" w:rsidP="00651F3A">
            <w:pPr>
              <w:rPr>
                <w:rFonts w:cs="Times New Roman"/>
                <w:bCs/>
                <w:sz w:val="26"/>
                <w:szCs w:val="26"/>
              </w:rPr>
            </w:pPr>
            <w:r>
              <w:rPr>
                <w:rFonts w:cs="Times New Roman"/>
                <w:bCs/>
                <w:sz w:val="26"/>
                <w:szCs w:val="26"/>
              </w:rPr>
              <w:t>202 29999 00 0000 150</w:t>
            </w:r>
          </w:p>
        </w:tc>
        <w:tc>
          <w:tcPr>
            <w:tcW w:w="4819" w:type="dxa"/>
            <w:tcBorders>
              <w:top w:val="outset" w:sz="6" w:space="0" w:color="000000"/>
              <w:left w:val="outset" w:sz="6" w:space="0" w:color="000000"/>
              <w:bottom w:val="outset" w:sz="6" w:space="0" w:color="000000"/>
              <w:right w:val="outset" w:sz="6" w:space="0" w:color="000000"/>
            </w:tcBorders>
          </w:tcPr>
          <w:p w:rsidR="00F66C16" w:rsidRPr="00DB1EE9" w:rsidRDefault="00F66C16" w:rsidP="00651F3A">
            <w:pPr>
              <w:rPr>
                <w:rFonts w:cs="Times New Roman"/>
                <w:bCs/>
                <w:sz w:val="26"/>
                <w:szCs w:val="26"/>
              </w:rPr>
            </w:pPr>
            <w:r w:rsidRPr="00DB1EE9">
              <w:rPr>
                <w:rFonts w:cs="Times New Roman"/>
                <w:bCs/>
                <w:sz w:val="26"/>
                <w:szCs w:val="26"/>
              </w:rPr>
              <w:t xml:space="preserve">Прочие субсидии </w:t>
            </w:r>
          </w:p>
        </w:tc>
        <w:tc>
          <w:tcPr>
            <w:tcW w:w="1300" w:type="dxa"/>
            <w:tcBorders>
              <w:top w:val="outset" w:sz="6" w:space="0" w:color="000000"/>
              <w:left w:val="outset" w:sz="6" w:space="0" w:color="000000"/>
              <w:bottom w:val="outset" w:sz="6" w:space="0" w:color="000000"/>
            </w:tcBorders>
          </w:tcPr>
          <w:p w:rsidR="00F66C16" w:rsidRDefault="00F66C16" w:rsidP="00651F3A">
            <w:pPr>
              <w:jc w:val="center"/>
              <w:rPr>
                <w:rFonts w:cs="Times New Roman"/>
                <w:sz w:val="26"/>
                <w:szCs w:val="26"/>
              </w:rPr>
            </w:pPr>
            <w:r>
              <w:rPr>
                <w:rFonts w:cs="Times New Roman"/>
                <w:sz w:val="26"/>
                <w:szCs w:val="26"/>
              </w:rPr>
              <w:t>0</w:t>
            </w:r>
          </w:p>
        </w:tc>
        <w:tc>
          <w:tcPr>
            <w:tcW w:w="1372" w:type="dxa"/>
            <w:tcBorders>
              <w:top w:val="outset" w:sz="6" w:space="0" w:color="000000"/>
              <w:left w:val="outset" w:sz="6" w:space="0" w:color="000000"/>
              <w:bottom w:val="outset" w:sz="6" w:space="0" w:color="000000"/>
            </w:tcBorders>
          </w:tcPr>
          <w:p w:rsidR="00F66C16" w:rsidRDefault="00F66C16" w:rsidP="00651F3A">
            <w:pPr>
              <w:jc w:val="center"/>
              <w:rPr>
                <w:rFonts w:cs="Times New Roman"/>
                <w:sz w:val="26"/>
                <w:szCs w:val="26"/>
              </w:rPr>
            </w:pPr>
            <w:r>
              <w:rPr>
                <w:rFonts w:cs="Times New Roman"/>
                <w:sz w:val="26"/>
                <w:szCs w:val="26"/>
              </w:rPr>
              <w:t>52500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DB1EE9" w:rsidRDefault="00F66C16" w:rsidP="00651F3A">
            <w:pPr>
              <w:rPr>
                <w:rFonts w:cs="Times New Roman"/>
                <w:bCs/>
                <w:sz w:val="26"/>
                <w:szCs w:val="26"/>
              </w:rPr>
            </w:pPr>
            <w:r>
              <w:rPr>
                <w:rFonts w:cs="Times New Roman"/>
                <w:bCs/>
                <w:sz w:val="26"/>
                <w:szCs w:val="26"/>
              </w:rPr>
              <w:t>202 29999 10 0000 150</w:t>
            </w:r>
          </w:p>
        </w:tc>
        <w:tc>
          <w:tcPr>
            <w:tcW w:w="4819" w:type="dxa"/>
            <w:tcBorders>
              <w:top w:val="outset" w:sz="6" w:space="0" w:color="000000"/>
              <w:left w:val="outset" w:sz="6" w:space="0" w:color="000000"/>
              <w:bottom w:val="outset" w:sz="6" w:space="0" w:color="000000"/>
              <w:right w:val="outset" w:sz="6" w:space="0" w:color="000000"/>
            </w:tcBorders>
          </w:tcPr>
          <w:p w:rsidR="00F66C16" w:rsidRPr="00DB1EE9" w:rsidRDefault="00F66C16" w:rsidP="00651F3A">
            <w:pPr>
              <w:rPr>
                <w:rFonts w:cs="Times New Roman"/>
                <w:bCs/>
                <w:sz w:val="26"/>
                <w:szCs w:val="26"/>
              </w:rPr>
            </w:pPr>
            <w:r w:rsidRPr="00DB1EE9">
              <w:rPr>
                <w:rFonts w:cs="Times New Roman"/>
                <w:bCs/>
                <w:sz w:val="26"/>
                <w:szCs w:val="26"/>
              </w:rPr>
              <w:t xml:space="preserve">Прочие субсидии бюджетам сельских поселений </w:t>
            </w:r>
          </w:p>
        </w:tc>
        <w:tc>
          <w:tcPr>
            <w:tcW w:w="1300" w:type="dxa"/>
            <w:tcBorders>
              <w:top w:val="outset" w:sz="6" w:space="0" w:color="000000"/>
              <w:left w:val="outset" w:sz="6" w:space="0" w:color="000000"/>
              <w:bottom w:val="outset" w:sz="6" w:space="0" w:color="000000"/>
            </w:tcBorders>
          </w:tcPr>
          <w:p w:rsidR="00F66C16" w:rsidRDefault="00F66C16" w:rsidP="00651F3A">
            <w:pPr>
              <w:jc w:val="center"/>
              <w:rPr>
                <w:rFonts w:cs="Times New Roman"/>
                <w:sz w:val="26"/>
                <w:szCs w:val="26"/>
              </w:rPr>
            </w:pPr>
            <w:r>
              <w:rPr>
                <w:rFonts w:cs="Times New Roman"/>
                <w:sz w:val="26"/>
                <w:szCs w:val="26"/>
              </w:rPr>
              <w:t>0</w:t>
            </w:r>
          </w:p>
        </w:tc>
        <w:tc>
          <w:tcPr>
            <w:tcW w:w="1372" w:type="dxa"/>
            <w:tcBorders>
              <w:top w:val="outset" w:sz="6" w:space="0" w:color="000000"/>
              <w:left w:val="outset" w:sz="6" w:space="0" w:color="000000"/>
              <w:bottom w:val="outset" w:sz="6" w:space="0" w:color="000000"/>
            </w:tcBorders>
          </w:tcPr>
          <w:p w:rsidR="00F66C16" w:rsidRDefault="00F66C16" w:rsidP="00651F3A">
            <w:pPr>
              <w:jc w:val="center"/>
              <w:rPr>
                <w:rFonts w:cs="Times New Roman"/>
                <w:sz w:val="26"/>
                <w:szCs w:val="26"/>
              </w:rPr>
            </w:pPr>
            <w:r>
              <w:rPr>
                <w:rFonts w:cs="Times New Roman"/>
                <w:sz w:val="26"/>
                <w:szCs w:val="26"/>
              </w:rPr>
              <w:t>52500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202 30000 00 0000 150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 xml:space="preserve">Субвенции бюджетам </w:t>
            </w:r>
            <w:r>
              <w:rPr>
                <w:rFonts w:cs="Times New Roman"/>
                <w:bCs/>
                <w:color w:val="000000"/>
                <w:sz w:val="26"/>
                <w:szCs w:val="26"/>
              </w:rPr>
              <w:t>бюджетной системы</w:t>
            </w:r>
            <w:r w:rsidRPr="00E32E3E">
              <w:rPr>
                <w:rFonts w:cs="Times New Roman"/>
                <w:bCs/>
                <w:color w:val="000000"/>
                <w:sz w:val="26"/>
                <w:szCs w:val="26"/>
              </w:rPr>
              <w:t xml:space="preserve"> Российской Федерации</w:t>
            </w:r>
          </w:p>
        </w:tc>
        <w:tc>
          <w:tcPr>
            <w:tcW w:w="1300" w:type="dxa"/>
            <w:tcBorders>
              <w:top w:val="outset" w:sz="6" w:space="0" w:color="000000"/>
              <w:left w:val="outset" w:sz="6" w:space="0" w:color="000000"/>
              <w:bottom w:val="outset" w:sz="6" w:space="0" w:color="000000"/>
            </w:tcBorders>
          </w:tcPr>
          <w:p w:rsidR="00F66C16" w:rsidRPr="00D8631B" w:rsidRDefault="00F66C16" w:rsidP="00651F3A">
            <w:pPr>
              <w:jc w:val="center"/>
              <w:rPr>
                <w:rFonts w:cs="Times New Roman"/>
                <w:sz w:val="26"/>
                <w:szCs w:val="26"/>
              </w:rPr>
            </w:pPr>
            <w:r>
              <w:rPr>
                <w:rFonts w:cs="Times New Roman"/>
                <w:bCs/>
                <w:color w:val="000000"/>
                <w:sz w:val="26"/>
                <w:szCs w:val="26"/>
              </w:rPr>
              <w:t>1059</w:t>
            </w:r>
            <w:r w:rsidRPr="00D8631B">
              <w:rPr>
                <w:rFonts w:cs="Times New Roman"/>
                <w:bCs/>
                <w:color w:val="000000"/>
                <w:sz w:val="26"/>
                <w:szCs w:val="26"/>
              </w:rPr>
              <w:t>00</w:t>
            </w:r>
          </w:p>
        </w:tc>
        <w:tc>
          <w:tcPr>
            <w:tcW w:w="1372" w:type="dxa"/>
            <w:tcBorders>
              <w:top w:val="outset" w:sz="6" w:space="0" w:color="000000"/>
              <w:left w:val="outset" w:sz="6" w:space="0" w:color="000000"/>
              <w:bottom w:val="outset" w:sz="6" w:space="0" w:color="000000"/>
            </w:tcBorders>
          </w:tcPr>
          <w:p w:rsidR="00F66C16" w:rsidRPr="00D8631B" w:rsidRDefault="00F66C16" w:rsidP="00651F3A">
            <w:pPr>
              <w:jc w:val="center"/>
              <w:rPr>
                <w:rFonts w:cs="Times New Roman"/>
                <w:sz w:val="26"/>
                <w:szCs w:val="26"/>
              </w:rPr>
            </w:pPr>
            <w:r>
              <w:rPr>
                <w:rFonts w:cs="Times New Roman"/>
                <w:bCs/>
                <w:color w:val="000000"/>
                <w:sz w:val="26"/>
                <w:szCs w:val="26"/>
              </w:rPr>
              <w:t>109500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bCs/>
                <w:color w:val="000000"/>
                <w:sz w:val="26"/>
                <w:szCs w:val="26"/>
              </w:rPr>
            </w:pPr>
            <w:r w:rsidRPr="00E32E3E">
              <w:rPr>
                <w:rFonts w:cs="Times New Roman"/>
                <w:color w:val="000000"/>
                <w:sz w:val="26"/>
                <w:szCs w:val="26"/>
              </w:rPr>
              <w:t>202 30024 10 0000 150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bCs/>
                <w:color w:val="000000"/>
                <w:sz w:val="26"/>
                <w:szCs w:val="26"/>
              </w:rPr>
            </w:pPr>
            <w:r w:rsidRPr="00E32E3E">
              <w:rPr>
                <w:rFonts w:cs="Times New Roman"/>
                <w:color w:val="000000"/>
                <w:sz w:val="26"/>
                <w:szCs w:val="26"/>
              </w:rPr>
              <w:t xml:space="preserve">Субвенции бюджетам сельских поселений на выполнение передаваемых полномочий субъектов </w:t>
            </w:r>
            <w:r w:rsidRPr="00E32E3E">
              <w:rPr>
                <w:rFonts w:cs="Times New Roman"/>
                <w:color w:val="000000"/>
                <w:sz w:val="26"/>
                <w:szCs w:val="26"/>
              </w:rPr>
              <w:lastRenderedPageBreak/>
              <w:t>Российской Федерации</w:t>
            </w:r>
          </w:p>
        </w:tc>
        <w:tc>
          <w:tcPr>
            <w:tcW w:w="1300" w:type="dxa"/>
            <w:tcBorders>
              <w:top w:val="outset" w:sz="6" w:space="0" w:color="000000"/>
              <w:left w:val="outset" w:sz="6" w:space="0" w:color="000000"/>
              <w:bottom w:val="outset" w:sz="6" w:space="0" w:color="000000"/>
            </w:tcBorders>
          </w:tcPr>
          <w:p w:rsidR="00F66C16" w:rsidRPr="00D8631B" w:rsidRDefault="00F66C16" w:rsidP="00651F3A">
            <w:pPr>
              <w:jc w:val="center"/>
              <w:rPr>
                <w:rFonts w:cs="Times New Roman"/>
                <w:bCs/>
                <w:color w:val="000000"/>
                <w:sz w:val="26"/>
                <w:szCs w:val="26"/>
              </w:rPr>
            </w:pPr>
            <w:r w:rsidRPr="00D8631B">
              <w:rPr>
                <w:rFonts w:cs="Times New Roman"/>
                <w:bCs/>
                <w:color w:val="000000"/>
                <w:sz w:val="26"/>
                <w:szCs w:val="26"/>
              </w:rPr>
              <w:lastRenderedPageBreak/>
              <w:t xml:space="preserve">1 </w:t>
            </w:r>
            <w:r>
              <w:rPr>
                <w:rFonts w:cs="Times New Roman"/>
                <w:bCs/>
                <w:color w:val="000000"/>
                <w:sz w:val="26"/>
                <w:szCs w:val="26"/>
              </w:rPr>
              <w:t>2</w:t>
            </w:r>
            <w:r w:rsidRPr="00D8631B">
              <w:rPr>
                <w:rFonts w:cs="Times New Roman"/>
                <w:bCs/>
                <w:color w:val="000000"/>
                <w:sz w:val="26"/>
                <w:szCs w:val="26"/>
              </w:rPr>
              <w:t>00</w:t>
            </w:r>
          </w:p>
        </w:tc>
        <w:tc>
          <w:tcPr>
            <w:tcW w:w="1372" w:type="dxa"/>
            <w:tcBorders>
              <w:top w:val="outset" w:sz="6" w:space="0" w:color="000000"/>
              <w:left w:val="outset" w:sz="6" w:space="0" w:color="000000"/>
              <w:bottom w:val="outset" w:sz="6" w:space="0" w:color="000000"/>
            </w:tcBorders>
          </w:tcPr>
          <w:p w:rsidR="00F66C16" w:rsidRPr="00D8631B" w:rsidRDefault="00F66C16" w:rsidP="00651F3A">
            <w:pPr>
              <w:jc w:val="center"/>
              <w:rPr>
                <w:rFonts w:cs="Times New Roman"/>
                <w:bCs/>
                <w:color w:val="000000"/>
                <w:sz w:val="26"/>
                <w:szCs w:val="26"/>
              </w:rPr>
            </w:pPr>
            <w:r w:rsidRPr="00D8631B">
              <w:rPr>
                <w:rFonts w:cs="Times New Roman"/>
                <w:bCs/>
                <w:color w:val="000000"/>
                <w:sz w:val="26"/>
                <w:szCs w:val="26"/>
              </w:rPr>
              <w:t xml:space="preserve">1 </w:t>
            </w:r>
            <w:r>
              <w:rPr>
                <w:rFonts w:cs="Times New Roman"/>
                <w:bCs/>
                <w:color w:val="000000"/>
                <w:sz w:val="26"/>
                <w:szCs w:val="26"/>
              </w:rPr>
              <w:t>2</w:t>
            </w:r>
            <w:r w:rsidRPr="00D8631B">
              <w:rPr>
                <w:rFonts w:cs="Times New Roman"/>
                <w:bCs/>
                <w:color w:val="000000"/>
                <w:sz w:val="26"/>
                <w:szCs w:val="26"/>
              </w:rPr>
              <w:t>00</w:t>
            </w:r>
          </w:p>
        </w:tc>
      </w:tr>
      <w:tr w:rsidR="00F66C16" w:rsidRPr="00E32E3E" w:rsidTr="00651F3A">
        <w:trPr>
          <w:trHeight w:val="750"/>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color w:val="000000"/>
                <w:sz w:val="26"/>
                <w:szCs w:val="26"/>
              </w:rPr>
              <w:lastRenderedPageBreak/>
              <w:t>202 35118 10 0000 150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color w:val="000000"/>
                <w:sz w:val="26"/>
                <w:szCs w:val="26"/>
              </w:rPr>
              <w:t xml:space="preserve">Субвенции бюджетам </w:t>
            </w:r>
            <w:r>
              <w:rPr>
                <w:rFonts w:cs="Times New Roman"/>
                <w:color w:val="000000"/>
                <w:sz w:val="26"/>
                <w:szCs w:val="26"/>
              </w:rPr>
              <w:t xml:space="preserve">сельских поселений </w:t>
            </w:r>
            <w:r w:rsidRPr="00E32E3E">
              <w:rPr>
                <w:rFonts w:cs="Times New Roman"/>
                <w:color w:val="000000"/>
                <w:sz w:val="26"/>
                <w:szCs w:val="26"/>
              </w:rPr>
              <w:t>на осуществление первичного воинского учета на территориях, где отсутствуют военные комиссариаты</w:t>
            </w:r>
          </w:p>
        </w:tc>
        <w:tc>
          <w:tcPr>
            <w:tcW w:w="1300" w:type="dxa"/>
            <w:tcBorders>
              <w:top w:val="outset" w:sz="6" w:space="0" w:color="000000"/>
              <w:left w:val="outset" w:sz="6" w:space="0" w:color="000000"/>
              <w:bottom w:val="outset" w:sz="6" w:space="0" w:color="000000"/>
            </w:tcBorders>
          </w:tcPr>
          <w:p w:rsidR="00F66C16" w:rsidRPr="00D8631B" w:rsidRDefault="00F66C16" w:rsidP="00651F3A">
            <w:pPr>
              <w:jc w:val="center"/>
              <w:rPr>
                <w:rFonts w:cs="Times New Roman"/>
                <w:sz w:val="26"/>
                <w:szCs w:val="26"/>
              </w:rPr>
            </w:pPr>
            <w:r>
              <w:rPr>
                <w:rFonts w:cs="Times New Roman"/>
                <w:color w:val="000000"/>
                <w:sz w:val="26"/>
                <w:szCs w:val="26"/>
              </w:rPr>
              <w:t>1047</w:t>
            </w:r>
            <w:r w:rsidRPr="00D8631B">
              <w:rPr>
                <w:rFonts w:cs="Times New Roman"/>
                <w:color w:val="000000"/>
                <w:sz w:val="26"/>
                <w:szCs w:val="26"/>
              </w:rPr>
              <w:t>00</w:t>
            </w:r>
          </w:p>
        </w:tc>
        <w:tc>
          <w:tcPr>
            <w:tcW w:w="1372" w:type="dxa"/>
            <w:tcBorders>
              <w:top w:val="outset" w:sz="6" w:space="0" w:color="000000"/>
              <w:left w:val="outset" w:sz="6" w:space="0" w:color="000000"/>
              <w:bottom w:val="outset" w:sz="6" w:space="0" w:color="000000"/>
            </w:tcBorders>
          </w:tcPr>
          <w:p w:rsidR="00F66C16" w:rsidRPr="00D8631B" w:rsidRDefault="00F66C16" w:rsidP="00651F3A">
            <w:pPr>
              <w:jc w:val="center"/>
              <w:rPr>
                <w:rFonts w:cs="Times New Roman"/>
                <w:sz w:val="26"/>
                <w:szCs w:val="26"/>
              </w:rPr>
            </w:pPr>
            <w:r>
              <w:rPr>
                <w:rFonts w:cs="Times New Roman"/>
                <w:color w:val="000000"/>
                <w:sz w:val="26"/>
                <w:szCs w:val="26"/>
              </w:rPr>
              <w:t>1083</w:t>
            </w:r>
            <w:r w:rsidRPr="00D8631B">
              <w:rPr>
                <w:rFonts w:cs="Times New Roman"/>
                <w:color w:val="000000"/>
                <w:sz w:val="26"/>
                <w:szCs w:val="26"/>
              </w:rPr>
              <w:t>00</w:t>
            </w:r>
          </w:p>
        </w:tc>
      </w:tr>
      <w:tr w:rsidR="00F66C16" w:rsidRPr="00E32E3E" w:rsidTr="00651F3A">
        <w:trPr>
          <w:trHeight w:val="390"/>
          <w:tblCellSpacing w:w="0" w:type="dxa"/>
        </w:trPr>
        <w:tc>
          <w:tcPr>
            <w:tcW w:w="2814" w:type="dxa"/>
            <w:tcBorders>
              <w:top w:val="outset" w:sz="6" w:space="0" w:color="000000"/>
              <w:bottom w:val="outset" w:sz="6" w:space="0" w:color="auto"/>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202 40000 00 0000 150</w:t>
            </w:r>
          </w:p>
        </w:tc>
        <w:tc>
          <w:tcPr>
            <w:tcW w:w="4819" w:type="dxa"/>
            <w:tcBorders>
              <w:top w:val="outset" w:sz="6" w:space="0" w:color="000000"/>
              <w:left w:val="outset" w:sz="6" w:space="0" w:color="000000"/>
              <w:bottom w:val="outset" w:sz="6" w:space="0" w:color="auto"/>
              <w:right w:val="outset" w:sz="6" w:space="0" w:color="000000"/>
            </w:tcBorders>
          </w:tcPr>
          <w:p w:rsidR="00F66C16" w:rsidRPr="00E32E3E" w:rsidRDefault="00F66C16" w:rsidP="00651F3A">
            <w:pPr>
              <w:rPr>
                <w:rFonts w:cs="Times New Roman"/>
                <w:sz w:val="26"/>
                <w:szCs w:val="26"/>
              </w:rPr>
            </w:pPr>
            <w:r w:rsidRPr="00E32E3E">
              <w:rPr>
                <w:rFonts w:cs="Times New Roman"/>
                <w:sz w:val="26"/>
                <w:szCs w:val="26"/>
              </w:rPr>
              <w:t>Иные межбюджетные трансферты</w:t>
            </w:r>
          </w:p>
        </w:tc>
        <w:tc>
          <w:tcPr>
            <w:tcW w:w="1300" w:type="dxa"/>
            <w:tcBorders>
              <w:top w:val="outset" w:sz="6" w:space="0" w:color="000000"/>
              <w:left w:val="outset" w:sz="6" w:space="0" w:color="000000"/>
              <w:bottom w:val="outset" w:sz="6" w:space="0" w:color="auto"/>
            </w:tcBorders>
          </w:tcPr>
          <w:p w:rsidR="00F66C16" w:rsidRPr="00E32E3E" w:rsidRDefault="00F66C16" w:rsidP="00651F3A">
            <w:pPr>
              <w:jc w:val="center"/>
              <w:rPr>
                <w:rFonts w:cs="Times New Roman"/>
                <w:color w:val="000000"/>
                <w:sz w:val="26"/>
                <w:szCs w:val="26"/>
              </w:rPr>
            </w:pPr>
            <w:r>
              <w:rPr>
                <w:rFonts w:cs="Times New Roman"/>
                <w:color w:val="000000"/>
                <w:sz w:val="26"/>
                <w:szCs w:val="26"/>
              </w:rPr>
              <w:t>4661</w:t>
            </w:r>
            <w:r w:rsidRPr="00E32E3E">
              <w:rPr>
                <w:rFonts w:cs="Times New Roman"/>
                <w:color w:val="000000"/>
                <w:sz w:val="26"/>
                <w:szCs w:val="26"/>
              </w:rPr>
              <w:t>00</w:t>
            </w:r>
          </w:p>
        </w:tc>
        <w:tc>
          <w:tcPr>
            <w:tcW w:w="1372" w:type="dxa"/>
            <w:tcBorders>
              <w:top w:val="outset" w:sz="6" w:space="0" w:color="000000"/>
              <w:left w:val="outset" w:sz="6" w:space="0" w:color="000000"/>
              <w:bottom w:val="outset" w:sz="6" w:space="0" w:color="auto"/>
            </w:tcBorders>
          </w:tcPr>
          <w:p w:rsidR="00F66C16" w:rsidRPr="00E32E3E" w:rsidRDefault="00F66C16" w:rsidP="00651F3A">
            <w:pPr>
              <w:jc w:val="center"/>
              <w:rPr>
                <w:rFonts w:cs="Times New Roman"/>
                <w:color w:val="000000"/>
                <w:sz w:val="26"/>
                <w:szCs w:val="26"/>
              </w:rPr>
            </w:pPr>
            <w:r>
              <w:rPr>
                <w:rFonts w:cs="Times New Roman"/>
                <w:color w:val="000000"/>
                <w:sz w:val="26"/>
                <w:szCs w:val="26"/>
              </w:rPr>
              <w:t>466100</w:t>
            </w:r>
          </w:p>
        </w:tc>
      </w:tr>
      <w:tr w:rsidR="00F66C16" w:rsidRPr="00E32E3E" w:rsidTr="00651F3A">
        <w:trPr>
          <w:trHeight w:val="765"/>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202 49999 10 0000 150</w:t>
            </w: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color w:val="000000"/>
                <w:sz w:val="26"/>
                <w:szCs w:val="26"/>
              </w:rPr>
            </w:pPr>
            <w:r w:rsidRPr="00E32E3E">
              <w:rPr>
                <w:rFonts w:cs="Times New Roman"/>
                <w:color w:val="000000"/>
                <w:sz w:val="26"/>
                <w:szCs w:val="26"/>
              </w:rPr>
              <w:t xml:space="preserve"> Прочие межбюджетные трансферты¸ передаваемые бюджетам сельских поселений</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4661</w:t>
            </w:r>
            <w:r w:rsidRPr="00E32E3E">
              <w:rPr>
                <w:rFonts w:cs="Times New Roman"/>
                <w:color w:val="000000"/>
                <w:sz w:val="26"/>
                <w:szCs w:val="26"/>
              </w:rPr>
              <w:t>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color w:val="000000"/>
                <w:sz w:val="26"/>
                <w:szCs w:val="26"/>
              </w:rPr>
            </w:pPr>
            <w:r>
              <w:rPr>
                <w:rFonts w:cs="Times New Roman"/>
                <w:color w:val="000000"/>
                <w:sz w:val="26"/>
                <w:szCs w:val="26"/>
              </w:rPr>
              <w:t>466100</w:t>
            </w:r>
          </w:p>
        </w:tc>
      </w:tr>
      <w:tr w:rsidR="00F66C16" w:rsidRPr="00E32E3E" w:rsidTr="00651F3A">
        <w:trPr>
          <w:tblCellSpacing w:w="0" w:type="dxa"/>
        </w:trPr>
        <w:tc>
          <w:tcPr>
            <w:tcW w:w="2814" w:type="dxa"/>
            <w:tcBorders>
              <w:top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p>
        </w:tc>
        <w:tc>
          <w:tcPr>
            <w:tcW w:w="4819" w:type="dxa"/>
            <w:tcBorders>
              <w:top w:val="outset" w:sz="6" w:space="0" w:color="000000"/>
              <w:left w:val="outset" w:sz="6" w:space="0" w:color="000000"/>
              <w:bottom w:val="outset" w:sz="6" w:space="0" w:color="000000"/>
              <w:right w:val="outset" w:sz="6" w:space="0" w:color="000000"/>
            </w:tcBorders>
          </w:tcPr>
          <w:p w:rsidR="00F66C16" w:rsidRPr="00E32E3E" w:rsidRDefault="00F66C16" w:rsidP="00651F3A">
            <w:pPr>
              <w:rPr>
                <w:rFonts w:cs="Times New Roman"/>
                <w:sz w:val="26"/>
                <w:szCs w:val="26"/>
              </w:rPr>
            </w:pPr>
            <w:r w:rsidRPr="00E32E3E">
              <w:rPr>
                <w:rFonts w:cs="Times New Roman"/>
                <w:bCs/>
                <w:color w:val="000000"/>
                <w:sz w:val="26"/>
                <w:szCs w:val="26"/>
              </w:rPr>
              <w:t>ВСЕГО ДОХОДОВ:</w:t>
            </w:r>
          </w:p>
        </w:tc>
        <w:tc>
          <w:tcPr>
            <w:tcW w:w="1300"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2 939</w:t>
            </w:r>
            <w:r w:rsidRPr="00E32E3E">
              <w:rPr>
                <w:rFonts w:cs="Times New Roman"/>
                <w:sz w:val="26"/>
                <w:szCs w:val="26"/>
              </w:rPr>
              <w:t xml:space="preserve"> </w:t>
            </w:r>
            <w:r>
              <w:rPr>
                <w:rFonts w:cs="Times New Roman"/>
                <w:sz w:val="26"/>
                <w:szCs w:val="26"/>
              </w:rPr>
              <w:t>2</w:t>
            </w:r>
            <w:r w:rsidRPr="00E32E3E">
              <w:rPr>
                <w:rFonts w:cs="Times New Roman"/>
                <w:sz w:val="26"/>
                <w:szCs w:val="26"/>
              </w:rPr>
              <w:t>00</w:t>
            </w:r>
          </w:p>
        </w:tc>
        <w:tc>
          <w:tcPr>
            <w:tcW w:w="1372" w:type="dxa"/>
            <w:tcBorders>
              <w:top w:val="outset" w:sz="6" w:space="0" w:color="000000"/>
              <w:left w:val="outset" w:sz="6" w:space="0" w:color="000000"/>
              <w:bottom w:val="outset" w:sz="6" w:space="0" w:color="000000"/>
            </w:tcBorders>
          </w:tcPr>
          <w:p w:rsidR="00F66C16" w:rsidRPr="00E32E3E" w:rsidRDefault="00F66C16" w:rsidP="00651F3A">
            <w:pPr>
              <w:jc w:val="center"/>
              <w:rPr>
                <w:rFonts w:cs="Times New Roman"/>
                <w:sz w:val="26"/>
                <w:szCs w:val="26"/>
              </w:rPr>
            </w:pPr>
            <w:r>
              <w:rPr>
                <w:rFonts w:cs="Times New Roman"/>
                <w:sz w:val="26"/>
                <w:szCs w:val="26"/>
              </w:rPr>
              <w:t>3 068</w:t>
            </w:r>
            <w:r w:rsidRPr="00E32E3E">
              <w:rPr>
                <w:rFonts w:cs="Times New Roman"/>
                <w:sz w:val="26"/>
                <w:szCs w:val="26"/>
              </w:rPr>
              <w:t xml:space="preserve"> </w:t>
            </w:r>
            <w:r>
              <w:rPr>
                <w:rFonts w:cs="Times New Roman"/>
                <w:sz w:val="26"/>
                <w:szCs w:val="26"/>
              </w:rPr>
              <w:t>5</w:t>
            </w:r>
            <w:r w:rsidRPr="00E32E3E">
              <w:rPr>
                <w:rFonts w:cs="Times New Roman"/>
                <w:sz w:val="26"/>
                <w:szCs w:val="26"/>
              </w:rPr>
              <w:t>00</w:t>
            </w:r>
          </w:p>
        </w:tc>
      </w:tr>
    </w:tbl>
    <w:p w:rsidR="00F66C16" w:rsidRPr="00D70B37" w:rsidRDefault="00F66C16" w:rsidP="00F66C16">
      <w:pPr>
        <w:rPr>
          <w:rFonts w:ascii="Arial" w:hAnsi="Arial"/>
        </w:rPr>
      </w:pPr>
    </w:p>
    <w:p w:rsidR="00F66C16" w:rsidRDefault="00F66C16" w:rsidP="00F66C16">
      <w:pPr>
        <w:jc w:val="right"/>
        <w:rPr>
          <w:rFonts w:cs="Times New Roman"/>
          <w:sz w:val="26"/>
          <w:szCs w:val="26"/>
        </w:rPr>
      </w:pPr>
    </w:p>
    <w:p w:rsidR="00F66C16" w:rsidRDefault="00F66C16" w:rsidP="00F66C16">
      <w:pPr>
        <w:jc w:val="right"/>
        <w:rPr>
          <w:rFonts w:cs="Times New Roman"/>
          <w:sz w:val="26"/>
          <w:szCs w:val="26"/>
        </w:rPr>
      </w:pPr>
    </w:p>
    <w:p w:rsidR="00F66C16" w:rsidRPr="00241C97" w:rsidRDefault="00F66C16" w:rsidP="00F66C16">
      <w:pPr>
        <w:jc w:val="right"/>
        <w:rPr>
          <w:rFonts w:cs="Times New Roman"/>
          <w:sz w:val="26"/>
          <w:szCs w:val="26"/>
        </w:rPr>
      </w:pPr>
      <w:r w:rsidRPr="00241C97">
        <w:rPr>
          <w:rFonts w:cs="Times New Roman"/>
          <w:sz w:val="26"/>
          <w:szCs w:val="26"/>
        </w:rPr>
        <w:t xml:space="preserve">Приложение № </w:t>
      </w:r>
      <w:r>
        <w:rPr>
          <w:rFonts w:cs="Times New Roman"/>
          <w:sz w:val="26"/>
          <w:szCs w:val="26"/>
        </w:rPr>
        <w:t>3</w:t>
      </w:r>
    </w:p>
    <w:p w:rsidR="00F66C16" w:rsidRPr="00241C97" w:rsidRDefault="00F66C16" w:rsidP="00F66C16">
      <w:pPr>
        <w:jc w:val="right"/>
        <w:rPr>
          <w:rFonts w:cs="Times New Roman"/>
          <w:sz w:val="26"/>
          <w:szCs w:val="26"/>
        </w:rPr>
      </w:pPr>
      <w:r w:rsidRPr="00241C97">
        <w:rPr>
          <w:rFonts w:cs="Times New Roman"/>
          <w:color w:val="000000"/>
          <w:sz w:val="26"/>
          <w:szCs w:val="26"/>
        </w:rPr>
        <w:t>к решению Совета депутатов</w:t>
      </w:r>
    </w:p>
    <w:p w:rsidR="00F66C16" w:rsidRPr="00241C97" w:rsidRDefault="00F66C16" w:rsidP="00F66C16">
      <w:pPr>
        <w:jc w:val="right"/>
        <w:rPr>
          <w:rFonts w:cs="Times New Roman"/>
          <w:sz w:val="26"/>
          <w:szCs w:val="26"/>
        </w:rPr>
      </w:pPr>
      <w:r w:rsidRPr="00241C97">
        <w:rPr>
          <w:rFonts w:cs="Times New Roman"/>
          <w:sz w:val="26"/>
          <w:szCs w:val="26"/>
        </w:rPr>
        <w:t xml:space="preserve">«О бюджете </w:t>
      </w:r>
      <w:r>
        <w:rPr>
          <w:rFonts w:cs="Times New Roman"/>
          <w:sz w:val="26"/>
          <w:szCs w:val="26"/>
        </w:rPr>
        <w:t>Завражного</w:t>
      </w:r>
    </w:p>
    <w:p w:rsidR="00F66C16" w:rsidRPr="00241C97" w:rsidRDefault="00F66C16" w:rsidP="00F66C16">
      <w:pPr>
        <w:jc w:val="right"/>
        <w:rPr>
          <w:rFonts w:cs="Times New Roman"/>
          <w:sz w:val="26"/>
          <w:szCs w:val="26"/>
        </w:rPr>
      </w:pPr>
      <w:r w:rsidRPr="00241C97">
        <w:rPr>
          <w:rFonts w:cs="Times New Roman"/>
          <w:sz w:val="26"/>
          <w:szCs w:val="26"/>
        </w:rPr>
        <w:t>сельского поселения Кадыйского</w:t>
      </w:r>
    </w:p>
    <w:p w:rsidR="00F66C16" w:rsidRPr="00241C97" w:rsidRDefault="00F66C16" w:rsidP="00F66C16">
      <w:pPr>
        <w:jc w:val="right"/>
        <w:rPr>
          <w:rFonts w:cs="Times New Roman"/>
          <w:sz w:val="26"/>
          <w:szCs w:val="26"/>
        </w:rPr>
      </w:pPr>
      <w:r w:rsidRPr="00241C97">
        <w:rPr>
          <w:rFonts w:cs="Times New Roman"/>
          <w:sz w:val="26"/>
          <w:szCs w:val="26"/>
        </w:rPr>
        <w:t xml:space="preserve">муниципального района </w:t>
      </w:r>
    </w:p>
    <w:p w:rsidR="00F66C16" w:rsidRPr="00241C97" w:rsidRDefault="00F66C16" w:rsidP="00F66C16">
      <w:pPr>
        <w:jc w:val="right"/>
        <w:rPr>
          <w:rFonts w:cs="Times New Roman"/>
          <w:sz w:val="26"/>
          <w:szCs w:val="26"/>
        </w:rPr>
      </w:pPr>
      <w:r w:rsidRPr="00241C97">
        <w:rPr>
          <w:rFonts w:cs="Times New Roman"/>
          <w:sz w:val="26"/>
          <w:szCs w:val="26"/>
        </w:rPr>
        <w:t>Костромской области на 202</w:t>
      </w:r>
      <w:r>
        <w:rPr>
          <w:rFonts w:cs="Times New Roman"/>
          <w:sz w:val="26"/>
          <w:szCs w:val="26"/>
        </w:rPr>
        <w:t>2</w:t>
      </w:r>
      <w:r w:rsidRPr="00241C97">
        <w:rPr>
          <w:rFonts w:cs="Times New Roman"/>
          <w:sz w:val="26"/>
          <w:szCs w:val="26"/>
        </w:rPr>
        <w:t xml:space="preserve"> год</w:t>
      </w:r>
    </w:p>
    <w:p w:rsidR="00F66C16" w:rsidRPr="00241C97" w:rsidRDefault="00F66C16" w:rsidP="00F66C16">
      <w:pPr>
        <w:ind w:firstLine="426"/>
        <w:jc w:val="right"/>
        <w:rPr>
          <w:rFonts w:cs="Times New Roman"/>
          <w:sz w:val="26"/>
          <w:szCs w:val="26"/>
        </w:rPr>
      </w:pPr>
      <w:r w:rsidRPr="00241C97">
        <w:rPr>
          <w:rFonts w:cs="Times New Roman"/>
          <w:sz w:val="26"/>
          <w:szCs w:val="26"/>
        </w:rPr>
        <w:t>и плановый период 202</w:t>
      </w:r>
      <w:r>
        <w:rPr>
          <w:rFonts w:cs="Times New Roman"/>
          <w:sz w:val="26"/>
          <w:szCs w:val="26"/>
        </w:rPr>
        <w:t>3</w:t>
      </w:r>
      <w:r w:rsidRPr="00241C97">
        <w:rPr>
          <w:rFonts w:cs="Times New Roman"/>
          <w:sz w:val="26"/>
          <w:szCs w:val="26"/>
        </w:rPr>
        <w:t xml:space="preserve"> и 202</w:t>
      </w:r>
      <w:r>
        <w:rPr>
          <w:rFonts w:cs="Times New Roman"/>
          <w:sz w:val="26"/>
          <w:szCs w:val="26"/>
        </w:rPr>
        <w:t>4</w:t>
      </w:r>
      <w:r w:rsidRPr="00241C97">
        <w:rPr>
          <w:rFonts w:cs="Times New Roman"/>
          <w:sz w:val="26"/>
          <w:szCs w:val="26"/>
        </w:rPr>
        <w:t xml:space="preserve"> годов»</w:t>
      </w:r>
    </w:p>
    <w:p w:rsidR="00F66C16" w:rsidRPr="00241C97" w:rsidRDefault="00F66C16" w:rsidP="00F66C16">
      <w:pPr>
        <w:ind w:firstLine="426"/>
        <w:jc w:val="right"/>
        <w:rPr>
          <w:rFonts w:cs="Times New Roman"/>
          <w:sz w:val="26"/>
          <w:szCs w:val="26"/>
        </w:rPr>
      </w:pPr>
      <w:r w:rsidRPr="00241C97">
        <w:rPr>
          <w:rFonts w:cs="Times New Roman"/>
          <w:sz w:val="26"/>
          <w:szCs w:val="26"/>
        </w:rPr>
        <w:t xml:space="preserve">от </w:t>
      </w:r>
      <w:r>
        <w:rPr>
          <w:rFonts w:cs="Times New Roman"/>
          <w:sz w:val="26"/>
          <w:szCs w:val="26"/>
        </w:rPr>
        <w:t xml:space="preserve">21 декабря </w:t>
      </w:r>
      <w:r w:rsidRPr="00241C97">
        <w:rPr>
          <w:rFonts w:cs="Times New Roman"/>
          <w:sz w:val="26"/>
          <w:szCs w:val="26"/>
        </w:rPr>
        <w:t>202</w:t>
      </w:r>
      <w:r>
        <w:rPr>
          <w:rFonts w:cs="Times New Roman"/>
          <w:sz w:val="26"/>
          <w:szCs w:val="26"/>
        </w:rPr>
        <w:t>1</w:t>
      </w:r>
      <w:r w:rsidRPr="00241C97">
        <w:rPr>
          <w:rFonts w:cs="Times New Roman"/>
          <w:sz w:val="26"/>
          <w:szCs w:val="26"/>
        </w:rPr>
        <w:t xml:space="preserve"> года №</w:t>
      </w:r>
      <w:r>
        <w:rPr>
          <w:rFonts w:cs="Times New Roman"/>
          <w:sz w:val="26"/>
          <w:szCs w:val="26"/>
        </w:rPr>
        <w:t xml:space="preserve"> 143</w:t>
      </w:r>
    </w:p>
    <w:p w:rsidR="00F66C16" w:rsidRPr="00024998" w:rsidRDefault="00F66C16" w:rsidP="00F66C16">
      <w:pPr>
        <w:suppressAutoHyphens/>
        <w:rPr>
          <w:rFonts w:ascii="Arial" w:eastAsia="Times New Roman" w:hAnsi="Arial"/>
          <w:b/>
          <w:bCs/>
          <w:lang w:eastAsia="ar-SA"/>
        </w:rPr>
      </w:pPr>
    </w:p>
    <w:tbl>
      <w:tblPr>
        <w:tblW w:w="10840" w:type="dxa"/>
        <w:tblInd w:w="-589" w:type="dxa"/>
        <w:tblLook w:val="04A0" w:firstRow="1" w:lastRow="0" w:firstColumn="1" w:lastColumn="0" w:noHBand="0" w:noVBand="1"/>
      </w:tblPr>
      <w:tblGrid>
        <w:gridCol w:w="10840"/>
      </w:tblGrid>
      <w:tr w:rsidR="00F66C16" w:rsidRPr="00024998" w:rsidTr="00651F3A">
        <w:trPr>
          <w:trHeight w:val="438"/>
        </w:trPr>
        <w:tc>
          <w:tcPr>
            <w:tcW w:w="10840" w:type="dxa"/>
            <w:tcBorders>
              <w:top w:val="nil"/>
              <w:left w:val="nil"/>
              <w:bottom w:val="nil"/>
              <w:right w:val="nil"/>
            </w:tcBorders>
            <w:shd w:val="clear" w:color="auto" w:fill="auto"/>
            <w:noWrap/>
            <w:vAlign w:val="bottom"/>
            <w:hideMark/>
          </w:tcPr>
          <w:p w:rsidR="00F66C16" w:rsidRPr="00B03E7A" w:rsidRDefault="00F66C16" w:rsidP="00651F3A">
            <w:pPr>
              <w:jc w:val="center"/>
              <w:rPr>
                <w:rFonts w:eastAsia="Times New Roman" w:cs="Times New Roman"/>
                <w:bCs/>
                <w:sz w:val="26"/>
                <w:szCs w:val="26"/>
              </w:rPr>
            </w:pPr>
            <w:r w:rsidRPr="00B03E7A">
              <w:rPr>
                <w:rFonts w:eastAsia="Times New Roman" w:cs="Times New Roman"/>
                <w:bCs/>
                <w:sz w:val="26"/>
                <w:szCs w:val="26"/>
              </w:rPr>
              <w:t>РАСХОДЫ</w:t>
            </w:r>
          </w:p>
        </w:tc>
      </w:tr>
      <w:tr w:rsidR="00F66C16" w:rsidRPr="00024998" w:rsidTr="00651F3A">
        <w:trPr>
          <w:trHeight w:val="255"/>
        </w:trPr>
        <w:tc>
          <w:tcPr>
            <w:tcW w:w="10840" w:type="dxa"/>
            <w:tcBorders>
              <w:top w:val="nil"/>
              <w:left w:val="nil"/>
              <w:bottom w:val="nil"/>
              <w:right w:val="nil"/>
            </w:tcBorders>
            <w:shd w:val="clear" w:color="auto" w:fill="auto"/>
            <w:hideMark/>
          </w:tcPr>
          <w:p w:rsidR="00F66C16" w:rsidRDefault="00F66C16" w:rsidP="00651F3A">
            <w:pPr>
              <w:jc w:val="center"/>
            </w:pPr>
            <w:r w:rsidRPr="002A606D">
              <w:rPr>
                <w:rFonts w:cs="Times New Roman"/>
                <w:sz w:val="26"/>
                <w:szCs w:val="26"/>
              </w:rPr>
              <w:lastRenderedPageBreak/>
              <w:t>ЗАВРАЖНОГО СЕЛЬСКОГО ПОСЕЛЕНИЯ КАДЫЙСКОГО МУНИЦИПАЛЬНОГО РАЙОНА КОСТРОМСКОЙ ОБЛАСТИ ПО РАЗДЕЛАМ, ПОДРАЗДЕЛАМ, ЦЕЛЕВЫМ СТАТЬЯМ, ГРУППАМ И ПОДГРУППАМ ВИДОВ РАСХОДОВ КЛАССИФИКАЦИИ РАСХОДОВ БЮДЖЕТА</w:t>
            </w:r>
            <w:r>
              <w:rPr>
                <w:rFonts w:cs="Times New Roman"/>
                <w:sz w:val="26"/>
                <w:szCs w:val="26"/>
              </w:rPr>
              <w:t xml:space="preserve"> НА 2022 ГОД</w:t>
            </w:r>
          </w:p>
        </w:tc>
      </w:tr>
    </w:tbl>
    <w:p w:rsidR="00F66C16" w:rsidRPr="00024998" w:rsidRDefault="00F66C16" w:rsidP="00F66C16">
      <w:pPr>
        <w:suppressAutoHyphens/>
        <w:rPr>
          <w:rFonts w:ascii="Arial" w:eastAsia="Times New Roman" w:hAnsi="Arial"/>
          <w:b/>
          <w:bCs/>
          <w:lang w:eastAsia="ar-SA"/>
        </w:rPr>
      </w:pPr>
    </w:p>
    <w:tbl>
      <w:tblPr>
        <w:tblW w:w="10065" w:type="dxa"/>
        <w:tblInd w:w="108" w:type="dxa"/>
        <w:tblLayout w:type="fixed"/>
        <w:tblLook w:val="0000" w:firstRow="0" w:lastRow="0" w:firstColumn="0" w:lastColumn="0" w:noHBand="0" w:noVBand="0"/>
      </w:tblPr>
      <w:tblGrid>
        <w:gridCol w:w="4820"/>
        <w:gridCol w:w="709"/>
        <w:gridCol w:w="708"/>
        <w:gridCol w:w="1560"/>
        <w:gridCol w:w="992"/>
        <w:gridCol w:w="1276"/>
      </w:tblGrid>
      <w:tr w:rsidR="00F66C16" w:rsidRPr="00024998" w:rsidTr="00651F3A">
        <w:tc>
          <w:tcPr>
            <w:tcW w:w="4820" w:type="dxa"/>
            <w:vMerge w:val="restart"/>
            <w:tcBorders>
              <w:top w:val="single" w:sz="4" w:space="0" w:color="000000"/>
              <w:left w:val="single" w:sz="4" w:space="0" w:color="000000"/>
            </w:tcBorders>
          </w:tcPr>
          <w:p w:rsidR="00F66C16" w:rsidRPr="00B03E7A" w:rsidRDefault="00F66C16" w:rsidP="00651F3A">
            <w:pPr>
              <w:suppressAutoHyphens/>
              <w:snapToGrid w:val="0"/>
              <w:jc w:val="center"/>
              <w:rPr>
                <w:rFonts w:eastAsia="Times New Roman" w:cs="Times New Roman"/>
                <w:lang w:eastAsia="ar-SA"/>
              </w:rPr>
            </w:pPr>
            <w:r w:rsidRPr="00B03E7A">
              <w:rPr>
                <w:rFonts w:eastAsia="Times New Roman" w:cs="Times New Roman"/>
                <w:lang w:eastAsia="ar-SA"/>
              </w:rPr>
              <w:t>Наименование</w:t>
            </w:r>
          </w:p>
        </w:tc>
        <w:tc>
          <w:tcPr>
            <w:tcW w:w="3969" w:type="dxa"/>
            <w:gridSpan w:val="4"/>
            <w:tcBorders>
              <w:top w:val="single" w:sz="4" w:space="0" w:color="000000"/>
              <w:left w:val="single" w:sz="4" w:space="0" w:color="000000"/>
              <w:bottom w:val="single" w:sz="4" w:space="0" w:color="000000"/>
            </w:tcBorders>
          </w:tcPr>
          <w:p w:rsidR="00F66C16" w:rsidRPr="00B03E7A" w:rsidRDefault="00F66C16" w:rsidP="00651F3A">
            <w:pPr>
              <w:suppressAutoHyphens/>
              <w:snapToGrid w:val="0"/>
              <w:jc w:val="center"/>
              <w:rPr>
                <w:rFonts w:eastAsia="Times New Roman" w:cs="Times New Roman"/>
                <w:lang w:eastAsia="ar-SA"/>
              </w:rPr>
            </w:pPr>
            <w:r w:rsidRPr="00B03E7A">
              <w:rPr>
                <w:rFonts w:eastAsia="Times New Roman" w:cs="Times New Roman"/>
                <w:lang w:eastAsia="ar-SA"/>
              </w:rPr>
              <w:t>Коды ведомственной классификации</w:t>
            </w:r>
          </w:p>
        </w:tc>
        <w:tc>
          <w:tcPr>
            <w:tcW w:w="1276" w:type="dxa"/>
            <w:vMerge w:val="restart"/>
            <w:tcBorders>
              <w:top w:val="single" w:sz="4" w:space="0" w:color="000000"/>
              <w:left w:val="single" w:sz="4" w:space="0" w:color="000000"/>
              <w:right w:val="single" w:sz="4" w:space="0" w:color="000000"/>
            </w:tcBorders>
          </w:tcPr>
          <w:p w:rsidR="00F66C16" w:rsidRPr="00B03E7A" w:rsidRDefault="00F66C16" w:rsidP="00651F3A">
            <w:pPr>
              <w:suppressAutoHyphens/>
              <w:snapToGrid w:val="0"/>
              <w:jc w:val="center"/>
              <w:rPr>
                <w:rFonts w:eastAsia="Times New Roman" w:cs="Times New Roman"/>
                <w:lang w:eastAsia="ar-SA"/>
              </w:rPr>
            </w:pPr>
            <w:r w:rsidRPr="00B03E7A">
              <w:rPr>
                <w:rFonts w:eastAsia="Times New Roman" w:cs="Times New Roman"/>
                <w:lang w:eastAsia="ar-SA"/>
              </w:rPr>
              <w:t xml:space="preserve">За год </w:t>
            </w:r>
          </w:p>
          <w:p w:rsidR="00F66C16" w:rsidRPr="00024998" w:rsidRDefault="00F66C16" w:rsidP="00651F3A">
            <w:pPr>
              <w:suppressAutoHyphens/>
              <w:snapToGrid w:val="0"/>
              <w:jc w:val="center"/>
              <w:rPr>
                <w:rFonts w:ascii="Arial" w:eastAsia="Times New Roman" w:hAnsi="Arial"/>
                <w:sz w:val="20"/>
                <w:szCs w:val="20"/>
                <w:lang w:eastAsia="ar-SA"/>
              </w:rPr>
            </w:pPr>
            <w:r w:rsidRPr="00B03E7A">
              <w:rPr>
                <w:rFonts w:eastAsia="Times New Roman" w:cs="Times New Roman"/>
                <w:lang w:eastAsia="ar-SA"/>
              </w:rPr>
              <w:t>(руб.)</w:t>
            </w:r>
          </w:p>
        </w:tc>
      </w:tr>
      <w:tr w:rsidR="00F66C16" w:rsidRPr="00024998" w:rsidTr="00651F3A">
        <w:tc>
          <w:tcPr>
            <w:tcW w:w="4820" w:type="dxa"/>
            <w:vMerge/>
            <w:tcBorders>
              <w:left w:val="single" w:sz="4" w:space="0" w:color="000000"/>
              <w:bottom w:val="single" w:sz="4" w:space="0" w:color="000000"/>
            </w:tcBorders>
          </w:tcPr>
          <w:p w:rsidR="00F66C16" w:rsidRPr="00B03E7A" w:rsidRDefault="00F66C16" w:rsidP="00651F3A">
            <w:pPr>
              <w:suppressAutoHyphens/>
              <w:snapToGrid w:val="0"/>
              <w:rPr>
                <w:rFonts w:eastAsia="Times New Roman" w:cs="Times New Roman"/>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F66C16" w:rsidRDefault="00F66C16" w:rsidP="00651F3A">
            <w:pPr>
              <w:suppressAutoHyphens/>
              <w:snapToGrid w:val="0"/>
              <w:jc w:val="center"/>
              <w:rPr>
                <w:rFonts w:eastAsia="Times New Roman" w:cs="Times New Roman"/>
                <w:lang w:eastAsia="ar-SA"/>
              </w:rPr>
            </w:pPr>
            <w:r w:rsidRPr="00B03E7A">
              <w:rPr>
                <w:rFonts w:eastAsia="Times New Roman" w:cs="Times New Roman"/>
                <w:lang w:eastAsia="ar-SA"/>
              </w:rPr>
              <w:t>Раз</w:t>
            </w:r>
          </w:p>
          <w:p w:rsidR="00F66C16" w:rsidRPr="00B03E7A" w:rsidRDefault="00F66C16" w:rsidP="00651F3A">
            <w:pPr>
              <w:suppressAutoHyphens/>
              <w:snapToGrid w:val="0"/>
              <w:jc w:val="center"/>
              <w:rPr>
                <w:rFonts w:eastAsia="Times New Roman" w:cs="Times New Roman"/>
                <w:lang w:eastAsia="ar-SA"/>
              </w:rPr>
            </w:pPr>
            <w:r w:rsidRPr="00B03E7A">
              <w:rPr>
                <w:rFonts w:eastAsia="Times New Roman" w:cs="Times New Roman"/>
                <w:lang w:eastAsia="ar-SA"/>
              </w:rPr>
              <w:t>дел</w:t>
            </w:r>
          </w:p>
        </w:tc>
        <w:tc>
          <w:tcPr>
            <w:tcW w:w="708" w:type="dxa"/>
            <w:tcBorders>
              <w:top w:val="single" w:sz="4" w:space="0" w:color="000000"/>
              <w:left w:val="single" w:sz="4" w:space="0" w:color="000000"/>
              <w:bottom w:val="single" w:sz="4" w:space="0" w:color="000000"/>
            </w:tcBorders>
          </w:tcPr>
          <w:p w:rsidR="00F66C16" w:rsidRDefault="00F66C16" w:rsidP="00651F3A">
            <w:pPr>
              <w:suppressAutoHyphens/>
              <w:jc w:val="center"/>
              <w:rPr>
                <w:rFonts w:eastAsia="Times New Roman" w:cs="Times New Roman"/>
                <w:lang w:eastAsia="ar-SA"/>
              </w:rPr>
            </w:pPr>
            <w:r w:rsidRPr="00B03E7A">
              <w:rPr>
                <w:rFonts w:eastAsia="Times New Roman" w:cs="Times New Roman"/>
                <w:lang w:eastAsia="ar-SA"/>
              </w:rPr>
              <w:t>Подраз</w:t>
            </w:r>
          </w:p>
          <w:p w:rsidR="00F66C16" w:rsidRPr="00B03E7A" w:rsidRDefault="00F66C16" w:rsidP="00651F3A">
            <w:pPr>
              <w:suppressAutoHyphens/>
              <w:jc w:val="center"/>
              <w:rPr>
                <w:rFonts w:eastAsia="Times New Roman" w:cs="Times New Roman"/>
                <w:lang w:eastAsia="ar-SA"/>
              </w:rPr>
            </w:pPr>
            <w:r w:rsidRPr="00B03E7A">
              <w:rPr>
                <w:rFonts w:eastAsia="Times New Roman" w:cs="Times New Roman"/>
                <w:lang w:eastAsia="ar-SA"/>
              </w:rPr>
              <w:t>дел</w:t>
            </w:r>
          </w:p>
        </w:tc>
        <w:tc>
          <w:tcPr>
            <w:tcW w:w="1560" w:type="dxa"/>
            <w:tcBorders>
              <w:top w:val="single" w:sz="4" w:space="0" w:color="000000"/>
              <w:left w:val="single" w:sz="4" w:space="0" w:color="000000"/>
              <w:bottom w:val="single" w:sz="4" w:space="0" w:color="000000"/>
            </w:tcBorders>
          </w:tcPr>
          <w:p w:rsidR="00F66C16" w:rsidRPr="00B03E7A" w:rsidRDefault="00F66C16" w:rsidP="00651F3A">
            <w:pPr>
              <w:suppressAutoHyphens/>
              <w:snapToGrid w:val="0"/>
              <w:jc w:val="center"/>
              <w:rPr>
                <w:rFonts w:eastAsia="Times New Roman" w:cs="Times New Roman"/>
                <w:lang w:eastAsia="ar-SA"/>
              </w:rPr>
            </w:pPr>
            <w:r w:rsidRPr="00B03E7A">
              <w:rPr>
                <w:rFonts w:eastAsia="Times New Roman" w:cs="Times New Roman"/>
                <w:lang w:eastAsia="ar-SA"/>
              </w:rPr>
              <w:t>Целевая статья</w:t>
            </w:r>
          </w:p>
        </w:tc>
        <w:tc>
          <w:tcPr>
            <w:tcW w:w="992" w:type="dxa"/>
            <w:tcBorders>
              <w:top w:val="single" w:sz="4" w:space="0" w:color="000000"/>
              <w:left w:val="single" w:sz="4" w:space="0" w:color="000000"/>
              <w:bottom w:val="single" w:sz="4" w:space="0" w:color="000000"/>
            </w:tcBorders>
          </w:tcPr>
          <w:p w:rsidR="00F66C16" w:rsidRDefault="00F66C16" w:rsidP="00651F3A">
            <w:pPr>
              <w:suppressAutoHyphens/>
              <w:snapToGrid w:val="0"/>
              <w:jc w:val="center"/>
              <w:rPr>
                <w:rFonts w:eastAsia="Times New Roman" w:cs="Times New Roman"/>
                <w:lang w:eastAsia="ar-SA"/>
              </w:rPr>
            </w:pPr>
            <w:r w:rsidRPr="00B03E7A">
              <w:rPr>
                <w:rFonts w:eastAsia="Times New Roman" w:cs="Times New Roman"/>
                <w:lang w:eastAsia="ar-SA"/>
              </w:rPr>
              <w:t>Вид рас</w:t>
            </w:r>
          </w:p>
          <w:p w:rsidR="00F66C16" w:rsidRPr="00B03E7A" w:rsidRDefault="00F66C16" w:rsidP="00651F3A">
            <w:pPr>
              <w:suppressAutoHyphens/>
              <w:snapToGrid w:val="0"/>
              <w:jc w:val="center"/>
              <w:rPr>
                <w:rFonts w:eastAsia="Times New Roman" w:cs="Times New Roman"/>
                <w:lang w:eastAsia="ar-SA"/>
              </w:rPr>
            </w:pPr>
            <w:r w:rsidRPr="00B03E7A">
              <w:rPr>
                <w:rFonts w:eastAsia="Times New Roman" w:cs="Times New Roman"/>
                <w:lang w:eastAsia="ar-SA"/>
              </w:rPr>
              <w:t>хода</w:t>
            </w:r>
          </w:p>
        </w:tc>
        <w:tc>
          <w:tcPr>
            <w:tcW w:w="1276" w:type="dxa"/>
            <w:vMerge/>
            <w:tcBorders>
              <w:left w:val="single" w:sz="4" w:space="0" w:color="000000"/>
              <w:bottom w:val="single" w:sz="4" w:space="0" w:color="000000"/>
              <w:right w:val="single" w:sz="4" w:space="0" w:color="000000"/>
            </w:tcBorders>
          </w:tcPr>
          <w:p w:rsidR="00F66C16" w:rsidRPr="00024998" w:rsidRDefault="00F66C16" w:rsidP="00651F3A">
            <w:pPr>
              <w:suppressAutoHyphens/>
              <w:snapToGrid w:val="0"/>
              <w:rPr>
                <w:rFonts w:ascii="Arial" w:eastAsia="Times New Roman" w:hAnsi="Arial"/>
                <w:sz w:val="20"/>
                <w:szCs w:val="20"/>
                <w:lang w:eastAsia="ar-SA"/>
              </w:rPr>
            </w:pP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snapToGrid w:val="0"/>
              <w:rPr>
                <w:rFonts w:eastAsia="Times New Roman" w:cs="Times New Roman"/>
                <w:b/>
                <w:lang w:eastAsia="ar-SA"/>
              </w:rPr>
            </w:pPr>
            <w:r w:rsidRPr="00A04D1D">
              <w:rPr>
                <w:rFonts w:eastAsia="Times New Roman" w:cs="Times New Roman"/>
                <w:b/>
                <w:lang w:eastAsia="ar-SA"/>
              </w:rPr>
              <w:t>Общегосударственные вопросы</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b/>
                <w:lang w:eastAsia="ar-SA"/>
              </w:rPr>
            </w:pPr>
            <w:r w:rsidRPr="00A04D1D">
              <w:rPr>
                <w:rFonts w:eastAsia="Times New Roman" w:cs="Times New Roman"/>
                <w:b/>
                <w:lang w:eastAsia="ar-SA"/>
              </w:rPr>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lang w:eastAsia="ar-SA"/>
              </w:rPr>
            </w:pPr>
            <w:r w:rsidRPr="00A04D1D">
              <w:rPr>
                <w:rFonts w:eastAsia="Times New Roman" w:cs="Times New Roman"/>
                <w:b/>
                <w:lang w:eastAsia="ar-SA"/>
              </w:rPr>
              <w:t>00</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lang w:eastAsia="ar-SA"/>
              </w:rPr>
            </w:pPr>
            <w:r w:rsidRPr="00A04D1D">
              <w:rPr>
                <w:rFonts w:eastAsia="Times New Roman" w:cs="Times New Roman"/>
                <w:b/>
                <w:lang w:eastAsia="ar-SA"/>
              </w:rPr>
              <w:t>00000 00000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lang w:eastAsia="ar-SA"/>
              </w:rPr>
            </w:pPr>
            <w:r w:rsidRPr="00A04D1D">
              <w:rPr>
                <w:rFonts w:eastAsia="Times New Roman" w:cs="Times New Roman"/>
                <w:b/>
                <w:lang w:eastAsia="ar-SA"/>
              </w:rPr>
              <w:t>000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b/>
                <w:lang w:eastAsia="ar-SA"/>
              </w:rPr>
            </w:pPr>
            <w:r>
              <w:rPr>
                <w:rFonts w:eastAsia="Times New Roman" w:cs="Times New Roman"/>
                <w:b/>
                <w:lang w:eastAsia="ar-SA"/>
              </w:rPr>
              <w:t>18777</w:t>
            </w:r>
            <w:r w:rsidRPr="00A04D1D">
              <w:rPr>
                <w:rFonts w:eastAsia="Times New Roman" w:cs="Times New Roman"/>
                <w:b/>
                <w:lang w:eastAsia="ar-SA"/>
              </w:rPr>
              <w:t>00</w:t>
            </w:r>
          </w:p>
        </w:tc>
      </w:tr>
      <w:tr w:rsidR="00F66C16" w:rsidRPr="00024998" w:rsidTr="00651F3A">
        <w:trPr>
          <w:trHeight w:val="842"/>
        </w:trPr>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b/>
                <w:bCs/>
                <w:i/>
                <w:lang w:eastAsia="ar-SA"/>
              </w:rPr>
            </w:pPr>
            <w:r w:rsidRPr="00A04D1D">
              <w:rPr>
                <w:rFonts w:eastAsia="Times New Roman" w:cs="Times New Roman"/>
                <w:b/>
                <w:bCs/>
                <w:i/>
                <w:lang w:eastAsia="ar-SA"/>
              </w:rPr>
              <w:t>Функционирование высшего должностного лица субъекта Российской Федерации и муниципального образования</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02</w:t>
            </w:r>
          </w:p>
          <w:p w:rsidR="00F66C16" w:rsidRPr="00A04D1D" w:rsidRDefault="00F66C16" w:rsidP="00651F3A">
            <w:pPr>
              <w:suppressAutoHyphens/>
              <w:snapToGrid w:val="0"/>
              <w:jc w:val="center"/>
              <w:rPr>
                <w:rFonts w:eastAsia="Times New Roman" w:cs="Times New Roman"/>
                <w:b/>
                <w:i/>
                <w:lang w:eastAsia="ar-SA"/>
              </w:rPr>
            </w:pP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00000 00000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000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Pr>
                <w:rFonts w:eastAsia="Times New Roman" w:cs="Times New Roman"/>
                <w:b/>
                <w:i/>
                <w:lang w:eastAsia="ar-SA"/>
              </w:rPr>
              <w:t>422352</w:t>
            </w:r>
          </w:p>
        </w:tc>
      </w:tr>
      <w:tr w:rsidR="00F66C16" w:rsidRPr="00024998" w:rsidTr="00651F3A">
        <w:tc>
          <w:tcPr>
            <w:tcW w:w="4820" w:type="dxa"/>
            <w:tcBorders>
              <w:left w:val="single" w:sz="4" w:space="0" w:color="000000"/>
              <w:bottom w:val="single" w:sz="4" w:space="0" w:color="000000"/>
            </w:tcBorders>
          </w:tcPr>
          <w:p w:rsidR="00F66C16" w:rsidRPr="002E3E8E" w:rsidRDefault="00F66C16" w:rsidP="00651F3A">
            <w:pPr>
              <w:suppressAutoHyphens/>
              <w:snapToGrid w:val="0"/>
              <w:rPr>
                <w:rFonts w:eastAsia="Times New Roman" w:cs="Times New Roman"/>
                <w:b/>
                <w:sz w:val="20"/>
                <w:szCs w:val="20"/>
                <w:lang w:eastAsia="ar-SA"/>
              </w:rPr>
            </w:pPr>
            <w:r w:rsidRPr="002E3E8E">
              <w:rPr>
                <w:rFonts w:cs="Times New Roman"/>
                <w:b/>
                <w:bCs/>
              </w:rPr>
              <w:t xml:space="preserve">Глава </w:t>
            </w:r>
            <w:r w:rsidRPr="002E3E8E">
              <w:rPr>
                <w:rFonts w:cs="Times New Roman"/>
                <w:b/>
              </w:rPr>
              <w:t>Завражного</w:t>
            </w:r>
            <w:r w:rsidRPr="002E3E8E">
              <w:rPr>
                <w:rFonts w:cs="Times New Roman"/>
                <w:b/>
                <w:bCs/>
              </w:rPr>
              <w:t xml:space="preserve"> сельского поселения Кадыйского муниципального района</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b/>
                <w:lang w:eastAsia="ar-SA"/>
              </w:rPr>
            </w:pPr>
            <w:r w:rsidRPr="00A04D1D">
              <w:rPr>
                <w:rFonts w:eastAsia="Times New Roman" w:cs="Times New Roman"/>
                <w:b/>
                <w:lang w:eastAsia="ar-SA"/>
              </w:rPr>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lang w:eastAsia="ar-SA"/>
              </w:rPr>
            </w:pPr>
            <w:r w:rsidRPr="00A04D1D">
              <w:rPr>
                <w:rFonts w:eastAsia="Times New Roman" w:cs="Times New Roman"/>
                <w:b/>
                <w:lang w:eastAsia="ar-SA"/>
              </w:rPr>
              <w:t>02</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lang w:eastAsia="ar-SA"/>
              </w:rPr>
            </w:pPr>
            <w:r>
              <w:rPr>
                <w:rFonts w:eastAsia="Times New Roman" w:cs="Times New Roman"/>
                <w:b/>
                <w:lang w:eastAsia="ar-SA"/>
              </w:rPr>
              <w:t>610</w:t>
            </w:r>
            <w:r w:rsidRPr="00A04D1D">
              <w:rPr>
                <w:rFonts w:eastAsia="Times New Roman" w:cs="Times New Roman"/>
                <w:b/>
                <w:lang w:eastAsia="ar-SA"/>
              </w:rPr>
              <w:t>00 00000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lang w:eastAsia="ar-SA"/>
              </w:rPr>
            </w:pPr>
            <w:r w:rsidRPr="00A04D1D">
              <w:rPr>
                <w:rFonts w:eastAsia="Times New Roman" w:cs="Times New Roman"/>
                <w:b/>
                <w:lang w:eastAsia="ar-SA"/>
              </w:rPr>
              <w:t>000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b/>
                <w:lang w:eastAsia="ar-SA"/>
              </w:rPr>
            </w:pPr>
            <w:r>
              <w:rPr>
                <w:rFonts w:eastAsia="Times New Roman" w:cs="Times New Roman"/>
                <w:b/>
                <w:lang w:eastAsia="ar-SA"/>
              </w:rPr>
              <w:t>422352</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Расходы на выплаты по оплате труда работников органов местного самоуправления</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02</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610</w:t>
            </w:r>
            <w:r w:rsidRPr="00A04D1D">
              <w:rPr>
                <w:rFonts w:eastAsia="Times New Roman" w:cs="Times New Roman"/>
                <w:lang w:eastAsia="ar-SA"/>
              </w:rPr>
              <w:t>00 00110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000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324387</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02</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610</w:t>
            </w:r>
            <w:r w:rsidRPr="00A04D1D">
              <w:rPr>
                <w:rFonts w:eastAsia="Times New Roman" w:cs="Times New Roman"/>
                <w:lang w:eastAsia="ar-SA"/>
              </w:rPr>
              <w:t>00 00110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100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324387</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02</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610</w:t>
            </w:r>
            <w:r w:rsidRPr="00A04D1D">
              <w:rPr>
                <w:rFonts w:eastAsia="Times New Roman" w:cs="Times New Roman"/>
                <w:lang w:eastAsia="ar-SA"/>
              </w:rPr>
              <w:t>00 00110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120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324387</w:t>
            </w:r>
          </w:p>
        </w:tc>
      </w:tr>
      <w:tr w:rsidR="00F66C16" w:rsidRPr="00024998" w:rsidTr="00651F3A">
        <w:tc>
          <w:tcPr>
            <w:tcW w:w="4820" w:type="dxa"/>
            <w:tcBorders>
              <w:left w:val="single" w:sz="4" w:space="0" w:color="000000"/>
              <w:bottom w:val="single" w:sz="4" w:space="0" w:color="000000"/>
            </w:tcBorders>
          </w:tcPr>
          <w:p w:rsidR="00F66C16" w:rsidRPr="003870EA" w:rsidRDefault="00F66C16" w:rsidP="00651F3A">
            <w:pPr>
              <w:suppressAutoHyphens/>
              <w:rPr>
                <w:rFonts w:eastAsia="Times New Roman" w:cs="Times New Roman"/>
                <w:lang w:eastAsia="ar-SA"/>
              </w:rPr>
            </w:pPr>
            <w:r w:rsidRPr="003870EA">
              <w:rPr>
                <w:rFonts w:eastAsia="Times New Roman" w:cs="Times New Roman"/>
              </w:rPr>
              <w:t>Расходы на выполнение обязательств по искам, предъявленным по налогу на доходы физических лиц и взносам по обязательному социальному страхованию на  выплаты по оплате труда и прочим налогам и сборам</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02</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610</w:t>
            </w:r>
            <w:r w:rsidRPr="00A04D1D">
              <w:rPr>
                <w:rFonts w:eastAsia="Times New Roman" w:cs="Times New Roman"/>
                <w:lang w:eastAsia="ar-SA"/>
              </w:rPr>
              <w:t>00 00</w:t>
            </w:r>
            <w:r>
              <w:rPr>
                <w:rFonts w:eastAsia="Times New Roman" w:cs="Times New Roman"/>
                <w:lang w:eastAsia="ar-SA"/>
              </w:rPr>
              <w:t>9</w:t>
            </w:r>
            <w:r w:rsidRPr="00A04D1D">
              <w:rPr>
                <w:rFonts w:eastAsia="Times New Roman" w:cs="Times New Roman"/>
                <w:lang w:eastAsia="ar-SA"/>
              </w:rPr>
              <w:t>10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000</w:t>
            </w:r>
          </w:p>
        </w:tc>
        <w:tc>
          <w:tcPr>
            <w:tcW w:w="1276" w:type="dxa"/>
            <w:tcBorders>
              <w:left w:val="single" w:sz="4" w:space="0" w:color="000000"/>
              <w:bottom w:val="single" w:sz="4" w:space="0" w:color="000000"/>
              <w:right w:val="single" w:sz="4" w:space="0" w:color="000000"/>
            </w:tcBorders>
          </w:tcPr>
          <w:p w:rsidR="00F66C16" w:rsidRDefault="00F66C16" w:rsidP="00651F3A">
            <w:pPr>
              <w:suppressAutoHyphens/>
              <w:snapToGrid w:val="0"/>
              <w:jc w:val="center"/>
              <w:rPr>
                <w:rFonts w:eastAsia="Times New Roman" w:cs="Times New Roman"/>
                <w:lang w:eastAsia="ar-SA"/>
              </w:rPr>
            </w:pPr>
            <w:r>
              <w:rPr>
                <w:rFonts w:eastAsia="Times New Roman" w:cs="Times New Roman"/>
                <w:lang w:eastAsia="ar-SA"/>
              </w:rPr>
              <w:t>97965</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02</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610</w:t>
            </w:r>
            <w:r w:rsidRPr="00A04D1D">
              <w:rPr>
                <w:rFonts w:eastAsia="Times New Roman" w:cs="Times New Roman"/>
                <w:lang w:eastAsia="ar-SA"/>
              </w:rPr>
              <w:t>00 00</w:t>
            </w:r>
            <w:r>
              <w:rPr>
                <w:rFonts w:eastAsia="Times New Roman" w:cs="Times New Roman"/>
                <w:lang w:eastAsia="ar-SA"/>
              </w:rPr>
              <w:t>9</w:t>
            </w:r>
            <w:r w:rsidRPr="00A04D1D">
              <w:rPr>
                <w:rFonts w:eastAsia="Times New Roman" w:cs="Times New Roman"/>
                <w:lang w:eastAsia="ar-SA"/>
              </w:rPr>
              <w:t>10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100</w:t>
            </w:r>
          </w:p>
        </w:tc>
        <w:tc>
          <w:tcPr>
            <w:tcW w:w="1276" w:type="dxa"/>
            <w:tcBorders>
              <w:left w:val="single" w:sz="4" w:space="0" w:color="000000"/>
              <w:bottom w:val="single" w:sz="4" w:space="0" w:color="000000"/>
              <w:right w:val="single" w:sz="4" w:space="0" w:color="000000"/>
            </w:tcBorders>
          </w:tcPr>
          <w:p w:rsidR="00F66C16" w:rsidRDefault="00F66C16" w:rsidP="00651F3A">
            <w:pPr>
              <w:suppressAutoHyphens/>
              <w:snapToGrid w:val="0"/>
              <w:jc w:val="center"/>
              <w:rPr>
                <w:rFonts w:eastAsia="Times New Roman" w:cs="Times New Roman"/>
                <w:lang w:eastAsia="ar-SA"/>
              </w:rPr>
            </w:pPr>
            <w:r>
              <w:rPr>
                <w:rFonts w:eastAsia="Times New Roman" w:cs="Times New Roman"/>
                <w:lang w:eastAsia="ar-SA"/>
              </w:rPr>
              <w:t>97965</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lastRenderedPageBreak/>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02</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610</w:t>
            </w:r>
            <w:r w:rsidRPr="00A04D1D">
              <w:rPr>
                <w:rFonts w:eastAsia="Times New Roman" w:cs="Times New Roman"/>
                <w:lang w:eastAsia="ar-SA"/>
              </w:rPr>
              <w:t>00 00</w:t>
            </w:r>
            <w:r>
              <w:rPr>
                <w:rFonts w:eastAsia="Times New Roman" w:cs="Times New Roman"/>
                <w:lang w:eastAsia="ar-SA"/>
              </w:rPr>
              <w:t>9</w:t>
            </w:r>
            <w:r w:rsidRPr="00A04D1D">
              <w:rPr>
                <w:rFonts w:eastAsia="Times New Roman" w:cs="Times New Roman"/>
                <w:lang w:eastAsia="ar-SA"/>
              </w:rPr>
              <w:t>10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120</w:t>
            </w:r>
          </w:p>
        </w:tc>
        <w:tc>
          <w:tcPr>
            <w:tcW w:w="1276" w:type="dxa"/>
            <w:tcBorders>
              <w:left w:val="single" w:sz="4" w:space="0" w:color="000000"/>
              <w:bottom w:val="single" w:sz="4" w:space="0" w:color="000000"/>
              <w:right w:val="single" w:sz="4" w:space="0" w:color="000000"/>
            </w:tcBorders>
          </w:tcPr>
          <w:p w:rsidR="00F66C16" w:rsidRDefault="00F66C16" w:rsidP="00651F3A">
            <w:pPr>
              <w:suppressAutoHyphens/>
              <w:snapToGrid w:val="0"/>
              <w:jc w:val="center"/>
              <w:rPr>
                <w:rFonts w:eastAsia="Times New Roman" w:cs="Times New Roman"/>
                <w:lang w:eastAsia="ar-SA"/>
              </w:rPr>
            </w:pPr>
            <w:r>
              <w:rPr>
                <w:rFonts w:eastAsia="Times New Roman" w:cs="Times New Roman"/>
                <w:lang w:eastAsia="ar-SA"/>
              </w:rPr>
              <w:t>97965</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b/>
                <w:bCs/>
                <w:i/>
                <w:lang w:eastAsia="ar-SA"/>
              </w:rPr>
            </w:pPr>
            <w:r w:rsidRPr="00A04D1D">
              <w:rPr>
                <w:rFonts w:eastAsia="Times New Roman" w:cs="Times New Roman"/>
                <w:b/>
                <w:bCs/>
                <w:i/>
                <w:lang w:eastAsia="ar-SA"/>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04</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00000 00000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000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Pr>
                <w:rFonts w:eastAsia="Times New Roman" w:cs="Times New Roman"/>
                <w:b/>
                <w:i/>
                <w:lang w:eastAsia="ar-SA"/>
              </w:rPr>
              <w:t>563230</w:t>
            </w:r>
          </w:p>
        </w:tc>
      </w:tr>
      <w:tr w:rsidR="00F66C16" w:rsidRPr="00024998" w:rsidTr="00651F3A">
        <w:tc>
          <w:tcPr>
            <w:tcW w:w="4820" w:type="dxa"/>
            <w:tcBorders>
              <w:left w:val="single" w:sz="4" w:space="0" w:color="000000"/>
              <w:bottom w:val="single" w:sz="4" w:space="0" w:color="000000"/>
            </w:tcBorders>
          </w:tcPr>
          <w:p w:rsidR="00F66C16" w:rsidRPr="003870EA" w:rsidRDefault="00F66C16" w:rsidP="00651F3A">
            <w:pPr>
              <w:suppressAutoHyphens/>
              <w:rPr>
                <w:rFonts w:eastAsia="Times New Roman" w:cs="Times New Roman"/>
                <w:b/>
                <w:lang w:eastAsia="ar-SA"/>
              </w:rPr>
            </w:pPr>
            <w:r w:rsidRPr="003870EA">
              <w:rPr>
                <w:rFonts w:eastAsia="Times New Roman" w:cs="Times New Roman"/>
                <w:b/>
                <w:lang w:eastAsia="ar-SA"/>
              </w:rPr>
              <w:t>Центральный аппарат органов местного самоуправления</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b/>
                <w:lang w:eastAsia="ar-SA"/>
              </w:rPr>
            </w:pPr>
            <w:r w:rsidRPr="00A04D1D">
              <w:rPr>
                <w:rFonts w:eastAsia="Times New Roman" w:cs="Times New Roman"/>
                <w:b/>
                <w:lang w:eastAsia="ar-SA"/>
              </w:rPr>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lang w:eastAsia="ar-SA"/>
              </w:rPr>
            </w:pPr>
            <w:r w:rsidRPr="00A04D1D">
              <w:rPr>
                <w:rFonts w:eastAsia="Times New Roman" w:cs="Times New Roman"/>
                <w:b/>
                <w:lang w:eastAsia="ar-SA"/>
              </w:rPr>
              <w:t>04</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lang w:eastAsia="ar-SA"/>
              </w:rPr>
            </w:pPr>
            <w:r>
              <w:rPr>
                <w:rFonts w:eastAsia="Times New Roman" w:cs="Times New Roman"/>
                <w:b/>
                <w:lang w:eastAsia="ar-SA"/>
              </w:rPr>
              <w:t>660</w:t>
            </w:r>
            <w:r w:rsidRPr="00A04D1D">
              <w:rPr>
                <w:rFonts w:eastAsia="Times New Roman" w:cs="Times New Roman"/>
                <w:b/>
                <w:lang w:eastAsia="ar-SA"/>
              </w:rPr>
              <w:t>00 00000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lang w:eastAsia="ar-SA"/>
              </w:rPr>
            </w:pPr>
            <w:r w:rsidRPr="00A04D1D">
              <w:rPr>
                <w:rFonts w:eastAsia="Times New Roman" w:cs="Times New Roman"/>
                <w:b/>
                <w:lang w:eastAsia="ar-SA"/>
              </w:rPr>
              <w:t>000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b/>
                <w:lang w:eastAsia="ar-SA"/>
              </w:rPr>
            </w:pPr>
            <w:r>
              <w:rPr>
                <w:rFonts w:eastAsia="Times New Roman" w:cs="Times New Roman"/>
                <w:b/>
                <w:lang w:eastAsia="ar-SA"/>
              </w:rPr>
              <w:t>563230</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Расходы на выплаты по оплате труда работников органов местного самоуправления</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04</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660</w:t>
            </w:r>
            <w:r w:rsidRPr="00A04D1D">
              <w:rPr>
                <w:rFonts w:eastAsia="Times New Roman" w:cs="Times New Roman"/>
                <w:lang w:eastAsia="ar-SA"/>
              </w:rPr>
              <w:t>00 00110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000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431667</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04</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660</w:t>
            </w:r>
            <w:r w:rsidRPr="00A04D1D">
              <w:rPr>
                <w:rFonts w:eastAsia="Times New Roman" w:cs="Times New Roman"/>
                <w:lang w:eastAsia="ar-SA"/>
              </w:rPr>
              <w:t>00 00110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100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431667</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04</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660</w:t>
            </w:r>
            <w:r w:rsidRPr="00A04D1D">
              <w:rPr>
                <w:rFonts w:eastAsia="Times New Roman" w:cs="Times New Roman"/>
                <w:lang w:eastAsia="ar-SA"/>
              </w:rPr>
              <w:t>00 00110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120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431667</w:t>
            </w:r>
          </w:p>
        </w:tc>
      </w:tr>
      <w:tr w:rsidR="00F66C16" w:rsidRPr="00024998" w:rsidTr="00651F3A">
        <w:tc>
          <w:tcPr>
            <w:tcW w:w="4820" w:type="dxa"/>
            <w:tcBorders>
              <w:left w:val="single" w:sz="4" w:space="0" w:color="000000"/>
              <w:bottom w:val="single" w:sz="4" w:space="0" w:color="000000"/>
            </w:tcBorders>
          </w:tcPr>
          <w:p w:rsidR="00F66C16" w:rsidRPr="00B92C34" w:rsidRDefault="00F66C16" w:rsidP="00651F3A">
            <w:pPr>
              <w:suppressAutoHyphens/>
              <w:rPr>
                <w:rFonts w:eastAsia="Times New Roman" w:cs="Times New Roman"/>
                <w:lang w:eastAsia="ar-SA"/>
              </w:rPr>
            </w:pPr>
            <w:r w:rsidRPr="00B92C34">
              <w:rPr>
                <w:rFonts w:eastAsia="Times New Roman" w:cs="Times New Roman"/>
              </w:rPr>
              <w:t>Расходы на выполнение обязательств по искам, предъявленным по налогу на доходы физических лиц и взносам по обязательному социальному страхованию на  выплаты по оплате труда и прочим налогам и сборам</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04</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660</w:t>
            </w:r>
            <w:r w:rsidRPr="00A04D1D">
              <w:rPr>
                <w:rFonts w:eastAsia="Times New Roman" w:cs="Times New Roman"/>
                <w:lang w:eastAsia="ar-SA"/>
              </w:rPr>
              <w:t>00 00</w:t>
            </w:r>
            <w:r>
              <w:rPr>
                <w:rFonts w:eastAsia="Times New Roman" w:cs="Times New Roman"/>
                <w:lang w:eastAsia="ar-SA"/>
              </w:rPr>
              <w:t>9</w:t>
            </w:r>
            <w:r w:rsidRPr="00A04D1D">
              <w:rPr>
                <w:rFonts w:eastAsia="Times New Roman" w:cs="Times New Roman"/>
                <w:lang w:eastAsia="ar-SA"/>
              </w:rPr>
              <w:t>10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000</w:t>
            </w:r>
          </w:p>
        </w:tc>
        <w:tc>
          <w:tcPr>
            <w:tcW w:w="1276" w:type="dxa"/>
            <w:tcBorders>
              <w:left w:val="single" w:sz="4" w:space="0" w:color="000000"/>
              <w:bottom w:val="single" w:sz="4" w:space="0" w:color="000000"/>
              <w:right w:val="single" w:sz="4" w:space="0" w:color="000000"/>
            </w:tcBorders>
          </w:tcPr>
          <w:p w:rsidR="00F66C16" w:rsidRDefault="00F66C16" w:rsidP="00651F3A">
            <w:pPr>
              <w:suppressAutoHyphens/>
              <w:snapToGrid w:val="0"/>
              <w:jc w:val="center"/>
              <w:rPr>
                <w:rFonts w:eastAsia="Times New Roman" w:cs="Times New Roman"/>
                <w:lang w:eastAsia="ar-SA"/>
              </w:rPr>
            </w:pPr>
            <w:r>
              <w:rPr>
                <w:rFonts w:eastAsia="Times New Roman" w:cs="Times New Roman"/>
                <w:lang w:eastAsia="ar-SA"/>
              </w:rPr>
              <w:t>130363</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04</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66000 009</w:t>
            </w:r>
            <w:r w:rsidRPr="00A04D1D">
              <w:rPr>
                <w:rFonts w:eastAsia="Times New Roman" w:cs="Times New Roman"/>
                <w:lang w:eastAsia="ar-SA"/>
              </w:rPr>
              <w:t>10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100</w:t>
            </w:r>
          </w:p>
        </w:tc>
        <w:tc>
          <w:tcPr>
            <w:tcW w:w="1276" w:type="dxa"/>
            <w:tcBorders>
              <w:left w:val="single" w:sz="4" w:space="0" w:color="000000"/>
              <w:bottom w:val="single" w:sz="4" w:space="0" w:color="000000"/>
              <w:right w:val="single" w:sz="4" w:space="0" w:color="000000"/>
            </w:tcBorders>
          </w:tcPr>
          <w:p w:rsidR="00F66C16" w:rsidRDefault="00F66C16" w:rsidP="00651F3A">
            <w:pPr>
              <w:suppressAutoHyphens/>
              <w:snapToGrid w:val="0"/>
              <w:jc w:val="center"/>
              <w:rPr>
                <w:rFonts w:eastAsia="Times New Roman" w:cs="Times New Roman"/>
                <w:lang w:eastAsia="ar-SA"/>
              </w:rPr>
            </w:pPr>
            <w:r>
              <w:rPr>
                <w:rFonts w:eastAsia="Times New Roman" w:cs="Times New Roman"/>
                <w:lang w:eastAsia="ar-SA"/>
              </w:rPr>
              <w:t>130363</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04</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66000 009</w:t>
            </w:r>
            <w:r w:rsidRPr="00A04D1D">
              <w:rPr>
                <w:rFonts w:eastAsia="Times New Roman" w:cs="Times New Roman"/>
                <w:lang w:eastAsia="ar-SA"/>
              </w:rPr>
              <w:t>10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120</w:t>
            </w:r>
          </w:p>
        </w:tc>
        <w:tc>
          <w:tcPr>
            <w:tcW w:w="1276" w:type="dxa"/>
            <w:tcBorders>
              <w:left w:val="single" w:sz="4" w:space="0" w:color="000000"/>
              <w:bottom w:val="single" w:sz="4" w:space="0" w:color="000000"/>
              <w:right w:val="single" w:sz="4" w:space="0" w:color="000000"/>
            </w:tcBorders>
          </w:tcPr>
          <w:p w:rsidR="00F66C16" w:rsidRDefault="00F66C16" w:rsidP="00651F3A">
            <w:pPr>
              <w:suppressAutoHyphens/>
              <w:snapToGrid w:val="0"/>
              <w:jc w:val="center"/>
              <w:rPr>
                <w:rFonts w:eastAsia="Times New Roman" w:cs="Times New Roman"/>
                <w:lang w:eastAsia="ar-SA"/>
              </w:rPr>
            </w:pPr>
            <w:r>
              <w:rPr>
                <w:rFonts w:eastAsia="Times New Roman" w:cs="Times New Roman"/>
                <w:lang w:eastAsia="ar-SA"/>
              </w:rPr>
              <w:t>130363</w:t>
            </w:r>
          </w:p>
        </w:tc>
      </w:tr>
      <w:tr w:rsidR="00F66C16" w:rsidRPr="00024998" w:rsidTr="00651F3A">
        <w:tc>
          <w:tcPr>
            <w:tcW w:w="4820" w:type="dxa"/>
            <w:tcBorders>
              <w:left w:val="single" w:sz="4" w:space="0" w:color="000000"/>
              <w:bottom w:val="single" w:sz="4" w:space="0" w:color="000000"/>
            </w:tcBorders>
          </w:tcPr>
          <w:p w:rsidR="00F66C16" w:rsidRPr="002E3E8E" w:rsidRDefault="00F66C16" w:rsidP="00651F3A">
            <w:pPr>
              <w:suppressAutoHyphens/>
              <w:rPr>
                <w:rFonts w:eastAsia="Times New Roman" w:cs="Times New Roman"/>
                <w:bCs/>
                <w:lang w:eastAsia="ar-SA"/>
              </w:rPr>
            </w:pPr>
            <w:r w:rsidRPr="002E3E8E">
              <w:rPr>
                <w:rFonts w:eastAsia="Times New Roman" w:cs="Times New Roman"/>
                <w:bCs/>
                <w:lang w:eastAsia="ar-SA"/>
              </w:rPr>
              <w:t>Осуществление полномочий по составлению протоколов об административных правонарушениях за счет субвенции из областного бюджета</w:t>
            </w:r>
          </w:p>
        </w:tc>
        <w:tc>
          <w:tcPr>
            <w:tcW w:w="709" w:type="dxa"/>
            <w:tcBorders>
              <w:left w:val="single" w:sz="4" w:space="0" w:color="000000"/>
              <w:bottom w:val="single" w:sz="4" w:space="0" w:color="000000"/>
              <w:right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01</w:t>
            </w:r>
          </w:p>
        </w:tc>
        <w:tc>
          <w:tcPr>
            <w:tcW w:w="708" w:type="dxa"/>
            <w:tcBorders>
              <w:left w:val="single" w:sz="4" w:space="0" w:color="000000"/>
              <w:bottom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04</w:t>
            </w:r>
          </w:p>
        </w:tc>
        <w:tc>
          <w:tcPr>
            <w:tcW w:w="1560" w:type="dxa"/>
            <w:tcBorders>
              <w:left w:val="single" w:sz="4" w:space="0" w:color="000000"/>
              <w:bottom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66000 72090</w:t>
            </w:r>
          </w:p>
        </w:tc>
        <w:tc>
          <w:tcPr>
            <w:tcW w:w="992" w:type="dxa"/>
            <w:tcBorders>
              <w:left w:val="single" w:sz="4" w:space="0" w:color="000000"/>
              <w:bottom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000</w:t>
            </w:r>
          </w:p>
        </w:tc>
        <w:tc>
          <w:tcPr>
            <w:tcW w:w="1276" w:type="dxa"/>
            <w:tcBorders>
              <w:left w:val="single" w:sz="4" w:space="0" w:color="000000"/>
              <w:bottom w:val="single" w:sz="4" w:space="0" w:color="000000"/>
              <w:right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1200</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 xml:space="preserve">Закупка товаров, работ и услуг для обеспечения </w:t>
            </w:r>
            <w:r w:rsidRPr="00A04D1D">
              <w:rPr>
                <w:rFonts w:eastAsia="Times New Roman" w:cs="Times New Roman"/>
                <w:lang w:eastAsia="ar-SA"/>
              </w:rPr>
              <w:lastRenderedPageBreak/>
              <w:t>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lastRenderedPageBreak/>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04</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660</w:t>
            </w:r>
            <w:r w:rsidRPr="00A04D1D">
              <w:rPr>
                <w:rFonts w:eastAsia="Times New Roman" w:cs="Times New Roman"/>
                <w:lang w:eastAsia="ar-SA"/>
              </w:rPr>
              <w:t>00 72090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200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w:t>
            </w:r>
            <w:r>
              <w:rPr>
                <w:rFonts w:eastAsia="Times New Roman" w:cs="Times New Roman"/>
                <w:lang w:eastAsia="ar-SA"/>
              </w:rPr>
              <w:t>2</w:t>
            </w:r>
            <w:r w:rsidRPr="00A04D1D">
              <w:rPr>
                <w:rFonts w:eastAsia="Times New Roman" w:cs="Times New Roman"/>
                <w:lang w:eastAsia="ar-SA"/>
              </w:rPr>
              <w:t>00</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lastRenderedPageBreak/>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04</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660</w:t>
            </w:r>
            <w:r w:rsidRPr="00A04D1D">
              <w:rPr>
                <w:rFonts w:eastAsia="Times New Roman" w:cs="Times New Roman"/>
                <w:lang w:eastAsia="ar-SA"/>
              </w:rPr>
              <w:t>00 72090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240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w:t>
            </w:r>
            <w:r>
              <w:rPr>
                <w:rFonts w:eastAsia="Times New Roman" w:cs="Times New Roman"/>
                <w:lang w:eastAsia="ar-SA"/>
              </w:rPr>
              <w:t>2</w:t>
            </w:r>
            <w:r w:rsidRPr="00A04D1D">
              <w:rPr>
                <w:rFonts w:eastAsia="Times New Roman" w:cs="Times New Roman"/>
                <w:lang w:eastAsia="ar-SA"/>
              </w:rPr>
              <w:t>00</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snapToGrid w:val="0"/>
              <w:rPr>
                <w:rFonts w:eastAsia="Times New Roman" w:cs="Times New Roman"/>
                <w:b/>
                <w:i/>
                <w:lang w:eastAsia="ar-SA"/>
              </w:rPr>
            </w:pPr>
            <w:r w:rsidRPr="00A04D1D">
              <w:rPr>
                <w:rFonts w:eastAsia="Times New Roman" w:cs="Times New Roman"/>
                <w:b/>
                <w:i/>
                <w:lang w:eastAsia="ar-SA"/>
              </w:rPr>
              <w:t>Резервные фонды</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11</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00000 00000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000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10000</w:t>
            </w:r>
          </w:p>
        </w:tc>
      </w:tr>
      <w:tr w:rsidR="00F66C16" w:rsidRPr="00024998" w:rsidTr="00651F3A">
        <w:tc>
          <w:tcPr>
            <w:tcW w:w="4820" w:type="dxa"/>
            <w:tcBorders>
              <w:left w:val="single" w:sz="4" w:space="0" w:color="000000"/>
              <w:bottom w:val="single" w:sz="4" w:space="0" w:color="000000"/>
            </w:tcBorders>
          </w:tcPr>
          <w:p w:rsidR="00F66C16" w:rsidRPr="003870EA" w:rsidRDefault="00F66C16" w:rsidP="00651F3A">
            <w:pPr>
              <w:suppressAutoHyphens/>
              <w:rPr>
                <w:rFonts w:eastAsia="Times New Roman" w:cs="Times New Roman"/>
                <w:b/>
                <w:lang w:eastAsia="ar-SA"/>
              </w:rPr>
            </w:pPr>
            <w:r w:rsidRPr="003870EA">
              <w:rPr>
                <w:rFonts w:eastAsia="Times New Roman" w:cs="Times New Roman"/>
                <w:b/>
                <w:lang w:eastAsia="ar-SA"/>
              </w:rPr>
              <w:t>Непрограммные расходы</w:t>
            </w:r>
          </w:p>
        </w:tc>
        <w:tc>
          <w:tcPr>
            <w:tcW w:w="709" w:type="dxa"/>
            <w:tcBorders>
              <w:left w:val="single" w:sz="4" w:space="0" w:color="000000"/>
              <w:bottom w:val="single" w:sz="4" w:space="0" w:color="000000"/>
              <w:right w:val="single" w:sz="4" w:space="0" w:color="000000"/>
            </w:tcBorders>
          </w:tcPr>
          <w:p w:rsidR="00F66C16" w:rsidRPr="003870EA" w:rsidRDefault="00F66C16" w:rsidP="00651F3A">
            <w:pPr>
              <w:suppressAutoHyphens/>
              <w:snapToGrid w:val="0"/>
              <w:jc w:val="center"/>
              <w:rPr>
                <w:rFonts w:eastAsia="Times New Roman" w:cs="Times New Roman"/>
                <w:b/>
                <w:lang w:eastAsia="ar-SA"/>
              </w:rPr>
            </w:pPr>
            <w:r w:rsidRPr="003870EA">
              <w:rPr>
                <w:rFonts w:eastAsia="Times New Roman" w:cs="Times New Roman"/>
                <w:b/>
                <w:lang w:eastAsia="ar-SA"/>
              </w:rPr>
              <w:t>01</w:t>
            </w:r>
          </w:p>
        </w:tc>
        <w:tc>
          <w:tcPr>
            <w:tcW w:w="708" w:type="dxa"/>
            <w:tcBorders>
              <w:left w:val="single" w:sz="4" w:space="0" w:color="000000"/>
              <w:bottom w:val="single" w:sz="4" w:space="0" w:color="000000"/>
            </w:tcBorders>
          </w:tcPr>
          <w:p w:rsidR="00F66C16" w:rsidRPr="003870EA" w:rsidRDefault="00F66C16" w:rsidP="00651F3A">
            <w:pPr>
              <w:suppressAutoHyphens/>
              <w:snapToGrid w:val="0"/>
              <w:jc w:val="center"/>
              <w:rPr>
                <w:rFonts w:eastAsia="Times New Roman" w:cs="Times New Roman"/>
                <w:b/>
                <w:lang w:eastAsia="ar-SA"/>
              </w:rPr>
            </w:pPr>
            <w:r w:rsidRPr="003870EA">
              <w:rPr>
                <w:rFonts w:eastAsia="Times New Roman" w:cs="Times New Roman"/>
                <w:b/>
                <w:lang w:eastAsia="ar-SA"/>
              </w:rPr>
              <w:t>11</w:t>
            </w:r>
          </w:p>
        </w:tc>
        <w:tc>
          <w:tcPr>
            <w:tcW w:w="1560" w:type="dxa"/>
            <w:tcBorders>
              <w:left w:val="single" w:sz="4" w:space="0" w:color="000000"/>
              <w:bottom w:val="single" w:sz="4" w:space="0" w:color="000000"/>
            </w:tcBorders>
          </w:tcPr>
          <w:p w:rsidR="00F66C16" w:rsidRPr="003870EA" w:rsidRDefault="00F66C16" w:rsidP="00651F3A">
            <w:pPr>
              <w:suppressAutoHyphens/>
              <w:snapToGrid w:val="0"/>
              <w:jc w:val="center"/>
              <w:rPr>
                <w:rFonts w:eastAsia="Times New Roman" w:cs="Times New Roman"/>
                <w:b/>
                <w:lang w:eastAsia="ar-SA"/>
              </w:rPr>
            </w:pPr>
            <w:r w:rsidRPr="003870EA">
              <w:rPr>
                <w:rFonts w:eastAsia="Times New Roman" w:cs="Times New Roman"/>
                <w:b/>
                <w:lang w:eastAsia="ar-SA"/>
              </w:rPr>
              <w:t>99000 00000</w:t>
            </w:r>
          </w:p>
        </w:tc>
        <w:tc>
          <w:tcPr>
            <w:tcW w:w="992" w:type="dxa"/>
            <w:tcBorders>
              <w:left w:val="single" w:sz="4" w:space="0" w:color="000000"/>
              <w:bottom w:val="single" w:sz="4" w:space="0" w:color="000000"/>
            </w:tcBorders>
          </w:tcPr>
          <w:p w:rsidR="00F66C16" w:rsidRPr="003870EA" w:rsidRDefault="00F66C16" w:rsidP="00651F3A">
            <w:pPr>
              <w:suppressAutoHyphens/>
              <w:snapToGrid w:val="0"/>
              <w:jc w:val="center"/>
              <w:rPr>
                <w:rFonts w:eastAsia="Times New Roman" w:cs="Times New Roman"/>
                <w:b/>
                <w:lang w:eastAsia="ar-SA"/>
              </w:rPr>
            </w:pPr>
            <w:r w:rsidRPr="003870EA">
              <w:rPr>
                <w:rFonts w:eastAsia="Times New Roman" w:cs="Times New Roman"/>
                <w:b/>
                <w:lang w:eastAsia="ar-SA"/>
              </w:rPr>
              <w:t>000</w:t>
            </w:r>
          </w:p>
        </w:tc>
        <w:tc>
          <w:tcPr>
            <w:tcW w:w="1276" w:type="dxa"/>
            <w:tcBorders>
              <w:left w:val="single" w:sz="4" w:space="0" w:color="000000"/>
              <w:bottom w:val="single" w:sz="4" w:space="0" w:color="000000"/>
              <w:right w:val="single" w:sz="4" w:space="0" w:color="000000"/>
            </w:tcBorders>
          </w:tcPr>
          <w:p w:rsidR="00F66C16" w:rsidRPr="003870EA" w:rsidRDefault="00F66C16" w:rsidP="00651F3A">
            <w:pPr>
              <w:suppressAutoHyphens/>
              <w:snapToGrid w:val="0"/>
              <w:jc w:val="center"/>
              <w:rPr>
                <w:rFonts w:eastAsia="Times New Roman" w:cs="Times New Roman"/>
                <w:b/>
                <w:lang w:eastAsia="ar-SA"/>
              </w:rPr>
            </w:pPr>
            <w:r w:rsidRPr="003870EA">
              <w:rPr>
                <w:rFonts w:eastAsia="Times New Roman" w:cs="Times New Roman"/>
                <w:b/>
                <w:lang w:eastAsia="ar-SA"/>
              </w:rPr>
              <w:t>10000</w:t>
            </w:r>
          </w:p>
        </w:tc>
      </w:tr>
      <w:tr w:rsidR="00F66C16" w:rsidRPr="00024998" w:rsidTr="00651F3A">
        <w:tc>
          <w:tcPr>
            <w:tcW w:w="4820" w:type="dxa"/>
            <w:tcBorders>
              <w:left w:val="single" w:sz="4" w:space="0" w:color="000000"/>
              <w:bottom w:val="single" w:sz="4" w:space="0" w:color="000000"/>
            </w:tcBorders>
          </w:tcPr>
          <w:p w:rsidR="00F66C16" w:rsidRPr="002E3E8E" w:rsidRDefault="00F66C16" w:rsidP="00651F3A">
            <w:pPr>
              <w:suppressAutoHyphens/>
              <w:snapToGrid w:val="0"/>
              <w:rPr>
                <w:rFonts w:eastAsia="Times New Roman" w:cs="Times New Roman"/>
                <w:lang w:eastAsia="ar-SA"/>
              </w:rPr>
            </w:pPr>
            <w:r w:rsidRPr="002E3E8E">
              <w:rPr>
                <w:rFonts w:eastAsia="Times New Roman" w:cs="Times New Roman"/>
                <w:lang w:eastAsia="ar-SA"/>
              </w:rPr>
              <w:t>Резервный фонд администрации Завражного сельского поселения</w:t>
            </w:r>
            <w:r>
              <w:rPr>
                <w:rFonts w:eastAsia="Times New Roman" w:cs="Times New Roman"/>
                <w:lang w:eastAsia="ar-SA"/>
              </w:rPr>
              <w:t xml:space="preserve"> Кадыйского муниципального района</w:t>
            </w:r>
          </w:p>
        </w:tc>
        <w:tc>
          <w:tcPr>
            <w:tcW w:w="709" w:type="dxa"/>
            <w:tcBorders>
              <w:left w:val="single" w:sz="4" w:space="0" w:color="000000"/>
              <w:bottom w:val="single" w:sz="4" w:space="0" w:color="000000"/>
              <w:right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01</w:t>
            </w:r>
          </w:p>
        </w:tc>
        <w:tc>
          <w:tcPr>
            <w:tcW w:w="708" w:type="dxa"/>
            <w:tcBorders>
              <w:left w:val="single" w:sz="4" w:space="0" w:color="000000"/>
              <w:bottom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11</w:t>
            </w:r>
          </w:p>
        </w:tc>
        <w:tc>
          <w:tcPr>
            <w:tcW w:w="1560" w:type="dxa"/>
            <w:tcBorders>
              <w:left w:val="single" w:sz="4" w:space="0" w:color="000000"/>
              <w:bottom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99000 20130</w:t>
            </w:r>
          </w:p>
        </w:tc>
        <w:tc>
          <w:tcPr>
            <w:tcW w:w="992" w:type="dxa"/>
            <w:tcBorders>
              <w:left w:val="single" w:sz="4" w:space="0" w:color="000000"/>
              <w:bottom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000</w:t>
            </w:r>
          </w:p>
        </w:tc>
        <w:tc>
          <w:tcPr>
            <w:tcW w:w="1276" w:type="dxa"/>
            <w:tcBorders>
              <w:left w:val="single" w:sz="4" w:space="0" w:color="000000"/>
              <w:bottom w:val="single" w:sz="4" w:space="0" w:color="000000"/>
              <w:right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10000</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Иные бюджетные ассигнования</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11</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w:t>
            </w:r>
            <w:r w:rsidRPr="00A04D1D">
              <w:rPr>
                <w:rFonts w:eastAsia="Times New Roman" w:cs="Times New Roman"/>
                <w:lang w:eastAsia="ar-SA"/>
              </w:rPr>
              <w:t>000 20130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800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10000</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Резервные средства</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11</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w:t>
            </w:r>
            <w:r w:rsidRPr="00A04D1D">
              <w:rPr>
                <w:rFonts w:eastAsia="Times New Roman" w:cs="Times New Roman"/>
                <w:lang w:eastAsia="ar-SA"/>
              </w:rPr>
              <w:t>000 20130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870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10000</w:t>
            </w:r>
          </w:p>
        </w:tc>
      </w:tr>
      <w:tr w:rsidR="00F66C16" w:rsidRPr="00024998" w:rsidTr="00651F3A">
        <w:tc>
          <w:tcPr>
            <w:tcW w:w="4820" w:type="dxa"/>
            <w:tcBorders>
              <w:left w:val="single" w:sz="4" w:space="0" w:color="000000"/>
              <w:bottom w:val="single" w:sz="4" w:space="0" w:color="000000"/>
            </w:tcBorders>
          </w:tcPr>
          <w:p w:rsidR="00F66C16" w:rsidRPr="003870EA" w:rsidRDefault="00F66C16" w:rsidP="00651F3A">
            <w:pPr>
              <w:suppressAutoHyphens/>
              <w:snapToGrid w:val="0"/>
              <w:rPr>
                <w:rFonts w:eastAsia="Times New Roman" w:cs="Times New Roman"/>
                <w:b/>
                <w:i/>
                <w:lang w:eastAsia="ar-SA"/>
              </w:rPr>
            </w:pPr>
            <w:r w:rsidRPr="003870EA">
              <w:rPr>
                <w:rFonts w:eastAsia="Times New Roman" w:cs="Times New Roman"/>
                <w:b/>
                <w:i/>
                <w:lang w:eastAsia="ar-SA"/>
              </w:rPr>
              <w:t>Другие общегосударственные вопросы</w:t>
            </w:r>
          </w:p>
        </w:tc>
        <w:tc>
          <w:tcPr>
            <w:tcW w:w="709" w:type="dxa"/>
            <w:tcBorders>
              <w:left w:val="single" w:sz="4" w:space="0" w:color="000000"/>
              <w:bottom w:val="single" w:sz="4" w:space="0" w:color="000000"/>
              <w:right w:val="single" w:sz="4" w:space="0" w:color="000000"/>
            </w:tcBorders>
          </w:tcPr>
          <w:p w:rsidR="00F66C16" w:rsidRPr="003870EA" w:rsidRDefault="00F66C16" w:rsidP="00651F3A">
            <w:pPr>
              <w:suppressAutoHyphens/>
              <w:snapToGrid w:val="0"/>
              <w:jc w:val="center"/>
              <w:rPr>
                <w:rFonts w:eastAsia="Times New Roman" w:cs="Times New Roman"/>
                <w:b/>
                <w:i/>
                <w:lang w:eastAsia="ar-SA"/>
              </w:rPr>
            </w:pPr>
            <w:r w:rsidRPr="003870EA">
              <w:rPr>
                <w:rFonts w:eastAsia="Times New Roman" w:cs="Times New Roman"/>
                <w:b/>
                <w:i/>
                <w:lang w:eastAsia="ar-SA"/>
              </w:rPr>
              <w:t>01</w:t>
            </w:r>
          </w:p>
        </w:tc>
        <w:tc>
          <w:tcPr>
            <w:tcW w:w="708" w:type="dxa"/>
            <w:tcBorders>
              <w:left w:val="single" w:sz="4" w:space="0" w:color="000000"/>
              <w:bottom w:val="single" w:sz="4" w:space="0" w:color="000000"/>
            </w:tcBorders>
          </w:tcPr>
          <w:p w:rsidR="00F66C16" w:rsidRPr="003870EA" w:rsidRDefault="00F66C16" w:rsidP="00651F3A">
            <w:pPr>
              <w:suppressAutoHyphens/>
              <w:snapToGrid w:val="0"/>
              <w:jc w:val="center"/>
              <w:rPr>
                <w:rFonts w:eastAsia="Times New Roman" w:cs="Times New Roman"/>
                <w:b/>
                <w:i/>
                <w:lang w:eastAsia="ar-SA"/>
              </w:rPr>
            </w:pPr>
            <w:r w:rsidRPr="003870EA">
              <w:rPr>
                <w:rFonts w:eastAsia="Times New Roman" w:cs="Times New Roman"/>
                <w:b/>
                <w:i/>
                <w:lang w:eastAsia="ar-SA"/>
              </w:rPr>
              <w:t>13</w:t>
            </w:r>
          </w:p>
        </w:tc>
        <w:tc>
          <w:tcPr>
            <w:tcW w:w="1560" w:type="dxa"/>
            <w:tcBorders>
              <w:left w:val="single" w:sz="4" w:space="0" w:color="000000"/>
              <w:bottom w:val="single" w:sz="4" w:space="0" w:color="000000"/>
            </w:tcBorders>
          </w:tcPr>
          <w:p w:rsidR="00F66C16" w:rsidRPr="003870EA" w:rsidRDefault="00F66C16" w:rsidP="00651F3A">
            <w:pPr>
              <w:suppressAutoHyphens/>
              <w:snapToGrid w:val="0"/>
              <w:jc w:val="center"/>
              <w:rPr>
                <w:rFonts w:eastAsia="Times New Roman" w:cs="Times New Roman"/>
                <w:b/>
                <w:i/>
                <w:lang w:eastAsia="ar-SA"/>
              </w:rPr>
            </w:pPr>
            <w:r w:rsidRPr="003870EA">
              <w:rPr>
                <w:rFonts w:eastAsia="Times New Roman" w:cs="Times New Roman"/>
                <w:b/>
                <w:i/>
                <w:lang w:eastAsia="ar-SA"/>
              </w:rPr>
              <w:t>00000 00000</w:t>
            </w:r>
          </w:p>
        </w:tc>
        <w:tc>
          <w:tcPr>
            <w:tcW w:w="992" w:type="dxa"/>
            <w:tcBorders>
              <w:left w:val="single" w:sz="4" w:space="0" w:color="000000"/>
              <w:bottom w:val="single" w:sz="4" w:space="0" w:color="000000"/>
            </w:tcBorders>
          </w:tcPr>
          <w:p w:rsidR="00F66C16" w:rsidRPr="003870EA" w:rsidRDefault="00F66C16" w:rsidP="00651F3A">
            <w:pPr>
              <w:suppressAutoHyphens/>
              <w:snapToGrid w:val="0"/>
              <w:jc w:val="center"/>
              <w:rPr>
                <w:rFonts w:eastAsia="Times New Roman" w:cs="Times New Roman"/>
                <w:b/>
                <w:i/>
                <w:lang w:eastAsia="ar-SA"/>
              </w:rPr>
            </w:pPr>
            <w:r w:rsidRPr="003870EA">
              <w:rPr>
                <w:rFonts w:eastAsia="Times New Roman" w:cs="Times New Roman"/>
                <w:b/>
                <w:i/>
                <w:lang w:eastAsia="ar-SA"/>
              </w:rPr>
              <w:t>000</w:t>
            </w:r>
          </w:p>
        </w:tc>
        <w:tc>
          <w:tcPr>
            <w:tcW w:w="1276" w:type="dxa"/>
            <w:tcBorders>
              <w:left w:val="single" w:sz="4" w:space="0" w:color="000000"/>
              <w:bottom w:val="single" w:sz="4" w:space="0" w:color="000000"/>
              <w:right w:val="single" w:sz="4" w:space="0" w:color="000000"/>
            </w:tcBorders>
          </w:tcPr>
          <w:p w:rsidR="00F66C16" w:rsidRPr="003870EA" w:rsidRDefault="00F66C16" w:rsidP="00651F3A">
            <w:pPr>
              <w:suppressAutoHyphens/>
              <w:snapToGrid w:val="0"/>
              <w:jc w:val="center"/>
              <w:rPr>
                <w:rFonts w:eastAsia="Times New Roman" w:cs="Times New Roman"/>
                <w:b/>
                <w:i/>
                <w:lang w:eastAsia="ar-SA"/>
              </w:rPr>
            </w:pPr>
            <w:r w:rsidRPr="003870EA">
              <w:rPr>
                <w:rFonts w:eastAsia="Times New Roman" w:cs="Times New Roman"/>
                <w:b/>
                <w:i/>
                <w:lang w:eastAsia="ar-SA"/>
              </w:rPr>
              <w:t>882118</w:t>
            </w:r>
          </w:p>
        </w:tc>
      </w:tr>
      <w:tr w:rsidR="00F66C16" w:rsidRPr="00024998" w:rsidTr="00651F3A">
        <w:tc>
          <w:tcPr>
            <w:tcW w:w="4820" w:type="dxa"/>
            <w:tcBorders>
              <w:left w:val="single" w:sz="4" w:space="0" w:color="000000"/>
              <w:bottom w:val="single" w:sz="4" w:space="0" w:color="000000"/>
            </w:tcBorders>
          </w:tcPr>
          <w:p w:rsidR="00F66C16" w:rsidRPr="003870EA" w:rsidRDefault="00F66C16" w:rsidP="00651F3A">
            <w:pPr>
              <w:suppressAutoHyphens/>
              <w:rPr>
                <w:rFonts w:eastAsia="Times New Roman" w:cs="Times New Roman"/>
                <w:b/>
                <w:lang w:eastAsia="ar-SA"/>
              </w:rPr>
            </w:pPr>
            <w:r w:rsidRPr="003870EA">
              <w:rPr>
                <w:rFonts w:eastAsia="Times New Roman" w:cs="Times New Roman"/>
                <w:b/>
                <w:lang w:eastAsia="ar-SA"/>
              </w:rPr>
              <w:t>Непрограммные расходы</w:t>
            </w:r>
          </w:p>
        </w:tc>
        <w:tc>
          <w:tcPr>
            <w:tcW w:w="709" w:type="dxa"/>
            <w:tcBorders>
              <w:left w:val="single" w:sz="4" w:space="0" w:color="000000"/>
              <w:bottom w:val="single" w:sz="4" w:space="0" w:color="000000"/>
              <w:right w:val="single" w:sz="4" w:space="0" w:color="000000"/>
            </w:tcBorders>
          </w:tcPr>
          <w:p w:rsidR="00F66C16" w:rsidRPr="003870EA" w:rsidRDefault="00F66C16" w:rsidP="00651F3A">
            <w:pPr>
              <w:suppressAutoHyphens/>
              <w:snapToGrid w:val="0"/>
              <w:jc w:val="center"/>
              <w:rPr>
                <w:rFonts w:eastAsia="Times New Roman" w:cs="Times New Roman"/>
                <w:b/>
                <w:lang w:eastAsia="ar-SA"/>
              </w:rPr>
            </w:pPr>
            <w:r w:rsidRPr="003870EA">
              <w:rPr>
                <w:rFonts w:eastAsia="Times New Roman" w:cs="Times New Roman"/>
                <w:b/>
                <w:lang w:eastAsia="ar-SA"/>
              </w:rPr>
              <w:t>01</w:t>
            </w:r>
          </w:p>
        </w:tc>
        <w:tc>
          <w:tcPr>
            <w:tcW w:w="708" w:type="dxa"/>
            <w:tcBorders>
              <w:left w:val="single" w:sz="4" w:space="0" w:color="000000"/>
              <w:bottom w:val="single" w:sz="4" w:space="0" w:color="000000"/>
            </w:tcBorders>
          </w:tcPr>
          <w:p w:rsidR="00F66C16" w:rsidRPr="003870EA" w:rsidRDefault="00F66C16" w:rsidP="00651F3A">
            <w:pPr>
              <w:suppressAutoHyphens/>
              <w:snapToGrid w:val="0"/>
              <w:jc w:val="center"/>
              <w:rPr>
                <w:rFonts w:eastAsia="Times New Roman" w:cs="Times New Roman"/>
                <w:b/>
                <w:lang w:eastAsia="ar-SA"/>
              </w:rPr>
            </w:pPr>
            <w:r w:rsidRPr="003870EA">
              <w:rPr>
                <w:rFonts w:eastAsia="Times New Roman" w:cs="Times New Roman"/>
                <w:b/>
                <w:lang w:eastAsia="ar-SA"/>
              </w:rPr>
              <w:t>13</w:t>
            </w:r>
          </w:p>
        </w:tc>
        <w:tc>
          <w:tcPr>
            <w:tcW w:w="1560" w:type="dxa"/>
            <w:tcBorders>
              <w:left w:val="single" w:sz="4" w:space="0" w:color="000000"/>
              <w:bottom w:val="single" w:sz="4" w:space="0" w:color="000000"/>
            </w:tcBorders>
          </w:tcPr>
          <w:p w:rsidR="00F66C16" w:rsidRPr="003870EA" w:rsidRDefault="00F66C16" w:rsidP="00651F3A">
            <w:pPr>
              <w:suppressAutoHyphens/>
              <w:snapToGrid w:val="0"/>
              <w:jc w:val="center"/>
              <w:rPr>
                <w:rFonts w:eastAsia="Times New Roman" w:cs="Times New Roman"/>
                <w:b/>
                <w:lang w:eastAsia="ar-SA"/>
              </w:rPr>
            </w:pPr>
            <w:r w:rsidRPr="003870EA">
              <w:rPr>
                <w:rFonts w:eastAsia="Times New Roman" w:cs="Times New Roman"/>
                <w:b/>
                <w:lang w:eastAsia="ar-SA"/>
              </w:rPr>
              <w:t>99000 00000</w:t>
            </w:r>
          </w:p>
        </w:tc>
        <w:tc>
          <w:tcPr>
            <w:tcW w:w="992" w:type="dxa"/>
            <w:tcBorders>
              <w:left w:val="single" w:sz="4" w:space="0" w:color="000000"/>
              <w:bottom w:val="single" w:sz="4" w:space="0" w:color="000000"/>
            </w:tcBorders>
          </w:tcPr>
          <w:p w:rsidR="00F66C16" w:rsidRPr="003870EA" w:rsidRDefault="00F66C16" w:rsidP="00651F3A">
            <w:pPr>
              <w:suppressAutoHyphens/>
              <w:snapToGrid w:val="0"/>
              <w:jc w:val="center"/>
              <w:rPr>
                <w:rFonts w:eastAsia="Times New Roman" w:cs="Times New Roman"/>
                <w:b/>
                <w:lang w:eastAsia="ar-SA"/>
              </w:rPr>
            </w:pPr>
            <w:r w:rsidRPr="003870EA">
              <w:rPr>
                <w:rFonts w:eastAsia="Times New Roman" w:cs="Times New Roman"/>
                <w:b/>
                <w:lang w:eastAsia="ar-SA"/>
              </w:rPr>
              <w:t>000</w:t>
            </w:r>
          </w:p>
        </w:tc>
        <w:tc>
          <w:tcPr>
            <w:tcW w:w="1276" w:type="dxa"/>
            <w:tcBorders>
              <w:left w:val="single" w:sz="4" w:space="0" w:color="000000"/>
              <w:bottom w:val="single" w:sz="4" w:space="0" w:color="000000"/>
              <w:right w:val="single" w:sz="4" w:space="0" w:color="000000"/>
            </w:tcBorders>
          </w:tcPr>
          <w:p w:rsidR="00F66C16" w:rsidRPr="003870EA" w:rsidRDefault="00F66C16" w:rsidP="00651F3A">
            <w:pPr>
              <w:suppressAutoHyphens/>
              <w:snapToGrid w:val="0"/>
              <w:jc w:val="center"/>
              <w:rPr>
                <w:rFonts w:eastAsia="Times New Roman" w:cs="Times New Roman"/>
                <w:b/>
                <w:lang w:eastAsia="ar-SA"/>
              </w:rPr>
            </w:pPr>
            <w:r w:rsidRPr="003870EA">
              <w:rPr>
                <w:rFonts w:eastAsia="Times New Roman" w:cs="Times New Roman"/>
                <w:b/>
                <w:lang w:eastAsia="ar-SA"/>
              </w:rPr>
              <w:t>882118</w:t>
            </w:r>
          </w:p>
        </w:tc>
      </w:tr>
      <w:tr w:rsidR="00F66C16" w:rsidRPr="00024998" w:rsidTr="00651F3A">
        <w:tc>
          <w:tcPr>
            <w:tcW w:w="4820" w:type="dxa"/>
            <w:tcBorders>
              <w:left w:val="single" w:sz="4" w:space="0" w:color="000000"/>
              <w:bottom w:val="single" w:sz="4" w:space="0" w:color="000000"/>
            </w:tcBorders>
          </w:tcPr>
          <w:p w:rsidR="00F66C16" w:rsidRPr="002E3E8E" w:rsidRDefault="00F66C16" w:rsidP="00651F3A">
            <w:pPr>
              <w:suppressAutoHyphens/>
              <w:rPr>
                <w:rFonts w:eastAsia="Times New Roman" w:cs="Times New Roman"/>
                <w:lang w:eastAsia="ar-SA"/>
              </w:rPr>
            </w:pPr>
            <w:r w:rsidRPr="002E3E8E">
              <w:rPr>
                <w:rFonts w:eastAsia="Times New Roman" w:cs="Times New Roman"/>
              </w:rPr>
              <w:t>Расходы на обеспечение деятельности (оказание услуг) подведомственных учреждений  по обеспечению хозяйственного и транспортного обслуживания</w:t>
            </w:r>
          </w:p>
        </w:tc>
        <w:tc>
          <w:tcPr>
            <w:tcW w:w="709" w:type="dxa"/>
            <w:tcBorders>
              <w:left w:val="single" w:sz="4" w:space="0" w:color="000000"/>
              <w:bottom w:val="single" w:sz="4" w:space="0" w:color="000000"/>
              <w:right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01</w:t>
            </w:r>
          </w:p>
        </w:tc>
        <w:tc>
          <w:tcPr>
            <w:tcW w:w="708" w:type="dxa"/>
            <w:tcBorders>
              <w:left w:val="single" w:sz="4" w:space="0" w:color="000000"/>
              <w:bottom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13</w:t>
            </w:r>
          </w:p>
        </w:tc>
        <w:tc>
          <w:tcPr>
            <w:tcW w:w="1560" w:type="dxa"/>
            <w:tcBorders>
              <w:left w:val="single" w:sz="4" w:space="0" w:color="000000"/>
              <w:bottom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99000 0</w:t>
            </w:r>
            <w:r>
              <w:rPr>
                <w:rFonts w:eastAsia="Times New Roman" w:cs="Times New Roman"/>
                <w:lang w:eastAsia="ar-SA"/>
              </w:rPr>
              <w:t>0</w:t>
            </w:r>
            <w:r w:rsidRPr="002E3E8E">
              <w:rPr>
                <w:rFonts w:eastAsia="Times New Roman" w:cs="Times New Roman"/>
                <w:lang w:eastAsia="ar-SA"/>
              </w:rPr>
              <w:t>591</w:t>
            </w:r>
          </w:p>
        </w:tc>
        <w:tc>
          <w:tcPr>
            <w:tcW w:w="992" w:type="dxa"/>
            <w:tcBorders>
              <w:left w:val="single" w:sz="4" w:space="0" w:color="000000"/>
              <w:bottom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000</w:t>
            </w:r>
          </w:p>
        </w:tc>
        <w:tc>
          <w:tcPr>
            <w:tcW w:w="1276" w:type="dxa"/>
            <w:tcBorders>
              <w:left w:val="single" w:sz="4" w:space="0" w:color="000000"/>
              <w:bottom w:val="single" w:sz="4" w:space="0" w:color="000000"/>
              <w:right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7</w:t>
            </w:r>
            <w:r>
              <w:rPr>
                <w:rFonts w:eastAsia="Times New Roman" w:cs="Times New Roman"/>
                <w:lang w:eastAsia="ar-SA"/>
              </w:rPr>
              <w:t>86</w:t>
            </w:r>
            <w:r w:rsidRPr="002E3E8E">
              <w:rPr>
                <w:rFonts w:eastAsia="Times New Roman" w:cs="Times New Roman"/>
                <w:lang w:eastAsia="ar-SA"/>
              </w:rPr>
              <w:t>368</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13</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99000 00591</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100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297185</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Расходы на выплаты персоналу казенных учреждений</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13</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99000 00591</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110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297185</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13</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99000 00591</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200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480283</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13</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99000 00591</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240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480283</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Иные бюджетные ассигнования</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13</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99000 00591</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800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8900</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Уплата налогов, сборов и иных платежей</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13</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99000 00591</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850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8900</w:t>
            </w:r>
          </w:p>
        </w:tc>
      </w:tr>
      <w:tr w:rsidR="00F66C16" w:rsidRPr="00024998" w:rsidTr="00651F3A">
        <w:tc>
          <w:tcPr>
            <w:tcW w:w="4820" w:type="dxa"/>
            <w:tcBorders>
              <w:left w:val="single" w:sz="4" w:space="0" w:color="000000"/>
              <w:bottom w:val="single" w:sz="4" w:space="0" w:color="000000"/>
            </w:tcBorders>
          </w:tcPr>
          <w:p w:rsidR="00F66C16" w:rsidRPr="00B92C34" w:rsidRDefault="00F66C16" w:rsidP="00651F3A">
            <w:pPr>
              <w:suppressAutoHyphens/>
              <w:rPr>
                <w:rFonts w:eastAsia="Times New Roman" w:cs="Times New Roman"/>
                <w:b/>
                <w:lang w:eastAsia="ar-SA"/>
              </w:rPr>
            </w:pPr>
            <w:r w:rsidRPr="00B92C34">
              <w:rPr>
                <w:rFonts w:eastAsia="Times New Roman" w:cs="Times New Roman"/>
              </w:rPr>
              <w:lastRenderedPageBreak/>
              <w:t>Расходы на выполнение обязательств по искам, предъявленным по налогу на доходы физических лиц и взносам по обязательному социальному страхованию на  выплаты по оплате труда и прочим налогам и сборам</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13</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99000 00910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0</w:t>
            </w:r>
            <w:r w:rsidRPr="00A04D1D">
              <w:rPr>
                <w:rFonts w:eastAsia="Times New Roman" w:cs="Times New Roman"/>
                <w:lang w:eastAsia="ar-SA"/>
              </w:rPr>
              <w:t>00</w:t>
            </w:r>
          </w:p>
        </w:tc>
        <w:tc>
          <w:tcPr>
            <w:tcW w:w="1276" w:type="dxa"/>
            <w:tcBorders>
              <w:left w:val="single" w:sz="4" w:space="0" w:color="000000"/>
              <w:bottom w:val="single" w:sz="4" w:space="0" w:color="000000"/>
              <w:right w:val="single" w:sz="4" w:space="0" w:color="000000"/>
            </w:tcBorders>
          </w:tcPr>
          <w:p w:rsidR="00F66C16" w:rsidRPr="002858AF" w:rsidRDefault="00F66C16" w:rsidP="00651F3A">
            <w:pPr>
              <w:suppressAutoHyphens/>
              <w:snapToGrid w:val="0"/>
              <w:jc w:val="center"/>
              <w:rPr>
                <w:rFonts w:eastAsia="Times New Roman" w:cs="Times New Roman"/>
                <w:lang w:eastAsia="ar-SA"/>
              </w:rPr>
            </w:pPr>
            <w:r>
              <w:rPr>
                <w:rFonts w:eastAsia="Times New Roman" w:cs="Times New Roman"/>
                <w:lang w:eastAsia="ar-SA"/>
              </w:rPr>
              <w:t>95</w:t>
            </w:r>
            <w:r w:rsidRPr="002858AF">
              <w:rPr>
                <w:rFonts w:eastAsia="Times New Roman" w:cs="Times New Roman"/>
                <w:lang w:eastAsia="ar-SA"/>
              </w:rPr>
              <w:t>750</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13</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99000 00910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w:t>
            </w:r>
            <w:r>
              <w:rPr>
                <w:rFonts w:eastAsia="Times New Roman" w:cs="Times New Roman"/>
                <w:lang w:eastAsia="ar-SA"/>
              </w:rPr>
              <w:t>0</w:t>
            </w:r>
            <w:r w:rsidRPr="00A04D1D">
              <w:rPr>
                <w:rFonts w:eastAsia="Times New Roman" w:cs="Times New Roman"/>
                <w:lang w:eastAsia="ar-SA"/>
              </w:rPr>
              <w:t>0</w:t>
            </w:r>
          </w:p>
        </w:tc>
        <w:tc>
          <w:tcPr>
            <w:tcW w:w="1276" w:type="dxa"/>
            <w:tcBorders>
              <w:left w:val="single" w:sz="4" w:space="0" w:color="000000"/>
              <w:bottom w:val="single" w:sz="4" w:space="0" w:color="000000"/>
              <w:right w:val="single" w:sz="4" w:space="0" w:color="000000"/>
            </w:tcBorders>
          </w:tcPr>
          <w:p w:rsidR="00F66C16" w:rsidRPr="002858AF" w:rsidRDefault="00F66C16" w:rsidP="00651F3A">
            <w:pPr>
              <w:suppressAutoHyphens/>
              <w:snapToGrid w:val="0"/>
              <w:jc w:val="center"/>
              <w:rPr>
                <w:rFonts w:eastAsia="Times New Roman" w:cs="Times New Roman"/>
                <w:lang w:eastAsia="ar-SA"/>
              </w:rPr>
            </w:pPr>
            <w:r>
              <w:rPr>
                <w:rFonts w:eastAsia="Times New Roman" w:cs="Times New Roman"/>
                <w:lang w:eastAsia="ar-SA"/>
              </w:rPr>
              <w:t>95</w:t>
            </w:r>
            <w:r w:rsidRPr="002858AF">
              <w:rPr>
                <w:rFonts w:eastAsia="Times New Roman" w:cs="Times New Roman"/>
                <w:lang w:eastAsia="ar-SA"/>
              </w:rPr>
              <w:t>750</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Расходы на выплаты персоналу казенных учреждений</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13</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99000 00910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11</w:t>
            </w:r>
            <w:r w:rsidRPr="00A04D1D">
              <w:rPr>
                <w:rFonts w:eastAsia="Times New Roman" w:cs="Times New Roman"/>
                <w:lang w:eastAsia="ar-SA"/>
              </w:rPr>
              <w:t>0</w:t>
            </w:r>
          </w:p>
        </w:tc>
        <w:tc>
          <w:tcPr>
            <w:tcW w:w="1276" w:type="dxa"/>
            <w:tcBorders>
              <w:left w:val="single" w:sz="4" w:space="0" w:color="000000"/>
              <w:bottom w:val="single" w:sz="4" w:space="0" w:color="000000"/>
              <w:right w:val="single" w:sz="4" w:space="0" w:color="000000"/>
            </w:tcBorders>
          </w:tcPr>
          <w:p w:rsidR="00F66C16" w:rsidRPr="002858AF" w:rsidRDefault="00F66C16" w:rsidP="00651F3A">
            <w:pPr>
              <w:suppressAutoHyphens/>
              <w:snapToGrid w:val="0"/>
              <w:jc w:val="center"/>
              <w:rPr>
                <w:rFonts w:eastAsia="Times New Roman" w:cs="Times New Roman"/>
                <w:lang w:eastAsia="ar-SA"/>
              </w:rPr>
            </w:pPr>
            <w:r>
              <w:rPr>
                <w:rFonts w:eastAsia="Times New Roman" w:cs="Times New Roman"/>
                <w:lang w:eastAsia="ar-SA"/>
              </w:rPr>
              <w:t>95</w:t>
            </w:r>
            <w:r w:rsidRPr="002858AF">
              <w:rPr>
                <w:rFonts w:eastAsia="Times New Roman" w:cs="Times New Roman"/>
                <w:lang w:eastAsia="ar-SA"/>
              </w:rPr>
              <w:t>750</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Иные бюджетные ассигнования</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13</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99000 00910</w:t>
            </w:r>
          </w:p>
        </w:tc>
        <w:tc>
          <w:tcPr>
            <w:tcW w:w="992" w:type="dxa"/>
            <w:tcBorders>
              <w:left w:val="single" w:sz="4" w:space="0" w:color="000000"/>
              <w:bottom w:val="single" w:sz="4" w:space="0" w:color="000000"/>
            </w:tcBorders>
          </w:tcPr>
          <w:p w:rsidR="00F66C16" w:rsidRDefault="00F66C16" w:rsidP="00651F3A">
            <w:pPr>
              <w:suppressAutoHyphens/>
              <w:snapToGrid w:val="0"/>
              <w:jc w:val="center"/>
              <w:rPr>
                <w:rFonts w:eastAsia="Times New Roman" w:cs="Times New Roman"/>
                <w:lang w:eastAsia="ar-SA"/>
              </w:rPr>
            </w:pPr>
            <w:r>
              <w:rPr>
                <w:rFonts w:eastAsia="Times New Roman" w:cs="Times New Roman"/>
                <w:lang w:eastAsia="ar-SA"/>
              </w:rPr>
              <w:t>800</w:t>
            </w:r>
          </w:p>
        </w:tc>
        <w:tc>
          <w:tcPr>
            <w:tcW w:w="1276" w:type="dxa"/>
            <w:tcBorders>
              <w:left w:val="single" w:sz="4" w:space="0" w:color="000000"/>
              <w:bottom w:val="single" w:sz="4" w:space="0" w:color="000000"/>
              <w:right w:val="single" w:sz="4" w:space="0" w:color="000000"/>
            </w:tcBorders>
          </w:tcPr>
          <w:p w:rsidR="00F66C16" w:rsidRPr="002858AF" w:rsidRDefault="00F66C16" w:rsidP="00651F3A">
            <w:pPr>
              <w:suppressAutoHyphens/>
              <w:snapToGrid w:val="0"/>
              <w:jc w:val="center"/>
              <w:rPr>
                <w:rFonts w:eastAsia="Times New Roman" w:cs="Times New Roman"/>
                <w:lang w:eastAsia="ar-SA"/>
              </w:rPr>
            </w:pPr>
            <w:r>
              <w:rPr>
                <w:rFonts w:eastAsia="Times New Roman" w:cs="Times New Roman"/>
                <w:lang w:eastAsia="ar-SA"/>
              </w:rPr>
              <w:t>6000</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Уплата налогов, сборов и иных платежей</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13</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99000 00910</w:t>
            </w:r>
          </w:p>
        </w:tc>
        <w:tc>
          <w:tcPr>
            <w:tcW w:w="992" w:type="dxa"/>
            <w:tcBorders>
              <w:left w:val="single" w:sz="4" w:space="0" w:color="000000"/>
              <w:bottom w:val="single" w:sz="4" w:space="0" w:color="000000"/>
            </w:tcBorders>
          </w:tcPr>
          <w:p w:rsidR="00F66C16" w:rsidRDefault="00F66C16" w:rsidP="00651F3A">
            <w:pPr>
              <w:suppressAutoHyphens/>
              <w:snapToGrid w:val="0"/>
              <w:jc w:val="center"/>
              <w:rPr>
                <w:rFonts w:eastAsia="Times New Roman" w:cs="Times New Roman"/>
                <w:lang w:eastAsia="ar-SA"/>
              </w:rPr>
            </w:pPr>
            <w:r>
              <w:rPr>
                <w:rFonts w:eastAsia="Times New Roman" w:cs="Times New Roman"/>
                <w:lang w:eastAsia="ar-SA"/>
              </w:rPr>
              <w:t>850</w:t>
            </w:r>
          </w:p>
        </w:tc>
        <w:tc>
          <w:tcPr>
            <w:tcW w:w="1276" w:type="dxa"/>
            <w:tcBorders>
              <w:left w:val="single" w:sz="4" w:space="0" w:color="000000"/>
              <w:bottom w:val="single" w:sz="4" w:space="0" w:color="000000"/>
              <w:right w:val="single" w:sz="4" w:space="0" w:color="000000"/>
            </w:tcBorders>
          </w:tcPr>
          <w:p w:rsidR="00F66C16" w:rsidRPr="002858AF" w:rsidRDefault="00F66C16" w:rsidP="00651F3A">
            <w:pPr>
              <w:suppressAutoHyphens/>
              <w:snapToGrid w:val="0"/>
              <w:jc w:val="center"/>
              <w:rPr>
                <w:rFonts w:eastAsia="Times New Roman" w:cs="Times New Roman"/>
                <w:lang w:eastAsia="ar-SA"/>
              </w:rPr>
            </w:pPr>
            <w:r>
              <w:rPr>
                <w:rFonts w:eastAsia="Times New Roman" w:cs="Times New Roman"/>
                <w:lang w:eastAsia="ar-SA"/>
              </w:rPr>
              <w:t>6000</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snapToGrid w:val="0"/>
              <w:rPr>
                <w:rFonts w:eastAsia="Times New Roman" w:cs="Times New Roman"/>
                <w:b/>
                <w:lang w:eastAsia="ar-SA"/>
              </w:rPr>
            </w:pPr>
            <w:r w:rsidRPr="00A04D1D">
              <w:rPr>
                <w:rFonts w:eastAsia="Times New Roman" w:cs="Times New Roman"/>
                <w:b/>
                <w:lang w:eastAsia="ar-SA"/>
              </w:rPr>
              <w:t>Национальная оборона</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b/>
                <w:lang w:eastAsia="ar-SA"/>
              </w:rPr>
            </w:pPr>
            <w:r w:rsidRPr="00A04D1D">
              <w:rPr>
                <w:rFonts w:eastAsia="Times New Roman" w:cs="Times New Roman"/>
                <w:b/>
                <w:lang w:eastAsia="ar-SA"/>
              </w:rPr>
              <w:t>02</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lang w:eastAsia="ar-SA"/>
              </w:rPr>
            </w:pPr>
            <w:r w:rsidRPr="00A04D1D">
              <w:rPr>
                <w:rFonts w:eastAsia="Times New Roman" w:cs="Times New Roman"/>
                <w:b/>
                <w:lang w:eastAsia="ar-SA"/>
              </w:rPr>
              <w:t>00</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lang w:eastAsia="ar-SA"/>
              </w:rPr>
            </w:pPr>
            <w:r w:rsidRPr="00A04D1D">
              <w:rPr>
                <w:rFonts w:eastAsia="Times New Roman" w:cs="Times New Roman"/>
                <w:b/>
                <w:lang w:eastAsia="ar-SA"/>
              </w:rPr>
              <w:t>00000 00000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lang w:eastAsia="ar-SA"/>
              </w:rPr>
            </w:pPr>
            <w:r w:rsidRPr="00A04D1D">
              <w:rPr>
                <w:rFonts w:eastAsia="Times New Roman" w:cs="Times New Roman"/>
                <w:b/>
                <w:lang w:eastAsia="ar-SA"/>
              </w:rPr>
              <w:t>000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b/>
                <w:lang w:eastAsia="ar-SA"/>
              </w:rPr>
            </w:pPr>
            <w:r>
              <w:rPr>
                <w:rFonts w:eastAsia="Times New Roman" w:cs="Times New Roman"/>
                <w:b/>
                <w:lang w:eastAsia="ar-SA"/>
              </w:rPr>
              <w:t>1014</w:t>
            </w:r>
            <w:r w:rsidRPr="00A04D1D">
              <w:rPr>
                <w:rFonts w:eastAsia="Times New Roman" w:cs="Times New Roman"/>
                <w:b/>
                <w:lang w:eastAsia="ar-SA"/>
              </w:rPr>
              <w:t>00</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snapToGrid w:val="0"/>
              <w:rPr>
                <w:rFonts w:eastAsia="Times New Roman" w:cs="Times New Roman"/>
                <w:b/>
                <w:i/>
                <w:lang w:eastAsia="ar-SA"/>
              </w:rPr>
            </w:pPr>
            <w:r w:rsidRPr="00A04D1D">
              <w:rPr>
                <w:rFonts w:eastAsia="Times New Roman" w:cs="Times New Roman"/>
                <w:b/>
                <w:i/>
                <w:lang w:eastAsia="ar-SA"/>
              </w:rPr>
              <w:t>Мобилизационная и вневойсковая подготовка</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02</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03</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00000 00000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000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Pr>
                <w:rFonts w:eastAsia="Times New Roman" w:cs="Times New Roman"/>
                <w:b/>
                <w:i/>
                <w:lang w:eastAsia="ar-SA"/>
              </w:rPr>
              <w:t>1014</w:t>
            </w:r>
            <w:r w:rsidRPr="00A04D1D">
              <w:rPr>
                <w:rFonts w:eastAsia="Times New Roman" w:cs="Times New Roman"/>
                <w:b/>
                <w:i/>
                <w:lang w:eastAsia="ar-SA"/>
              </w:rPr>
              <w:t>00</w:t>
            </w:r>
          </w:p>
        </w:tc>
      </w:tr>
      <w:tr w:rsidR="00F66C16" w:rsidRPr="00024998" w:rsidTr="00651F3A">
        <w:tc>
          <w:tcPr>
            <w:tcW w:w="4820" w:type="dxa"/>
            <w:tcBorders>
              <w:left w:val="single" w:sz="4" w:space="0" w:color="000000"/>
              <w:bottom w:val="single" w:sz="4" w:space="0" w:color="000000"/>
            </w:tcBorders>
          </w:tcPr>
          <w:p w:rsidR="00F66C16" w:rsidRPr="003870EA" w:rsidRDefault="00F66C16" w:rsidP="00651F3A">
            <w:pPr>
              <w:suppressAutoHyphens/>
              <w:rPr>
                <w:rFonts w:eastAsia="Times New Roman" w:cs="Times New Roman"/>
                <w:b/>
                <w:lang w:eastAsia="ar-SA"/>
              </w:rPr>
            </w:pPr>
            <w:r w:rsidRPr="003870EA">
              <w:rPr>
                <w:rFonts w:eastAsia="Times New Roman" w:cs="Times New Roman"/>
                <w:b/>
                <w:lang w:eastAsia="ar-SA"/>
              </w:rPr>
              <w:t>Непрограммные расходы</w:t>
            </w:r>
          </w:p>
        </w:tc>
        <w:tc>
          <w:tcPr>
            <w:tcW w:w="709" w:type="dxa"/>
            <w:tcBorders>
              <w:left w:val="single" w:sz="4" w:space="0" w:color="000000"/>
              <w:bottom w:val="single" w:sz="4" w:space="0" w:color="000000"/>
              <w:right w:val="single" w:sz="4" w:space="0" w:color="000000"/>
            </w:tcBorders>
          </w:tcPr>
          <w:p w:rsidR="00F66C16" w:rsidRPr="003870EA" w:rsidRDefault="00F66C16" w:rsidP="00651F3A">
            <w:pPr>
              <w:suppressAutoHyphens/>
              <w:snapToGrid w:val="0"/>
              <w:jc w:val="center"/>
              <w:rPr>
                <w:rFonts w:eastAsia="Times New Roman" w:cs="Times New Roman"/>
                <w:b/>
                <w:lang w:eastAsia="ar-SA"/>
              </w:rPr>
            </w:pPr>
            <w:r w:rsidRPr="003870EA">
              <w:rPr>
                <w:rFonts w:eastAsia="Times New Roman" w:cs="Times New Roman"/>
                <w:b/>
                <w:lang w:eastAsia="ar-SA"/>
              </w:rPr>
              <w:t>02</w:t>
            </w:r>
          </w:p>
        </w:tc>
        <w:tc>
          <w:tcPr>
            <w:tcW w:w="708" w:type="dxa"/>
            <w:tcBorders>
              <w:left w:val="single" w:sz="4" w:space="0" w:color="000000"/>
              <w:bottom w:val="single" w:sz="4" w:space="0" w:color="000000"/>
            </w:tcBorders>
          </w:tcPr>
          <w:p w:rsidR="00F66C16" w:rsidRPr="003870EA" w:rsidRDefault="00F66C16" w:rsidP="00651F3A">
            <w:pPr>
              <w:suppressAutoHyphens/>
              <w:snapToGrid w:val="0"/>
              <w:jc w:val="center"/>
              <w:rPr>
                <w:rFonts w:eastAsia="Times New Roman" w:cs="Times New Roman"/>
                <w:b/>
                <w:lang w:eastAsia="ar-SA"/>
              </w:rPr>
            </w:pPr>
            <w:r w:rsidRPr="003870EA">
              <w:rPr>
                <w:rFonts w:eastAsia="Times New Roman" w:cs="Times New Roman"/>
                <w:b/>
                <w:lang w:eastAsia="ar-SA"/>
              </w:rPr>
              <w:t>03</w:t>
            </w:r>
          </w:p>
        </w:tc>
        <w:tc>
          <w:tcPr>
            <w:tcW w:w="1560" w:type="dxa"/>
            <w:tcBorders>
              <w:left w:val="single" w:sz="4" w:space="0" w:color="000000"/>
              <w:bottom w:val="single" w:sz="4" w:space="0" w:color="000000"/>
            </w:tcBorders>
          </w:tcPr>
          <w:p w:rsidR="00F66C16" w:rsidRPr="003870EA" w:rsidRDefault="00F66C16" w:rsidP="00651F3A">
            <w:pPr>
              <w:suppressAutoHyphens/>
              <w:snapToGrid w:val="0"/>
              <w:jc w:val="center"/>
              <w:rPr>
                <w:rFonts w:eastAsia="Times New Roman" w:cs="Times New Roman"/>
                <w:b/>
                <w:lang w:eastAsia="ar-SA"/>
              </w:rPr>
            </w:pPr>
            <w:r w:rsidRPr="003870EA">
              <w:rPr>
                <w:rFonts w:eastAsia="Times New Roman" w:cs="Times New Roman"/>
                <w:b/>
                <w:lang w:eastAsia="ar-SA"/>
              </w:rPr>
              <w:t>99000 00000</w:t>
            </w:r>
          </w:p>
        </w:tc>
        <w:tc>
          <w:tcPr>
            <w:tcW w:w="992" w:type="dxa"/>
            <w:tcBorders>
              <w:left w:val="single" w:sz="4" w:space="0" w:color="000000"/>
              <w:bottom w:val="single" w:sz="4" w:space="0" w:color="000000"/>
            </w:tcBorders>
          </w:tcPr>
          <w:p w:rsidR="00F66C16" w:rsidRPr="003870EA" w:rsidRDefault="00F66C16" w:rsidP="00651F3A">
            <w:pPr>
              <w:suppressAutoHyphens/>
              <w:snapToGrid w:val="0"/>
              <w:jc w:val="center"/>
              <w:rPr>
                <w:rFonts w:eastAsia="Times New Roman" w:cs="Times New Roman"/>
                <w:b/>
                <w:lang w:eastAsia="ar-SA"/>
              </w:rPr>
            </w:pPr>
            <w:r w:rsidRPr="003870EA">
              <w:rPr>
                <w:rFonts w:eastAsia="Times New Roman" w:cs="Times New Roman"/>
                <w:b/>
                <w:lang w:eastAsia="ar-SA"/>
              </w:rPr>
              <w:t>000</w:t>
            </w:r>
          </w:p>
        </w:tc>
        <w:tc>
          <w:tcPr>
            <w:tcW w:w="1276" w:type="dxa"/>
            <w:tcBorders>
              <w:left w:val="single" w:sz="4" w:space="0" w:color="000000"/>
              <w:bottom w:val="single" w:sz="4" w:space="0" w:color="000000"/>
              <w:right w:val="single" w:sz="4" w:space="0" w:color="000000"/>
            </w:tcBorders>
          </w:tcPr>
          <w:p w:rsidR="00F66C16" w:rsidRPr="003870EA" w:rsidRDefault="00F66C16" w:rsidP="00651F3A">
            <w:pPr>
              <w:suppressAutoHyphens/>
              <w:jc w:val="center"/>
              <w:rPr>
                <w:rFonts w:eastAsia="Times New Roman" w:cs="Times New Roman"/>
                <w:b/>
                <w:lang w:eastAsia="ar-SA"/>
              </w:rPr>
            </w:pPr>
            <w:r w:rsidRPr="003870EA">
              <w:rPr>
                <w:rFonts w:eastAsia="Times New Roman" w:cs="Times New Roman"/>
                <w:b/>
                <w:lang w:eastAsia="ar-SA"/>
              </w:rPr>
              <w:t>10</w:t>
            </w:r>
            <w:r>
              <w:rPr>
                <w:rFonts w:eastAsia="Times New Roman" w:cs="Times New Roman"/>
                <w:b/>
                <w:lang w:eastAsia="ar-SA"/>
              </w:rPr>
              <w:t>14</w:t>
            </w:r>
            <w:r w:rsidRPr="003870EA">
              <w:rPr>
                <w:rFonts w:eastAsia="Times New Roman" w:cs="Times New Roman"/>
                <w:b/>
                <w:lang w:eastAsia="ar-SA"/>
              </w:rPr>
              <w:t>00</w:t>
            </w:r>
          </w:p>
        </w:tc>
      </w:tr>
      <w:tr w:rsidR="00F66C16" w:rsidRPr="00024998" w:rsidTr="00651F3A">
        <w:tc>
          <w:tcPr>
            <w:tcW w:w="4820" w:type="dxa"/>
            <w:tcBorders>
              <w:left w:val="single" w:sz="4" w:space="0" w:color="000000"/>
              <w:bottom w:val="single" w:sz="4" w:space="0" w:color="000000"/>
            </w:tcBorders>
          </w:tcPr>
          <w:p w:rsidR="00F66C16" w:rsidRPr="002E3E8E" w:rsidRDefault="00F66C16" w:rsidP="00651F3A">
            <w:pPr>
              <w:suppressAutoHyphens/>
              <w:snapToGrid w:val="0"/>
              <w:rPr>
                <w:rFonts w:eastAsia="Times New Roman" w:cs="Times New Roman"/>
                <w:lang w:eastAsia="ar-SA"/>
              </w:rPr>
            </w:pPr>
            <w:r w:rsidRPr="002E3E8E">
              <w:rPr>
                <w:rFonts w:eastAsia="Times New Roman" w:cs="Times New Roman"/>
                <w:lang w:eastAsia="ar-SA"/>
              </w:rPr>
              <w:t>Осуществление первичного воинского учета на территориях, где отсутствуют военные комиссариаты</w:t>
            </w:r>
          </w:p>
        </w:tc>
        <w:tc>
          <w:tcPr>
            <w:tcW w:w="709" w:type="dxa"/>
            <w:tcBorders>
              <w:left w:val="single" w:sz="4" w:space="0" w:color="000000"/>
              <w:bottom w:val="single" w:sz="4" w:space="0" w:color="000000"/>
              <w:right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02</w:t>
            </w:r>
          </w:p>
        </w:tc>
        <w:tc>
          <w:tcPr>
            <w:tcW w:w="708" w:type="dxa"/>
            <w:tcBorders>
              <w:left w:val="single" w:sz="4" w:space="0" w:color="000000"/>
              <w:bottom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03</w:t>
            </w:r>
          </w:p>
        </w:tc>
        <w:tc>
          <w:tcPr>
            <w:tcW w:w="1560" w:type="dxa"/>
            <w:tcBorders>
              <w:left w:val="single" w:sz="4" w:space="0" w:color="000000"/>
              <w:bottom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99000 51180</w:t>
            </w:r>
          </w:p>
        </w:tc>
        <w:tc>
          <w:tcPr>
            <w:tcW w:w="992" w:type="dxa"/>
            <w:tcBorders>
              <w:left w:val="single" w:sz="4" w:space="0" w:color="000000"/>
              <w:bottom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000</w:t>
            </w:r>
          </w:p>
        </w:tc>
        <w:tc>
          <w:tcPr>
            <w:tcW w:w="1276" w:type="dxa"/>
            <w:tcBorders>
              <w:left w:val="single" w:sz="4" w:space="0" w:color="000000"/>
              <w:bottom w:val="single" w:sz="4" w:space="0" w:color="000000"/>
              <w:right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10</w:t>
            </w:r>
            <w:r>
              <w:rPr>
                <w:rFonts w:eastAsia="Times New Roman" w:cs="Times New Roman"/>
                <w:lang w:eastAsia="ar-SA"/>
              </w:rPr>
              <w:t>14</w:t>
            </w:r>
            <w:r w:rsidRPr="002E3E8E">
              <w:rPr>
                <w:rFonts w:eastAsia="Times New Roman" w:cs="Times New Roman"/>
                <w:lang w:eastAsia="ar-SA"/>
              </w:rPr>
              <w:t>00</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snapToGrid w:val="0"/>
              <w:rPr>
                <w:rFonts w:eastAsia="Times New Roman" w:cs="Times New Roman"/>
                <w:lang w:eastAsia="ar-SA"/>
              </w:rPr>
            </w:pPr>
            <w:r w:rsidRPr="00A04D1D">
              <w:rPr>
                <w:rFonts w:eastAsia="Times New Roman" w:cs="Times New Roman"/>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02</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03</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990</w:t>
            </w:r>
            <w:r w:rsidRPr="00A04D1D">
              <w:rPr>
                <w:rFonts w:eastAsia="Times New Roman" w:cs="Times New Roman"/>
                <w:lang w:eastAsia="ar-SA"/>
              </w:rPr>
              <w:t>00 51180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100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82800</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snapToGrid w:val="0"/>
              <w:rPr>
                <w:rFonts w:eastAsia="Times New Roman" w:cs="Times New Roman"/>
                <w:lang w:eastAsia="ar-SA"/>
              </w:rPr>
            </w:pPr>
            <w:r w:rsidRPr="00A04D1D">
              <w:rPr>
                <w:rFonts w:eastAsia="Times New Roman" w:cs="Times New Roman"/>
                <w:lang w:eastAsia="ar-SA"/>
              </w:rPr>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02</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03</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990</w:t>
            </w:r>
            <w:r w:rsidRPr="00A04D1D">
              <w:rPr>
                <w:rFonts w:eastAsia="Times New Roman" w:cs="Times New Roman"/>
                <w:lang w:eastAsia="ar-SA"/>
              </w:rPr>
              <w:t>00 51180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120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82800</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02</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03</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990</w:t>
            </w:r>
            <w:r w:rsidRPr="00A04D1D">
              <w:rPr>
                <w:rFonts w:eastAsia="Times New Roman" w:cs="Times New Roman"/>
                <w:lang w:eastAsia="ar-SA"/>
              </w:rPr>
              <w:t>00 51180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200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18600</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02</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03</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990</w:t>
            </w:r>
            <w:r w:rsidRPr="00A04D1D">
              <w:rPr>
                <w:rFonts w:eastAsia="Times New Roman" w:cs="Times New Roman"/>
                <w:lang w:eastAsia="ar-SA"/>
              </w:rPr>
              <w:t>00 51180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240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18600</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snapToGrid w:val="0"/>
              <w:rPr>
                <w:rFonts w:eastAsia="Times New Roman" w:cs="Times New Roman"/>
                <w:b/>
                <w:bCs/>
                <w:lang w:eastAsia="ar-SA"/>
              </w:rPr>
            </w:pPr>
            <w:r w:rsidRPr="00A04D1D">
              <w:rPr>
                <w:rFonts w:eastAsia="Times New Roman" w:cs="Times New Roman"/>
                <w:b/>
                <w:bCs/>
                <w:lang w:eastAsia="ar-SA"/>
              </w:rPr>
              <w:lastRenderedPageBreak/>
              <w:t>Национальная экономика</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b/>
                <w:bCs/>
                <w:lang w:eastAsia="ar-SA"/>
              </w:rPr>
            </w:pPr>
            <w:r w:rsidRPr="00A04D1D">
              <w:rPr>
                <w:rFonts w:eastAsia="Times New Roman" w:cs="Times New Roman"/>
                <w:b/>
                <w:bCs/>
                <w:lang w:eastAsia="ar-SA"/>
              </w:rPr>
              <w:t>04</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bCs/>
                <w:lang w:eastAsia="ar-SA"/>
              </w:rPr>
            </w:pPr>
            <w:r w:rsidRPr="00A04D1D">
              <w:rPr>
                <w:rFonts w:eastAsia="Times New Roman" w:cs="Times New Roman"/>
                <w:b/>
                <w:bCs/>
                <w:lang w:eastAsia="ar-SA"/>
              </w:rPr>
              <w:t>00</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lang w:eastAsia="ar-SA"/>
              </w:rPr>
            </w:pPr>
            <w:r w:rsidRPr="00A04D1D">
              <w:rPr>
                <w:rFonts w:eastAsia="Times New Roman" w:cs="Times New Roman"/>
                <w:b/>
                <w:lang w:eastAsia="ar-SA"/>
              </w:rPr>
              <w:t>00000 00000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lang w:eastAsia="ar-SA"/>
              </w:rPr>
            </w:pPr>
            <w:r w:rsidRPr="00A04D1D">
              <w:rPr>
                <w:rFonts w:eastAsia="Times New Roman" w:cs="Times New Roman"/>
                <w:b/>
                <w:lang w:eastAsia="ar-SA"/>
              </w:rPr>
              <w:t>000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b/>
                <w:bCs/>
                <w:lang w:eastAsia="ar-SA"/>
              </w:rPr>
            </w:pPr>
            <w:r>
              <w:rPr>
                <w:rFonts w:eastAsia="Times New Roman" w:cs="Times New Roman"/>
                <w:b/>
                <w:bCs/>
                <w:lang w:eastAsia="ar-SA"/>
              </w:rPr>
              <w:t>8840</w:t>
            </w:r>
            <w:r w:rsidRPr="00A04D1D">
              <w:rPr>
                <w:rFonts w:eastAsia="Times New Roman" w:cs="Times New Roman"/>
                <w:b/>
                <w:bCs/>
                <w:lang w:eastAsia="ar-SA"/>
              </w:rPr>
              <w:t>00</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snapToGrid w:val="0"/>
              <w:rPr>
                <w:rFonts w:eastAsia="Times New Roman" w:cs="Times New Roman"/>
                <w:b/>
                <w:i/>
                <w:lang w:eastAsia="ar-SA"/>
              </w:rPr>
            </w:pPr>
            <w:r w:rsidRPr="00A04D1D">
              <w:rPr>
                <w:rFonts w:eastAsia="Times New Roman" w:cs="Times New Roman"/>
                <w:b/>
                <w:i/>
                <w:lang w:eastAsia="ar-SA"/>
              </w:rPr>
              <w:t>Дорожное хозяйство (дорожные фонды)</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04</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09</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00000 00000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000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Pr>
                <w:rFonts w:eastAsia="Times New Roman" w:cs="Times New Roman"/>
                <w:b/>
                <w:i/>
                <w:lang w:eastAsia="ar-SA"/>
              </w:rPr>
              <w:t>8840</w:t>
            </w:r>
            <w:r w:rsidRPr="00A04D1D">
              <w:rPr>
                <w:rFonts w:eastAsia="Times New Roman" w:cs="Times New Roman"/>
                <w:b/>
                <w:i/>
                <w:lang w:eastAsia="ar-SA"/>
              </w:rPr>
              <w:t>00</w:t>
            </w:r>
          </w:p>
        </w:tc>
      </w:tr>
      <w:tr w:rsidR="00F66C16" w:rsidRPr="00024998" w:rsidTr="00651F3A">
        <w:tc>
          <w:tcPr>
            <w:tcW w:w="4820" w:type="dxa"/>
            <w:tcBorders>
              <w:left w:val="single" w:sz="4" w:space="0" w:color="000000"/>
              <w:bottom w:val="single" w:sz="4" w:space="0" w:color="000000"/>
            </w:tcBorders>
          </w:tcPr>
          <w:p w:rsidR="00F66C16" w:rsidRPr="003870EA" w:rsidRDefault="00F66C16" w:rsidP="00651F3A">
            <w:pPr>
              <w:suppressAutoHyphens/>
              <w:rPr>
                <w:rFonts w:eastAsia="Times New Roman" w:cs="Times New Roman"/>
                <w:b/>
                <w:lang w:eastAsia="ar-SA"/>
              </w:rPr>
            </w:pPr>
            <w:r w:rsidRPr="003870EA">
              <w:rPr>
                <w:rFonts w:eastAsia="Times New Roman" w:cs="Times New Roman"/>
                <w:b/>
                <w:lang w:eastAsia="ar-SA"/>
              </w:rPr>
              <w:t>Непрограммные расходы</w:t>
            </w:r>
          </w:p>
        </w:tc>
        <w:tc>
          <w:tcPr>
            <w:tcW w:w="709" w:type="dxa"/>
            <w:tcBorders>
              <w:left w:val="single" w:sz="4" w:space="0" w:color="000000"/>
              <w:bottom w:val="single" w:sz="4" w:space="0" w:color="000000"/>
              <w:right w:val="single" w:sz="4" w:space="0" w:color="000000"/>
            </w:tcBorders>
          </w:tcPr>
          <w:p w:rsidR="00F66C16" w:rsidRPr="003870EA" w:rsidRDefault="00F66C16" w:rsidP="00651F3A">
            <w:pPr>
              <w:suppressAutoHyphens/>
              <w:snapToGrid w:val="0"/>
              <w:jc w:val="center"/>
              <w:rPr>
                <w:rFonts w:eastAsia="Times New Roman" w:cs="Times New Roman"/>
                <w:b/>
                <w:lang w:eastAsia="ar-SA"/>
              </w:rPr>
            </w:pPr>
            <w:r w:rsidRPr="003870EA">
              <w:rPr>
                <w:rFonts w:eastAsia="Times New Roman" w:cs="Times New Roman"/>
                <w:b/>
                <w:lang w:eastAsia="ar-SA"/>
              </w:rPr>
              <w:t>04</w:t>
            </w:r>
          </w:p>
        </w:tc>
        <w:tc>
          <w:tcPr>
            <w:tcW w:w="708" w:type="dxa"/>
            <w:tcBorders>
              <w:left w:val="single" w:sz="4" w:space="0" w:color="000000"/>
              <w:bottom w:val="single" w:sz="4" w:space="0" w:color="000000"/>
            </w:tcBorders>
          </w:tcPr>
          <w:p w:rsidR="00F66C16" w:rsidRPr="003870EA" w:rsidRDefault="00F66C16" w:rsidP="00651F3A">
            <w:pPr>
              <w:suppressAutoHyphens/>
              <w:snapToGrid w:val="0"/>
              <w:jc w:val="center"/>
              <w:rPr>
                <w:rFonts w:eastAsia="Times New Roman" w:cs="Times New Roman"/>
                <w:b/>
                <w:lang w:eastAsia="ar-SA"/>
              </w:rPr>
            </w:pPr>
            <w:r w:rsidRPr="003870EA">
              <w:rPr>
                <w:rFonts w:eastAsia="Times New Roman" w:cs="Times New Roman"/>
                <w:b/>
                <w:lang w:eastAsia="ar-SA"/>
              </w:rPr>
              <w:t>09</w:t>
            </w:r>
          </w:p>
        </w:tc>
        <w:tc>
          <w:tcPr>
            <w:tcW w:w="1560" w:type="dxa"/>
            <w:tcBorders>
              <w:left w:val="single" w:sz="4" w:space="0" w:color="000000"/>
              <w:bottom w:val="single" w:sz="4" w:space="0" w:color="000000"/>
            </w:tcBorders>
          </w:tcPr>
          <w:p w:rsidR="00F66C16" w:rsidRPr="003870EA" w:rsidRDefault="00F66C16" w:rsidP="00651F3A">
            <w:pPr>
              <w:suppressAutoHyphens/>
              <w:snapToGrid w:val="0"/>
              <w:jc w:val="center"/>
              <w:rPr>
                <w:rFonts w:eastAsia="Times New Roman" w:cs="Times New Roman"/>
                <w:b/>
                <w:lang w:eastAsia="ar-SA"/>
              </w:rPr>
            </w:pPr>
            <w:r w:rsidRPr="003870EA">
              <w:rPr>
                <w:rFonts w:eastAsia="Times New Roman" w:cs="Times New Roman"/>
                <w:b/>
                <w:lang w:eastAsia="ar-SA"/>
              </w:rPr>
              <w:t>99000 00000</w:t>
            </w:r>
          </w:p>
        </w:tc>
        <w:tc>
          <w:tcPr>
            <w:tcW w:w="992" w:type="dxa"/>
            <w:tcBorders>
              <w:left w:val="single" w:sz="4" w:space="0" w:color="000000"/>
              <w:bottom w:val="single" w:sz="4" w:space="0" w:color="000000"/>
            </w:tcBorders>
          </w:tcPr>
          <w:p w:rsidR="00F66C16" w:rsidRPr="003870EA" w:rsidRDefault="00F66C16" w:rsidP="00651F3A">
            <w:pPr>
              <w:suppressAutoHyphens/>
              <w:snapToGrid w:val="0"/>
              <w:jc w:val="center"/>
              <w:rPr>
                <w:rFonts w:eastAsia="Times New Roman" w:cs="Times New Roman"/>
                <w:b/>
                <w:lang w:eastAsia="ar-SA"/>
              </w:rPr>
            </w:pPr>
            <w:r w:rsidRPr="003870EA">
              <w:rPr>
                <w:rFonts w:eastAsia="Times New Roman" w:cs="Times New Roman"/>
                <w:b/>
                <w:lang w:eastAsia="ar-SA"/>
              </w:rPr>
              <w:t>000</w:t>
            </w:r>
          </w:p>
        </w:tc>
        <w:tc>
          <w:tcPr>
            <w:tcW w:w="1276" w:type="dxa"/>
            <w:tcBorders>
              <w:left w:val="single" w:sz="4" w:space="0" w:color="000000"/>
              <w:bottom w:val="single" w:sz="4" w:space="0" w:color="000000"/>
              <w:right w:val="single" w:sz="4" w:space="0" w:color="000000"/>
            </w:tcBorders>
          </w:tcPr>
          <w:p w:rsidR="00F66C16" w:rsidRPr="003870EA" w:rsidRDefault="00F66C16" w:rsidP="00651F3A">
            <w:pPr>
              <w:suppressAutoHyphens/>
              <w:snapToGrid w:val="0"/>
              <w:jc w:val="center"/>
              <w:rPr>
                <w:rFonts w:eastAsia="Times New Roman" w:cs="Times New Roman"/>
                <w:b/>
                <w:lang w:eastAsia="ar-SA"/>
              </w:rPr>
            </w:pPr>
            <w:r w:rsidRPr="003870EA">
              <w:rPr>
                <w:rFonts w:eastAsia="Times New Roman" w:cs="Times New Roman"/>
                <w:b/>
                <w:lang w:eastAsia="ar-SA"/>
              </w:rPr>
              <w:t>884000</w:t>
            </w:r>
          </w:p>
        </w:tc>
      </w:tr>
      <w:tr w:rsidR="00F66C16" w:rsidRPr="00024998" w:rsidTr="00651F3A">
        <w:tc>
          <w:tcPr>
            <w:tcW w:w="4820" w:type="dxa"/>
            <w:tcBorders>
              <w:left w:val="single" w:sz="4" w:space="0" w:color="000000"/>
              <w:bottom w:val="single" w:sz="4" w:space="0" w:color="000000"/>
            </w:tcBorders>
          </w:tcPr>
          <w:p w:rsidR="00F66C16" w:rsidRPr="002E3E8E" w:rsidRDefault="00F66C16" w:rsidP="00651F3A">
            <w:pPr>
              <w:suppressAutoHyphens/>
              <w:snapToGrid w:val="0"/>
              <w:rPr>
                <w:rFonts w:eastAsia="Times New Roman" w:cs="Times New Roman"/>
                <w:lang w:eastAsia="ar-SA"/>
              </w:rPr>
            </w:pPr>
            <w:r w:rsidRPr="002E3E8E">
              <w:rPr>
                <w:rFonts w:eastAsia="Times New Roman" w:cs="Times New Roman"/>
                <w:lang w:eastAsia="ar-SA"/>
              </w:rPr>
              <w:t>Содержание и ремонт автомобильных дорог общего пользования</w:t>
            </w:r>
          </w:p>
        </w:tc>
        <w:tc>
          <w:tcPr>
            <w:tcW w:w="709" w:type="dxa"/>
            <w:tcBorders>
              <w:left w:val="single" w:sz="4" w:space="0" w:color="000000"/>
              <w:bottom w:val="single" w:sz="4" w:space="0" w:color="000000"/>
              <w:right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04</w:t>
            </w:r>
          </w:p>
        </w:tc>
        <w:tc>
          <w:tcPr>
            <w:tcW w:w="708" w:type="dxa"/>
            <w:tcBorders>
              <w:left w:val="single" w:sz="4" w:space="0" w:color="000000"/>
              <w:bottom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09</w:t>
            </w:r>
          </w:p>
        </w:tc>
        <w:tc>
          <w:tcPr>
            <w:tcW w:w="1560" w:type="dxa"/>
            <w:tcBorders>
              <w:left w:val="single" w:sz="4" w:space="0" w:color="000000"/>
              <w:bottom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99000 20020</w:t>
            </w:r>
          </w:p>
        </w:tc>
        <w:tc>
          <w:tcPr>
            <w:tcW w:w="992" w:type="dxa"/>
            <w:tcBorders>
              <w:left w:val="single" w:sz="4" w:space="0" w:color="000000"/>
              <w:bottom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000</w:t>
            </w:r>
          </w:p>
        </w:tc>
        <w:tc>
          <w:tcPr>
            <w:tcW w:w="1276" w:type="dxa"/>
            <w:tcBorders>
              <w:left w:val="single" w:sz="4" w:space="0" w:color="000000"/>
              <w:bottom w:val="single" w:sz="4" w:space="0" w:color="000000"/>
              <w:right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484000</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04</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09</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990</w:t>
            </w:r>
            <w:r w:rsidRPr="00A04D1D">
              <w:rPr>
                <w:rFonts w:eastAsia="Times New Roman" w:cs="Times New Roman"/>
                <w:lang w:eastAsia="ar-SA"/>
              </w:rPr>
              <w:t>00 20020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200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4</w:t>
            </w:r>
            <w:r>
              <w:rPr>
                <w:rFonts w:eastAsia="Times New Roman" w:cs="Times New Roman"/>
                <w:lang w:eastAsia="ar-SA"/>
              </w:rPr>
              <w:t>840</w:t>
            </w:r>
            <w:r w:rsidRPr="00A04D1D">
              <w:rPr>
                <w:rFonts w:eastAsia="Times New Roman" w:cs="Times New Roman"/>
                <w:lang w:eastAsia="ar-SA"/>
              </w:rPr>
              <w:t>00</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04</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09</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990</w:t>
            </w:r>
            <w:r w:rsidRPr="00A04D1D">
              <w:rPr>
                <w:rFonts w:eastAsia="Times New Roman" w:cs="Times New Roman"/>
                <w:lang w:eastAsia="ar-SA"/>
              </w:rPr>
              <w:t>00 20020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240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4</w:t>
            </w:r>
            <w:r>
              <w:rPr>
                <w:rFonts w:eastAsia="Times New Roman" w:cs="Times New Roman"/>
                <w:lang w:eastAsia="ar-SA"/>
              </w:rPr>
              <w:t>840</w:t>
            </w:r>
            <w:r w:rsidRPr="00A04D1D">
              <w:rPr>
                <w:rFonts w:eastAsia="Times New Roman" w:cs="Times New Roman"/>
                <w:lang w:eastAsia="ar-SA"/>
              </w:rPr>
              <w:t>00</w:t>
            </w:r>
          </w:p>
        </w:tc>
      </w:tr>
      <w:tr w:rsidR="00F66C16" w:rsidRPr="00024998" w:rsidTr="00651F3A">
        <w:tc>
          <w:tcPr>
            <w:tcW w:w="4820" w:type="dxa"/>
            <w:tcBorders>
              <w:left w:val="single" w:sz="4" w:space="0" w:color="000000"/>
              <w:bottom w:val="single" w:sz="4" w:space="0" w:color="000000"/>
            </w:tcBorders>
          </w:tcPr>
          <w:p w:rsidR="00F66C16" w:rsidRPr="002E3E8E" w:rsidRDefault="00F66C16" w:rsidP="00651F3A">
            <w:pPr>
              <w:jc w:val="both"/>
              <w:rPr>
                <w:rFonts w:cs="Times New Roman"/>
              </w:rPr>
            </w:pPr>
            <w:r w:rsidRPr="002E3E8E">
              <w:rPr>
                <w:rFonts w:cs="Times New Roman"/>
              </w:rPr>
              <w:t>Строительство, (реконструкция), капитальный ремонт, ремонт и содержание автомобильных дорог общего пользования местного значения</w:t>
            </w:r>
          </w:p>
        </w:tc>
        <w:tc>
          <w:tcPr>
            <w:tcW w:w="709" w:type="dxa"/>
            <w:tcBorders>
              <w:left w:val="single" w:sz="4" w:space="0" w:color="000000"/>
              <w:bottom w:val="single" w:sz="4" w:space="0" w:color="000000"/>
              <w:right w:val="single" w:sz="4" w:space="0" w:color="000000"/>
            </w:tcBorders>
          </w:tcPr>
          <w:p w:rsidR="00F66C16" w:rsidRPr="002E3E8E" w:rsidRDefault="00F66C16" w:rsidP="00651F3A">
            <w:pPr>
              <w:snapToGrid w:val="0"/>
              <w:jc w:val="center"/>
              <w:rPr>
                <w:rFonts w:cs="Times New Roman"/>
              </w:rPr>
            </w:pPr>
            <w:r w:rsidRPr="002E3E8E">
              <w:rPr>
                <w:rFonts w:cs="Times New Roman"/>
              </w:rPr>
              <w:t>04</w:t>
            </w:r>
          </w:p>
        </w:tc>
        <w:tc>
          <w:tcPr>
            <w:tcW w:w="708" w:type="dxa"/>
            <w:tcBorders>
              <w:left w:val="single" w:sz="4" w:space="0" w:color="000000"/>
              <w:bottom w:val="single" w:sz="4" w:space="0" w:color="000000"/>
            </w:tcBorders>
          </w:tcPr>
          <w:p w:rsidR="00F66C16" w:rsidRPr="002E3E8E" w:rsidRDefault="00F66C16" w:rsidP="00651F3A">
            <w:pPr>
              <w:snapToGrid w:val="0"/>
              <w:jc w:val="center"/>
              <w:rPr>
                <w:rFonts w:cs="Times New Roman"/>
              </w:rPr>
            </w:pPr>
            <w:r w:rsidRPr="002E3E8E">
              <w:rPr>
                <w:rFonts w:cs="Times New Roman"/>
              </w:rPr>
              <w:t>09</w:t>
            </w:r>
          </w:p>
        </w:tc>
        <w:tc>
          <w:tcPr>
            <w:tcW w:w="1560" w:type="dxa"/>
            <w:tcBorders>
              <w:left w:val="single" w:sz="4" w:space="0" w:color="000000"/>
              <w:bottom w:val="single" w:sz="4" w:space="0" w:color="000000"/>
            </w:tcBorders>
          </w:tcPr>
          <w:p w:rsidR="00F66C16" w:rsidRPr="002E3E8E" w:rsidRDefault="00F66C16" w:rsidP="00651F3A">
            <w:pPr>
              <w:snapToGrid w:val="0"/>
              <w:jc w:val="center"/>
              <w:rPr>
                <w:rFonts w:cs="Times New Roman"/>
                <w:lang w:val="en-US"/>
              </w:rPr>
            </w:pPr>
            <w:r w:rsidRPr="002E3E8E">
              <w:rPr>
                <w:rFonts w:cs="Times New Roman"/>
              </w:rPr>
              <w:t xml:space="preserve">99000 </w:t>
            </w:r>
            <w:r w:rsidRPr="002E3E8E">
              <w:rPr>
                <w:rFonts w:cs="Times New Roman"/>
                <w:lang w:val="en-US"/>
              </w:rPr>
              <w:t>S1190</w:t>
            </w:r>
          </w:p>
        </w:tc>
        <w:tc>
          <w:tcPr>
            <w:tcW w:w="992" w:type="dxa"/>
            <w:tcBorders>
              <w:left w:val="single" w:sz="4" w:space="0" w:color="000000"/>
              <w:bottom w:val="single" w:sz="4" w:space="0" w:color="000000"/>
            </w:tcBorders>
          </w:tcPr>
          <w:p w:rsidR="00F66C16" w:rsidRPr="002E3E8E" w:rsidRDefault="00F66C16" w:rsidP="00651F3A">
            <w:pPr>
              <w:snapToGrid w:val="0"/>
              <w:jc w:val="center"/>
              <w:rPr>
                <w:rFonts w:cs="Times New Roman"/>
              </w:rPr>
            </w:pPr>
            <w:r w:rsidRPr="002E3E8E">
              <w:rPr>
                <w:rFonts w:cs="Times New Roman"/>
              </w:rPr>
              <w:t>000</w:t>
            </w:r>
          </w:p>
        </w:tc>
        <w:tc>
          <w:tcPr>
            <w:tcW w:w="1276" w:type="dxa"/>
            <w:tcBorders>
              <w:left w:val="single" w:sz="4" w:space="0" w:color="000000"/>
              <w:bottom w:val="single" w:sz="4" w:space="0" w:color="000000"/>
              <w:right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400000</w:t>
            </w:r>
          </w:p>
        </w:tc>
      </w:tr>
      <w:tr w:rsidR="00F66C16" w:rsidRPr="00024998" w:rsidTr="00651F3A">
        <w:tc>
          <w:tcPr>
            <w:tcW w:w="4820" w:type="dxa"/>
            <w:tcBorders>
              <w:left w:val="single" w:sz="4" w:space="0" w:color="000000"/>
              <w:bottom w:val="single" w:sz="4" w:space="0" w:color="000000"/>
            </w:tcBorders>
          </w:tcPr>
          <w:p w:rsidR="00F66C16" w:rsidRPr="005D12E8" w:rsidRDefault="00F66C16" w:rsidP="00651F3A">
            <w:pPr>
              <w:jc w:val="both"/>
            </w:pPr>
            <w:r w:rsidRPr="005D12E8">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6E0DBD" w:rsidRDefault="00F66C16" w:rsidP="00651F3A">
            <w:pPr>
              <w:snapToGrid w:val="0"/>
              <w:jc w:val="center"/>
              <w:rPr>
                <w:rFonts w:cs="Times New Roman"/>
              </w:rPr>
            </w:pPr>
            <w:r w:rsidRPr="006E0DBD">
              <w:rPr>
                <w:rFonts w:cs="Times New Roman"/>
              </w:rPr>
              <w:t>04</w:t>
            </w:r>
          </w:p>
        </w:tc>
        <w:tc>
          <w:tcPr>
            <w:tcW w:w="708" w:type="dxa"/>
            <w:tcBorders>
              <w:left w:val="single" w:sz="4" w:space="0" w:color="000000"/>
              <w:bottom w:val="single" w:sz="4" w:space="0" w:color="000000"/>
            </w:tcBorders>
          </w:tcPr>
          <w:p w:rsidR="00F66C16" w:rsidRPr="006E0DBD" w:rsidRDefault="00F66C16" w:rsidP="00651F3A">
            <w:pPr>
              <w:snapToGrid w:val="0"/>
              <w:jc w:val="center"/>
              <w:rPr>
                <w:rFonts w:cs="Times New Roman"/>
              </w:rPr>
            </w:pPr>
            <w:r w:rsidRPr="006E0DBD">
              <w:rPr>
                <w:rFonts w:cs="Times New Roman"/>
              </w:rPr>
              <w:t>09</w:t>
            </w:r>
          </w:p>
        </w:tc>
        <w:tc>
          <w:tcPr>
            <w:tcW w:w="1560" w:type="dxa"/>
            <w:tcBorders>
              <w:left w:val="single" w:sz="4" w:space="0" w:color="000000"/>
              <w:bottom w:val="single" w:sz="4" w:space="0" w:color="000000"/>
            </w:tcBorders>
          </w:tcPr>
          <w:p w:rsidR="00F66C16" w:rsidRPr="006E0DBD" w:rsidRDefault="00F66C16" w:rsidP="00651F3A">
            <w:pPr>
              <w:snapToGrid w:val="0"/>
              <w:jc w:val="center"/>
              <w:rPr>
                <w:rFonts w:cs="Times New Roman"/>
              </w:rPr>
            </w:pPr>
            <w:r>
              <w:rPr>
                <w:rFonts w:cs="Times New Roman"/>
              </w:rPr>
              <w:t>990</w:t>
            </w:r>
            <w:r w:rsidRPr="006E0DBD">
              <w:rPr>
                <w:rFonts w:cs="Times New Roman"/>
              </w:rPr>
              <w:t xml:space="preserve">00 </w:t>
            </w:r>
            <w:r w:rsidRPr="006E0DBD">
              <w:rPr>
                <w:rFonts w:cs="Times New Roman"/>
                <w:lang w:val="en-US"/>
              </w:rPr>
              <w:t>S1190</w:t>
            </w:r>
          </w:p>
        </w:tc>
        <w:tc>
          <w:tcPr>
            <w:tcW w:w="992" w:type="dxa"/>
            <w:tcBorders>
              <w:left w:val="single" w:sz="4" w:space="0" w:color="000000"/>
              <w:bottom w:val="single" w:sz="4" w:space="0" w:color="000000"/>
            </w:tcBorders>
          </w:tcPr>
          <w:p w:rsidR="00F66C16" w:rsidRPr="006E0DBD" w:rsidRDefault="00F66C16" w:rsidP="00651F3A">
            <w:pPr>
              <w:snapToGrid w:val="0"/>
              <w:jc w:val="center"/>
              <w:rPr>
                <w:rFonts w:cs="Times New Roman"/>
              </w:rPr>
            </w:pPr>
            <w:r w:rsidRPr="006E0DBD">
              <w:rPr>
                <w:rFonts w:cs="Times New Roman"/>
              </w:rPr>
              <w:t>200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400000</w:t>
            </w:r>
          </w:p>
        </w:tc>
      </w:tr>
      <w:tr w:rsidR="00F66C16" w:rsidRPr="00024998" w:rsidTr="00651F3A">
        <w:tc>
          <w:tcPr>
            <w:tcW w:w="4820" w:type="dxa"/>
            <w:tcBorders>
              <w:left w:val="single" w:sz="4" w:space="0" w:color="000000"/>
              <w:bottom w:val="single" w:sz="4" w:space="0" w:color="000000"/>
            </w:tcBorders>
          </w:tcPr>
          <w:p w:rsidR="00F66C16" w:rsidRPr="005D12E8" w:rsidRDefault="00F66C16" w:rsidP="00651F3A">
            <w:pPr>
              <w:jc w:val="both"/>
            </w:pPr>
            <w:r w:rsidRPr="005D12E8">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6E0DBD" w:rsidRDefault="00F66C16" w:rsidP="00651F3A">
            <w:pPr>
              <w:snapToGrid w:val="0"/>
              <w:jc w:val="center"/>
              <w:rPr>
                <w:rFonts w:cs="Times New Roman"/>
              </w:rPr>
            </w:pPr>
            <w:r w:rsidRPr="006E0DBD">
              <w:rPr>
                <w:rFonts w:cs="Times New Roman"/>
              </w:rPr>
              <w:t>04</w:t>
            </w:r>
          </w:p>
        </w:tc>
        <w:tc>
          <w:tcPr>
            <w:tcW w:w="708" w:type="dxa"/>
            <w:tcBorders>
              <w:left w:val="single" w:sz="4" w:space="0" w:color="000000"/>
              <w:bottom w:val="single" w:sz="4" w:space="0" w:color="000000"/>
            </w:tcBorders>
          </w:tcPr>
          <w:p w:rsidR="00F66C16" w:rsidRPr="006E0DBD" w:rsidRDefault="00F66C16" w:rsidP="00651F3A">
            <w:pPr>
              <w:snapToGrid w:val="0"/>
              <w:jc w:val="center"/>
              <w:rPr>
                <w:rFonts w:cs="Times New Roman"/>
              </w:rPr>
            </w:pPr>
            <w:r w:rsidRPr="006E0DBD">
              <w:rPr>
                <w:rFonts w:cs="Times New Roman"/>
              </w:rPr>
              <w:t>09</w:t>
            </w:r>
          </w:p>
        </w:tc>
        <w:tc>
          <w:tcPr>
            <w:tcW w:w="1560" w:type="dxa"/>
            <w:tcBorders>
              <w:left w:val="single" w:sz="4" w:space="0" w:color="000000"/>
              <w:bottom w:val="single" w:sz="4" w:space="0" w:color="000000"/>
            </w:tcBorders>
          </w:tcPr>
          <w:p w:rsidR="00F66C16" w:rsidRPr="006E0DBD" w:rsidRDefault="00F66C16" w:rsidP="00651F3A">
            <w:pPr>
              <w:snapToGrid w:val="0"/>
              <w:jc w:val="center"/>
              <w:rPr>
                <w:rFonts w:cs="Times New Roman"/>
              </w:rPr>
            </w:pPr>
            <w:r>
              <w:rPr>
                <w:rFonts w:cs="Times New Roman"/>
              </w:rPr>
              <w:t>990</w:t>
            </w:r>
            <w:r w:rsidRPr="006E0DBD">
              <w:rPr>
                <w:rFonts w:cs="Times New Roman"/>
              </w:rPr>
              <w:t xml:space="preserve">00 </w:t>
            </w:r>
            <w:r w:rsidRPr="006E0DBD">
              <w:rPr>
                <w:rFonts w:cs="Times New Roman"/>
                <w:lang w:val="en-US"/>
              </w:rPr>
              <w:t>S1190</w:t>
            </w:r>
          </w:p>
        </w:tc>
        <w:tc>
          <w:tcPr>
            <w:tcW w:w="992" w:type="dxa"/>
            <w:tcBorders>
              <w:left w:val="single" w:sz="4" w:space="0" w:color="000000"/>
              <w:bottom w:val="single" w:sz="4" w:space="0" w:color="000000"/>
            </w:tcBorders>
          </w:tcPr>
          <w:p w:rsidR="00F66C16" w:rsidRPr="006E0DBD" w:rsidRDefault="00F66C16" w:rsidP="00651F3A">
            <w:pPr>
              <w:snapToGrid w:val="0"/>
              <w:jc w:val="center"/>
              <w:rPr>
                <w:rFonts w:cs="Times New Roman"/>
              </w:rPr>
            </w:pPr>
            <w:r w:rsidRPr="006E0DBD">
              <w:rPr>
                <w:rFonts w:cs="Times New Roman"/>
              </w:rPr>
              <w:t>240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400000</w:t>
            </w:r>
          </w:p>
        </w:tc>
      </w:tr>
      <w:tr w:rsidR="00F66C16" w:rsidRPr="00024998" w:rsidTr="00651F3A">
        <w:trPr>
          <w:trHeight w:val="229"/>
        </w:trPr>
        <w:tc>
          <w:tcPr>
            <w:tcW w:w="4820" w:type="dxa"/>
            <w:tcBorders>
              <w:left w:val="single" w:sz="4" w:space="0" w:color="000000"/>
              <w:bottom w:val="single" w:sz="4" w:space="0" w:color="000000"/>
            </w:tcBorders>
          </w:tcPr>
          <w:p w:rsidR="00F66C16" w:rsidRPr="00A04D1D" w:rsidRDefault="00F66C16" w:rsidP="00651F3A">
            <w:pPr>
              <w:suppressAutoHyphens/>
              <w:snapToGrid w:val="0"/>
              <w:rPr>
                <w:rFonts w:eastAsia="Times New Roman" w:cs="Times New Roman"/>
                <w:b/>
                <w:bCs/>
                <w:lang w:eastAsia="ar-SA"/>
              </w:rPr>
            </w:pPr>
            <w:r w:rsidRPr="00A04D1D">
              <w:rPr>
                <w:rFonts w:eastAsia="Times New Roman" w:cs="Times New Roman"/>
                <w:b/>
                <w:bCs/>
                <w:lang w:eastAsia="ar-SA"/>
              </w:rPr>
              <w:t>Жилищно-коммунальное хозяйство</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b/>
                <w:lang w:eastAsia="ar-SA"/>
              </w:rPr>
            </w:pPr>
            <w:r w:rsidRPr="00A04D1D">
              <w:rPr>
                <w:rFonts w:eastAsia="Times New Roman" w:cs="Times New Roman"/>
                <w:b/>
                <w:lang w:eastAsia="ar-SA"/>
              </w:rPr>
              <w:t>05</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lang w:eastAsia="ar-SA"/>
              </w:rPr>
            </w:pPr>
            <w:r w:rsidRPr="00A04D1D">
              <w:rPr>
                <w:rFonts w:eastAsia="Times New Roman" w:cs="Times New Roman"/>
                <w:b/>
                <w:lang w:eastAsia="ar-SA"/>
              </w:rPr>
              <w:t>00</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lang w:eastAsia="ar-SA"/>
              </w:rPr>
            </w:pPr>
            <w:r w:rsidRPr="00A04D1D">
              <w:rPr>
                <w:rFonts w:eastAsia="Times New Roman" w:cs="Times New Roman"/>
                <w:b/>
                <w:lang w:eastAsia="ar-SA"/>
              </w:rPr>
              <w:t>00000 00000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lang w:eastAsia="ar-SA"/>
              </w:rPr>
            </w:pPr>
            <w:r w:rsidRPr="00A04D1D">
              <w:rPr>
                <w:rFonts w:eastAsia="Times New Roman" w:cs="Times New Roman"/>
                <w:b/>
                <w:lang w:eastAsia="ar-SA"/>
              </w:rPr>
              <w:t>000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b/>
                <w:lang w:eastAsia="ar-SA"/>
              </w:rPr>
            </w:pPr>
            <w:r>
              <w:rPr>
                <w:rFonts w:eastAsia="Times New Roman" w:cs="Times New Roman"/>
                <w:b/>
                <w:lang w:eastAsia="ar-SA"/>
              </w:rPr>
              <w:t>5029</w:t>
            </w:r>
            <w:r w:rsidRPr="00A04D1D">
              <w:rPr>
                <w:rFonts w:eastAsia="Times New Roman" w:cs="Times New Roman"/>
                <w:b/>
                <w:lang w:eastAsia="ar-SA"/>
              </w:rPr>
              <w:t>00</w:t>
            </w:r>
          </w:p>
        </w:tc>
      </w:tr>
      <w:tr w:rsidR="00F66C16" w:rsidRPr="00024998" w:rsidTr="00651F3A">
        <w:trPr>
          <w:trHeight w:val="229"/>
        </w:trPr>
        <w:tc>
          <w:tcPr>
            <w:tcW w:w="4820" w:type="dxa"/>
            <w:tcBorders>
              <w:left w:val="single" w:sz="4" w:space="0" w:color="000000"/>
              <w:bottom w:val="single" w:sz="4" w:space="0" w:color="000000"/>
            </w:tcBorders>
          </w:tcPr>
          <w:p w:rsidR="00F66C16" w:rsidRPr="00A04D1D" w:rsidRDefault="00F66C16" w:rsidP="00651F3A">
            <w:pPr>
              <w:suppressAutoHyphens/>
              <w:snapToGrid w:val="0"/>
              <w:rPr>
                <w:rFonts w:eastAsia="Times New Roman" w:cs="Times New Roman"/>
                <w:b/>
                <w:bCs/>
                <w:i/>
                <w:lang w:eastAsia="ar-SA"/>
              </w:rPr>
            </w:pPr>
            <w:r w:rsidRPr="00A04D1D">
              <w:rPr>
                <w:rFonts w:eastAsia="Times New Roman" w:cs="Times New Roman"/>
                <w:b/>
                <w:bCs/>
                <w:i/>
                <w:lang w:eastAsia="ar-SA"/>
              </w:rPr>
              <w:t>Жилищное хозяйство</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05</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01</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00000 00000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000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5</w:t>
            </w:r>
            <w:r>
              <w:rPr>
                <w:rFonts w:eastAsia="Times New Roman" w:cs="Times New Roman"/>
                <w:b/>
                <w:i/>
                <w:lang w:eastAsia="ar-SA"/>
              </w:rPr>
              <w:t>4</w:t>
            </w:r>
            <w:r w:rsidRPr="00A04D1D">
              <w:rPr>
                <w:rFonts w:eastAsia="Times New Roman" w:cs="Times New Roman"/>
                <w:b/>
                <w:i/>
                <w:lang w:eastAsia="ar-SA"/>
              </w:rPr>
              <w:t>000</w:t>
            </w:r>
          </w:p>
        </w:tc>
      </w:tr>
      <w:tr w:rsidR="00F66C16" w:rsidRPr="00024998" w:rsidTr="00651F3A">
        <w:trPr>
          <w:trHeight w:val="229"/>
        </w:trPr>
        <w:tc>
          <w:tcPr>
            <w:tcW w:w="4820" w:type="dxa"/>
            <w:tcBorders>
              <w:left w:val="single" w:sz="4" w:space="0" w:color="000000"/>
              <w:bottom w:val="single" w:sz="4" w:space="0" w:color="000000"/>
            </w:tcBorders>
          </w:tcPr>
          <w:p w:rsidR="00F66C16" w:rsidRPr="003870EA" w:rsidRDefault="00F66C16" w:rsidP="00651F3A">
            <w:pPr>
              <w:suppressAutoHyphens/>
              <w:rPr>
                <w:rFonts w:eastAsia="Times New Roman" w:cs="Times New Roman"/>
                <w:b/>
                <w:lang w:eastAsia="ar-SA"/>
              </w:rPr>
            </w:pPr>
            <w:r w:rsidRPr="003870EA">
              <w:rPr>
                <w:rFonts w:eastAsia="Times New Roman" w:cs="Times New Roman"/>
                <w:b/>
                <w:lang w:eastAsia="ar-SA"/>
              </w:rPr>
              <w:t>Непрограммные расходы</w:t>
            </w:r>
          </w:p>
        </w:tc>
        <w:tc>
          <w:tcPr>
            <w:tcW w:w="709" w:type="dxa"/>
            <w:tcBorders>
              <w:left w:val="single" w:sz="4" w:space="0" w:color="000000"/>
              <w:bottom w:val="single" w:sz="4" w:space="0" w:color="000000"/>
              <w:right w:val="single" w:sz="4" w:space="0" w:color="000000"/>
            </w:tcBorders>
          </w:tcPr>
          <w:p w:rsidR="00F66C16" w:rsidRPr="003870EA" w:rsidRDefault="00F66C16" w:rsidP="00651F3A">
            <w:pPr>
              <w:suppressAutoHyphens/>
              <w:snapToGrid w:val="0"/>
              <w:jc w:val="center"/>
              <w:rPr>
                <w:rFonts w:eastAsia="Times New Roman" w:cs="Times New Roman"/>
                <w:b/>
                <w:lang w:eastAsia="ar-SA"/>
              </w:rPr>
            </w:pPr>
            <w:r w:rsidRPr="003870EA">
              <w:rPr>
                <w:rFonts w:eastAsia="Times New Roman" w:cs="Times New Roman"/>
                <w:b/>
                <w:lang w:eastAsia="ar-SA"/>
              </w:rPr>
              <w:t>05</w:t>
            </w:r>
          </w:p>
        </w:tc>
        <w:tc>
          <w:tcPr>
            <w:tcW w:w="708" w:type="dxa"/>
            <w:tcBorders>
              <w:left w:val="single" w:sz="4" w:space="0" w:color="000000"/>
              <w:bottom w:val="single" w:sz="4" w:space="0" w:color="000000"/>
            </w:tcBorders>
          </w:tcPr>
          <w:p w:rsidR="00F66C16" w:rsidRPr="003870EA" w:rsidRDefault="00F66C16" w:rsidP="00651F3A">
            <w:pPr>
              <w:suppressAutoHyphens/>
              <w:snapToGrid w:val="0"/>
              <w:jc w:val="center"/>
              <w:rPr>
                <w:rFonts w:eastAsia="Times New Roman" w:cs="Times New Roman"/>
                <w:b/>
                <w:lang w:eastAsia="ar-SA"/>
              </w:rPr>
            </w:pPr>
            <w:r w:rsidRPr="003870EA">
              <w:rPr>
                <w:rFonts w:eastAsia="Times New Roman" w:cs="Times New Roman"/>
                <w:b/>
                <w:lang w:eastAsia="ar-SA"/>
              </w:rPr>
              <w:t>01</w:t>
            </w:r>
          </w:p>
        </w:tc>
        <w:tc>
          <w:tcPr>
            <w:tcW w:w="1560" w:type="dxa"/>
            <w:tcBorders>
              <w:left w:val="single" w:sz="4" w:space="0" w:color="000000"/>
              <w:bottom w:val="single" w:sz="4" w:space="0" w:color="000000"/>
            </w:tcBorders>
          </w:tcPr>
          <w:p w:rsidR="00F66C16" w:rsidRPr="003870EA" w:rsidRDefault="00F66C16" w:rsidP="00651F3A">
            <w:pPr>
              <w:suppressAutoHyphens/>
              <w:snapToGrid w:val="0"/>
              <w:jc w:val="center"/>
              <w:rPr>
                <w:rFonts w:eastAsia="Times New Roman" w:cs="Times New Roman"/>
                <w:b/>
                <w:lang w:eastAsia="ar-SA"/>
              </w:rPr>
            </w:pPr>
            <w:r w:rsidRPr="003870EA">
              <w:rPr>
                <w:rFonts w:eastAsia="Times New Roman" w:cs="Times New Roman"/>
                <w:b/>
                <w:lang w:eastAsia="ar-SA"/>
              </w:rPr>
              <w:t>99000 00000</w:t>
            </w:r>
          </w:p>
        </w:tc>
        <w:tc>
          <w:tcPr>
            <w:tcW w:w="992" w:type="dxa"/>
            <w:tcBorders>
              <w:left w:val="single" w:sz="4" w:space="0" w:color="000000"/>
              <w:bottom w:val="single" w:sz="4" w:space="0" w:color="000000"/>
            </w:tcBorders>
          </w:tcPr>
          <w:p w:rsidR="00F66C16" w:rsidRPr="003870EA" w:rsidRDefault="00F66C16" w:rsidP="00651F3A">
            <w:pPr>
              <w:suppressAutoHyphens/>
              <w:snapToGrid w:val="0"/>
              <w:jc w:val="center"/>
              <w:rPr>
                <w:rFonts w:eastAsia="Times New Roman" w:cs="Times New Roman"/>
                <w:b/>
                <w:lang w:eastAsia="ar-SA"/>
              </w:rPr>
            </w:pPr>
            <w:r w:rsidRPr="003870EA">
              <w:rPr>
                <w:rFonts w:eastAsia="Times New Roman" w:cs="Times New Roman"/>
                <w:b/>
                <w:lang w:eastAsia="ar-SA"/>
              </w:rPr>
              <w:t>000</w:t>
            </w:r>
          </w:p>
        </w:tc>
        <w:tc>
          <w:tcPr>
            <w:tcW w:w="1276" w:type="dxa"/>
            <w:tcBorders>
              <w:left w:val="single" w:sz="4" w:space="0" w:color="000000"/>
              <w:bottom w:val="single" w:sz="4" w:space="0" w:color="000000"/>
              <w:right w:val="single" w:sz="4" w:space="0" w:color="000000"/>
            </w:tcBorders>
          </w:tcPr>
          <w:p w:rsidR="00F66C16" w:rsidRPr="003870EA" w:rsidRDefault="00F66C16" w:rsidP="00651F3A">
            <w:pPr>
              <w:suppressAutoHyphens/>
              <w:snapToGrid w:val="0"/>
              <w:jc w:val="center"/>
              <w:rPr>
                <w:rFonts w:eastAsia="Times New Roman" w:cs="Times New Roman"/>
                <w:b/>
                <w:lang w:eastAsia="ar-SA"/>
              </w:rPr>
            </w:pPr>
            <w:r w:rsidRPr="003870EA">
              <w:rPr>
                <w:rFonts w:eastAsia="Times New Roman" w:cs="Times New Roman"/>
                <w:b/>
                <w:lang w:eastAsia="ar-SA"/>
              </w:rPr>
              <w:t>54000</w:t>
            </w:r>
          </w:p>
        </w:tc>
      </w:tr>
      <w:tr w:rsidR="00F66C16" w:rsidRPr="00024998" w:rsidTr="00651F3A">
        <w:trPr>
          <w:trHeight w:val="229"/>
        </w:trPr>
        <w:tc>
          <w:tcPr>
            <w:tcW w:w="4820" w:type="dxa"/>
            <w:tcBorders>
              <w:left w:val="single" w:sz="4" w:space="0" w:color="000000"/>
              <w:bottom w:val="single" w:sz="4" w:space="0" w:color="000000"/>
            </w:tcBorders>
          </w:tcPr>
          <w:p w:rsidR="00F66C16" w:rsidRPr="002E3E8E" w:rsidRDefault="00F66C16" w:rsidP="00651F3A">
            <w:pPr>
              <w:suppressAutoHyphens/>
              <w:snapToGrid w:val="0"/>
              <w:rPr>
                <w:rFonts w:eastAsia="Times New Roman" w:cs="Times New Roman"/>
                <w:bCs/>
                <w:lang w:eastAsia="ar-SA"/>
              </w:rPr>
            </w:pPr>
            <w:r w:rsidRPr="002E3E8E">
              <w:rPr>
                <w:rFonts w:eastAsia="Times New Roman" w:cs="Times New Roman"/>
                <w:lang w:eastAsia="ar-SA"/>
              </w:rPr>
              <w:t>Мероприятия в области жилищного хозяйства</w:t>
            </w:r>
          </w:p>
        </w:tc>
        <w:tc>
          <w:tcPr>
            <w:tcW w:w="709" w:type="dxa"/>
            <w:tcBorders>
              <w:left w:val="single" w:sz="4" w:space="0" w:color="000000"/>
              <w:bottom w:val="single" w:sz="4" w:space="0" w:color="000000"/>
              <w:right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05</w:t>
            </w:r>
          </w:p>
        </w:tc>
        <w:tc>
          <w:tcPr>
            <w:tcW w:w="708" w:type="dxa"/>
            <w:tcBorders>
              <w:left w:val="single" w:sz="4" w:space="0" w:color="000000"/>
              <w:bottom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01</w:t>
            </w:r>
          </w:p>
        </w:tc>
        <w:tc>
          <w:tcPr>
            <w:tcW w:w="1560" w:type="dxa"/>
            <w:tcBorders>
              <w:left w:val="single" w:sz="4" w:space="0" w:color="000000"/>
              <w:bottom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99000 20050</w:t>
            </w:r>
          </w:p>
        </w:tc>
        <w:tc>
          <w:tcPr>
            <w:tcW w:w="992" w:type="dxa"/>
            <w:tcBorders>
              <w:left w:val="single" w:sz="4" w:space="0" w:color="000000"/>
              <w:bottom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000</w:t>
            </w:r>
          </w:p>
        </w:tc>
        <w:tc>
          <w:tcPr>
            <w:tcW w:w="1276" w:type="dxa"/>
            <w:tcBorders>
              <w:left w:val="single" w:sz="4" w:space="0" w:color="000000"/>
              <w:bottom w:val="single" w:sz="4" w:space="0" w:color="000000"/>
              <w:right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54000</w:t>
            </w:r>
          </w:p>
        </w:tc>
      </w:tr>
      <w:tr w:rsidR="00F66C16" w:rsidRPr="00024998" w:rsidTr="00651F3A">
        <w:trPr>
          <w:trHeight w:val="229"/>
        </w:trPr>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05</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w:t>
            </w:r>
            <w:r w:rsidRPr="00A04D1D">
              <w:rPr>
                <w:rFonts w:eastAsia="Times New Roman" w:cs="Times New Roman"/>
                <w:lang w:eastAsia="ar-SA"/>
              </w:rPr>
              <w:t>000 20050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200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5</w:t>
            </w:r>
            <w:r>
              <w:rPr>
                <w:rFonts w:eastAsia="Times New Roman" w:cs="Times New Roman"/>
                <w:lang w:eastAsia="ar-SA"/>
              </w:rPr>
              <w:t>4</w:t>
            </w:r>
            <w:r w:rsidRPr="00A04D1D">
              <w:rPr>
                <w:rFonts w:eastAsia="Times New Roman" w:cs="Times New Roman"/>
                <w:lang w:eastAsia="ar-SA"/>
              </w:rPr>
              <w:t>000</w:t>
            </w:r>
          </w:p>
        </w:tc>
      </w:tr>
      <w:tr w:rsidR="00F66C16" w:rsidRPr="00024998" w:rsidTr="00651F3A">
        <w:trPr>
          <w:trHeight w:val="229"/>
        </w:trPr>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05</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w:t>
            </w:r>
            <w:r w:rsidRPr="00A04D1D">
              <w:rPr>
                <w:rFonts w:eastAsia="Times New Roman" w:cs="Times New Roman"/>
                <w:lang w:eastAsia="ar-SA"/>
              </w:rPr>
              <w:t>000 20050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240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5</w:t>
            </w:r>
            <w:r>
              <w:rPr>
                <w:rFonts w:eastAsia="Times New Roman" w:cs="Times New Roman"/>
                <w:lang w:eastAsia="ar-SA"/>
              </w:rPr>
              <w:t>4</w:t>
            </w:r>
            <w:r w:rsidRPr="00A04D1D">
              <w:rPr>
                <w:rFonts w:eastAsia="Times New Roman" w:cs="Times New Roman"/>
                <w:lang w:eastAsia="ar-SA"/>
              </w:rPr>
              <w:t>000</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snapToGrid w:val="0"/>
              <w:rPr>
                <w:rFonts w:eastAsia="Times New Roman" w:cs="Times New Roman"/>
                <w:b/>
                <w:i/>
                <w:lang w:eastAsia="ar-SA"/>
              </w:rPr>
            </w:pPr>
            <w:r w:rsidRPr="00A04D1D">
              <w:rPr>
                <w:rFonts w:eastAsia="Times New Roman" w:cs="Times New Roman"/>
                <w:b/>
                <w:i/>
                <w:lang w:eastAsia="ar-SA"/>
              </w:rPr>
              <w:t>Благоустройство</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05</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03</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00000 00000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000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b/>
                <w:i/>
                <w:lang w:eastAsia="ar-SA"/>
              </w:rPr>
            </w:pPr>
            <w:r>
              <w:rPr>
                <w:rFonts w:eastAsia="Times New Roman" w:cs="Times New Roman"/>
                <w:b/>
                <w:i/>
                <w:lang w:eastAsia="ar-SA"/>
              </w:rPr>
              <w:t>4489</w:t>
            </w:r>
            <w:r w:rsidRPr="00A04D1D">
              <w:rPr>
                <w:rFonts w:eastAsia="Times New Roman" w:cs="Times New Roman"/>
                <w:b/>
                <w:i/>
                <w:lang w:eastAsia="ar-SA"/>
              </w:rPr>
              <w:t>00</w:t>
            </w:r>
          </w:p>
        </w:tc>
      </w:tr>
      <w:tr w:rsidR="00F66C16" w:rsidRPr="00024998" w:rsidTr="00651F3A">
        <w:tc>
          <w:tcPr>
            <w:tcW w:w="4820" w:type="dxa"/>
            <w:tcBorders>
              <w:left w:val="single" w:sz="4" w:space="0" w:color="000000"/>
              <w:bottom w:val="single" w:sz="4" w:space="0" w:color="000000"/>
            </w:tcBorders>
          </w:tcPr>
          <w:p w:rsidR="00F66C16" w:rsidRPr="003870EA" w:rsidRDefault="00F66C16" w:rsidP="00651F3A">
            <w:pPr>
              <w:suppressAutoHyphens/>
              <w:rPr>
                <w:rFonts w:eastAsia="Times New Roman" w:cs="Times New Roman"/>
                <w:b/>
                <w:lang w:eastAsia="ar-SA"/>
              </w:rPr>
            </w:pPr>
            <w:r w:rsidRPr="003870EA">
              <w:rPr>
                <w:rFonts w:eastAsia="Times New Roman" w:cs="Times New Roman"/>
                <w:b/>
                <w:lang w:eastAsia="ar-SA"/>
              </w:rPr>
              <w:t>Непрограммные расходы</w:t>
            </w:r>
          </w:p>
        </w:tc>
        <w:tc>
          <w:tcPr>
            <w:tcW w:w="709" w:type="dxa"/>
            <w:tcBorders>
              <w:left w:val="single" w:sz="4" w:space="0" w:color="000000"/>
              <w:bottom w:val="single" w:sz="4" w:space="0" w:color="000000"/>
              <w:right w:val="single" w:sz="4" w:space="0" w:color="000000"/>
            </w:tcBorders>
          </w:tcPr>
          <w:p w:rsidR="00F66C16" w:rsidRPr="003870EA" w:rsidRDefault="00F66C16" w:rsidP="00651F3A">
            <w:pPr>
              <w:suppressAutoHyphens/>
              <w:snapToGrid w:val="0"/>
              <w:jc w:val="center"/>
              <w:rPr>
                <w:rFonts w:eastAsia="Times New Roman" w:cs="Times New Roman"/>
                <w:b/>
                <w:lang w:eastAsia="ar-SA"/>
              </w:rPr>
            </w:pPr>
            <w:r w:rsidRPr="003870EA">
              <w:rPr>
                <w:rFonts w:eastAsia="Times New Roman" w:cs="Times New Roman"/>
                <w:b/>
                <w:lang w:eastAsia="ar-SA"/>
              </w:rPr>
              <w:t>05</w:t>
            </w:r>
          </w:p>
        </w:tc>
        <w:tc>
          <w:tcPr>
            <w:tcW w:w="708" w:type="dxa"/>
            <w:tcBorders>
              <w:left w:val="single" w:sz="4" w:space="0" w:color="000000"/>
              <w:bottom w:val="single" w:sz="4" w:space="0" w:color="000000"/>
            </w:tcBorders>
          </w:tcPr>
          <w:p w:rsidR="00F66C16" w:rsidRPr="003870EA" w:rsidRDefault="00F66C16" w:rsidP="00651F3A">
            <w:pPr>
              <w:suppressAutoHyphens/>
              <w:snapToGrid w:val="0"/>
              <w:jc w:val="center"/>
              <w:rPr>
                <w:rFonts w:eastAsia="Times New Roman" w:cs="Times New Roman"/>
                <w:b/>
                <w:lang w:eastAsia="ar-SA"/>
              </w:rPr>
            </w:pPr>
            <w:r w:rsidRPr="003870EA">
              <w:rPr>
                <w:rFonts w:eastAsia="Times New Roman" w:cs="Times New Roman"/>
                <w:b/>
                <w:lang w:eastAsia="ar-SA"/>
              </w:rPr>
              <w:t>03</w:t>
            </w:r>
          </w:p>
        </w:tc>
        <w:tc>
          <w:tcPr>
            <w:tcW w:w="1560" w:type="dxa"/>
            <w:tcBorders>
              <w:left w:val="single" w:sz="4" w:space="0" w:color="000000"/>
              <w:bottom w:val="single" w:sz="4" w:space="0" w:color="000000"/>
            </w:tcBorders>
          </w:tcPr>
          <w:p w:rsidR="00F66C16" w:rsidRPr="003870EA" w:rsidRDefault="00F66C16" w:rsidP="00651F3A">
            <w:pPr>
              <w:suppressAutoHyphens/>
              <w:snapToGrid w:val="0"/>
              <w:jc w:val="center"/>
              <w:rPr>
                <w:rFonts w:eastAsia="Times New Roman" w:cs="Times New Roman"/>
                <w:b/>
                <w:lang w:eastAsia="ar-SA"/>
              </w:rPr>
            </w:pPr>
            <w:r w:rsidRPr="003870EA">
              <w:rPr>
                <w:rFonts w:eastAsia="Times New Roman" w:cs="Times New Roman"/>
                <w:b/>
                <w:lang w:eastAsia="ar-SA"/>
              </w:rPr>
              <w:t>99000 00000</w:t>
            </w:r>
          </w:p>
        </w:tc>
        <w:tc>
          <w:tcPr>
            <w:tcW w:w="992" w:type="dxa"/>
            <w:tcBorders>
              <w:left w:val="single" w:sz="4" w:space="0" w:color="000000"/>
              <w:bottom w:val="single" w:sz="4" w:space="0" w:color="000000"/>
            </w:tcBorders>
          </w:tcPr>
          <w:p w:rsidR="00F66C16" w:rsidRPr="003870EA" w:rsidRDefault="00F66C16" w:rsidP="00651F3A">
            <w:pPr>
              <w:suppressAutoHyphens/>
              <w:snapToGrid w:val="0"/>
              <w:jc w:val="center"/>
              <w:rPr>
                <w:rFonts w:eastAsia="Times New Roman" w:cs="Times New Roman"/>
                <w:b/>
                <w:lang w:eastAsia="ar-SA"/>
              </w:rPr>
            </w:pPr>
            <w:r w:rsidRPr="003870EA">
              <w:rPr>
                <w:rFonts w:eastAsia="Times New Roman" w:cs="Times New Roman"/>
                <w:b/>
                <w:lang w:eastAsia="ar-SA"/>
              </w:rPr>
              <w:t>000</w:t>
            </w:r>
          </w:p>
        </w:tc>
        <w:tc>
          <w:tcPr>
            <w:tcW w:w="1276" w:type="dxa"/>
            <w:tcBorders>
              <w:left w:val="single" w:sz="4" w:space="0" w:color="000000"/>
              <w:bottom w:val="single" w:sz="4" w:space="0" w:color="000000"/>
              <w:right w:val="single" w:sz="4" w:space="0" w:color="000000"/>
            </w:tcBorders>
          </w:tcPr>
          <w:p w:rsidR="00F66C16" w:rsidRPr="003870EA" w:rsidRDefault="00F66C16" w:rsidP="00651F3A">
            <w:pPr>
              <w:suppressAutoHyphens/>
              <w:snapToGrid w:val="0"/>
              <w:jc w:val="center"/>
              <w:rPr>
                <w:rFonts w:eastAsia="Times New Roman" w:cs="Times New Roman"/>
                <w:b/>
                <w:lang w:eastAsia="ar-SA"/>
              </w:rPr>
            </w:pPr>
            <w:r w:rsidRPr="003870EA">
              <w:rPr>
                <w:rFonts w:eastAsia="Times New Roman" w:cs="Times New Roman"/>
                <w:b/>
                <w:lang w:eastAsia="ar-SA"/>
              </w:rPr>
              <w:t>448900</w:t>
            </w:r>
          </w:p>
        </w:tc>
      </w:tr>
      <w:tr w:rsidR="00F66C16" w:rsidRPr="00024998" w:rsidTr="00651F3A">
        <w:tc>
          <w:tcPr>
            <w:tcW w:w="4820" w:type="dxa"/>
            <w:tcBorders>
              <w:left w:val="single" w:sz="4" w:space="0" w:color="000000"/>
              <w:bottom w:val="single" w:sz="4" w:space="0" w:color="000000"/>
            </w:tcBorders>
          </w:tcPr>
          <w:p w:rsidR="00F66C16" w:rsidRPr="002E3E8E" w:rsidRDefault="00F66C16" w:rsidP="00651F3A">
            <w:pPr>
              <w:suppressAutoHyphens/>
              <w:snapToGrid w:val="0"/>
              <w:rPr>
                <w:rFonts w:eastAsia="Times New Roman" w:cs="Times New Roman"/>
                <w:lang w:eastAsia="ar-SA"/>
              </w:rPr>
            </w:pPr>
            <w:r w:rsidRPr="002E3E8E">
              <w:rPr>
                <w:rFonts w:eastAsia="Times New Roman" w:cs="Times New Roman"/>
                <w:lang w:eastAsia="ar-SA"/>
              </w:rPr>
              <w:t>Уличное освещение</w:t>
            </w:r>
          </w:p>
        </w:tc>
        <w:tc>
          <w:tcPr>
            <w:tcW w:w="709" w:type="dxa"/>
            <w:tcBorders>
              <w:left w:val="single" w:sz="4" w:space="0" w:color="000000"/>
              <w:bottom w:val="single" w:sz="4" w:space="0" w:color="000000"/>
              <w:right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05</w:t>
            </w:r>
          </w:p>
        </w:tc>
        <w:tc>
          <w:tcPr>
            <w:tcW w:w="708" w:type="dxa"/>
            <w:tcBorders>
              <w:left w:val="single" w:sz="4" w:space="0" w:color="000000"/>
              <w:bottom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03</w:t>
            </w:r>
          </w:p>
        </w:tc>
        <w:tc>
          <w:tcPr>
            <w:tcW w:w="1560" w:type="dxa"/>
            <w:tcBorders>
              <w:left w:val="single" w:sz="4" w:space="0" w:color="000000"/>
              <w:bottom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99000 20070</w:t>
            </w:r>
          </w:p>
        </w:tc>
        <w:tc>
          <w:tcPr>
            <w:tcW w:w="992" w:type="dxa"/>
            <w:tcBorders>
              <w:left w:val="single" w:sz="4" w:space="0" w:color="000000"/>
              <w:bottom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000</w:t>
            </w:r>
          </w:p>
        </w:tc>
        <w:tc>
          <w:tcPr>
            <w:tcW w:w="1276" w:type="dxa"/>
            <w:tcBorders>
              <w:left w:val="single" w:sz="4" w:space="0" w:color="000000"/>
              <w:bottom w:val="single" w:sz="4" w:space="0" w:color="000000"/>
              <w:right w:val="single" w:sz="4" w:space="0" w:color="000000"/>
            </w:tcBorders>
          </w:tcPr>
          <w:p w:rsidR="00F66C16" w:rsidRPr="002E3E8E" w:rsidRDefault="00F66C16" w:rsidP="00651F3A">
            <w:pPr>
              <w:suppressAutoHyphens/>
              <w:snapToGrid w:val="0"/>
              <w:jc w:val="center"/>
              <w:rPr>
                <w:rFonts w:eastAsia="Times New Roman" w:cs="Times New Roman"/>
                <w:lang w:eastAsia="ar-SA"/>
              </w:rPr>
            </w:pPr>
            <w:r>
              <w:rPr>
                <w:rFonts w:eastAsia="Times New Roman" w:cs="Times New Roman"/>
                <w:lang w:eastAsia="ar-SA"/>
              </w:rPr>
              <w:t>190</w:t>
            </w:r>
            <w:r w:rsidRPr="002E3E8E">
              <w:rPr>
                <w:rFonts w:eastAsia="Times New Roman" w:cs="Times New Roman"/>
                <w:lang w:eastAsia="ar-SA"/>
              </w:rPr>
              <w:t>000</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 xml:space="preserve">Закупка товаров, работ и услуг для обеспечения </w:t>
            </w:r>
            <w:r w:rsidRPr="00A04D1D">
              <w:rPr>
                <w:rFonts w:eastAsia="Times New Roman" w:cs="Times New Roman"/>
                <w:lang w:eastAsia="ar-SA"/>
              </w:rPr>
              <w:lastRenderedPageBreak/>
              <w:t>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lastRenderedPageBreak/>
              <w:t>05</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03</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w:t>
            </w:r>
            <w:r w:rsidRPr="00A04D1D">
              <w:rPr>
                <w:rFonts w:eastAsia="Times New Roman" w:cs="Times New Roman"/>
                <w:lang w:eastAsia="ar-SA"/>
              </w:rPr>
              <w:t>000 20070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200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190</w:t>
            </w:r>
            <w:r w:rsidRPr="00A04D1D">
              <w:rPr>
                <w:rFonts w:eastAsia="Times New Roman" w:cs="Times New Roman"/>
                <w:lang w:eastAsia="ar-SA"/>
              </w:rPr>
              <w:t>000</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lastRenderedPageBreak/>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05</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03</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w:t>
            </w:r>
            <w:r w:rsidRPr="00A04D1D">
              <w:rPr>
                <w:rFonts w:eastAsia="Times New Roman" w:cs="Times New Roman"/>
                <w:lang w:eastAsia="ar-SA"/>
              </w:rPr>
              <w:t>000 20070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240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19</w:t>
            </w:r>
            <w:r w:rsidRPr="00A04D1D">
              <w:rPr>
                <w:rFonts w:eastAsia="Times New Roman" w:cs="Times New Roman"/>
                <w:lang w:eastAsia="ar-SA"/>
              </w:rPr>
              <w:t>0000</w:t>
            </w:r>
          </w:p>
        </w:tc>
      </w:tr>
      <w:tr w:rsidR="00F66C16" w:rsidRPr="00024998" w:rsidTr="00651F3A">
        <w:tc>
          <w:tcPr>
            <w:tcW w:w="4820" w:type="dxa"/>
            <w:tcBorders>
              <w:left w:val="single" w:sz="4" w:space="0" w:color="000000"/>
              <w:bottom w:val="single" w:sz="4" w:space="0" w:color="000000"/>
            </w:tcBorders>
          </w:tcPr>
          <w:p w:rsidR="00F66C16" w:rsidRPr="002E3E8E" w:rsidRDefault="00F66C16" w:rsidP="00651F3A">
            <w:pPr>
              <w:suppressAutoHyphens/>
              <w:snapToGrid w:val="0"/>
              <w:rPr>
                <w:rFonts w:eastAsia="Times New Roman" w:cs="Times New Roman"/>
                <w:lang w:eastAsia="ar-SA"/>
              </w:rPr>
            </w:pPr>
            <w:r w:rsidRPr="002E3E8E">
              <w:rPr>
                <w:rFonts w:eastAsia="Times New Roman" w:cs="Times New Roman"/>
                <w:lang w:eastAsia="ar-SA"/>
              </w:rPr>
              <w:t>Прочие мероприятия по благоустройству поселений</w:t>
            </w:r>
          </w:p>
        </w:tc>
        <w:tc>
          <w:tcPr>
            <w:tcW w:w="709" w:type="dxa"/>
            <w:tcBorders>
              <w:left w:val="single" w:sz="4" w:space="0" w:color="000000"/>
              <w:bottom w:val="single" w:sz="4" w:space="0" w:color="000000"/>
              <w:right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05</w:t>
            </w:r>
          </w:p>
        </w:tc>
        <w:tc>
          <w:tcPr>
            <w:tcW w:w="708" w:type="dxa"/>
            <w:tcBorders>
              <w:left w:val="single" w:sz="4" w:space="0" w:color="000000"/>
              <w:bottom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03</w:t>
            </w:r>
          </w:p>
        </w:tc>
        <w:tc>
          <w:tcPr>
            <w:tcW w:w="1560" w:type="dxa"/>
            <w:tcBorders>
              <w:left w:val="single" w:sz="4" w:space="0" w:color="000000"/>
              <w:bottom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99000 20120</w:t>
            </w:r>
          </w:p>
        </w:tc>
        <w:tc>
          <w:tcPr>
            <w:tcW w:w="992" w:type="dxa"/>
            <w:tcBorders>
              <w:left w:val="single" w:sz="4" w:space="0" w:color="000000"/>
              <w:bottom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000</w:t>
            </w:r>
          </w:p>
          <w:p w:rsidR="00F66C16" w:rsidRPr="002E3E8E" w:rsidRDefault="00F66C16" w:rsidP="00651F3A">
            <w:pPr>
              <w:suppressAutoHyphens/>
              <w:snapToGrid w:val="0"/>
              <w:jc w:val="center"/>
              <w:rPr>
                <w:rFonts w:eastAsia="Times New Roman" w:cs="Times New Roman"/>
                <w:lang w:eastAsia="ar-SA"/>
              </w:rPr>
            </w:pPr>
          </w:p>
        </w:tc>
        <w:tc>
          <w:tcPr>
            <w:tcW w:w="1276" w:type="dxa"/>
            <w:tcBorders>
              <w:left w:val="single" w:sz="4" w:space="0" w:color="000000"/>
              <w:bottom w:val="single" w:sz="4" w:space="0" w:color="000000"/>
              <w:right w:val="single" w:sz="4" w:space="0" w:color="000000"/>
            </w:tcBorders>
          </w:tcPr>
          <w:p w:rsidR="00F66C16" w:rsidRPr="002E3E8E" w:rsidRDefault="00F66C16" w:rsidP="00651F3A">
            <w:pPr>
              <w:suppressAutoHyphens/>
              <w:snapToGrid w:val="0"/>
              <w:jc w:val="center"/>
              <w:rPr>
                <w:rFonts w:eastAsia="Times New Roman" w:cs="Times New Roman"/>
                <w:lang w:eastAsia="ar-SA"/>
              </w:rPr>
            </w:pPr>
            <w:r w:rsidRPr="002E3E8E">
              <w:rPr>
                <w:rFonts w:eastAsia="Times New Roman" w:cs="Times New Roman"/>
                <w:lang w:eastAsia="ar-SA"/>
              </w:rPr>
              <w:t>2</w:t>
            </w:r>
            <w:r>
              <w:rPr>
                <w:rFonts w:eastAsia="Times New Roman" w:cs="Times New Roman"/>
                <w:lang w:eastAsia="ar-SA"/>
              </w:rPr>
              <w:t>58</w:t>
            </w:r>
            <w:r w:rsidRPr="002E3E8E">
              <w:rPr>
                <w:rFonts w:eastAsia="Times New Roman" w:cs="Times New Roman"/>
                <w:lang w:eastAsia="ar-SA"/>
              </w:rPr>
              <w:t>900</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05</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03</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w:t>
            </w:r>
            <w:r w:rsidRPr="00A04D1D">
              <w:rPr>
                <w:rFonts w:eastAsia="Times New Roman" w:cs="Times New Roman"/>
                <w:lang w:eastAsia="ar-SA"/>
              </w:rPr>
              <w:t>000 201</w:t>
            </w:r>
            <w:r>
              <w:rPr>
                <w:rFonts w:eastAsia="Times New Roman" w:cs="Times New Roman"/>
                <w:lang w:eastAsia="ar-SA"/>
              </w:rPr>
              <w:t>2</w:t>
            </w:r>
            <w:r w:rsidRPr="00A04D1D">
              <w:rPr>
                <w:rFonts w:eastAsia="Times New Roman" w:cs="Times New Roman"/>
                <w:lang w:eastAsia="ar-SA"/>
              </w:rPr>
              <w:t>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200</w:t>
            </w:r>
          </w:p>
        </w:tc>
        <w:tc>
          <w:tcPr>
            <w:tcW w:w="1276"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2589</w:t>
            </w:r>
            <w:r w:rsidRPr="00A04D1D">
              <w:rPr>
                <w:rFonts w:eastAsia="Times New Roman" w:cs="Times New Roman"/>
                <w:lang w:eastAsia="ar-SA"/>
              </w:rPr>
              <w:t>00</w:t>
            </w:r>
          </w:p>
        </w:tc>
      </w:tr>
      <w:tr w:rsidR="00F66C16" w:rsidRPr="00024998" w:rsidTr="00651F3A">
        <w:tc>
          <w:tcPr>
            <w:tcW w:w="4820" w:type="dxa"/>
            <w:tcBorders>
              <w:left w:val="single" w:sz="4" w:space="0" w:color="000000"/>
              <w:bottom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05</w:t>
            </w:r>
          </w:p>
        </w:tc>
        <w:tc>
          <w:tcPr>
            <w:tcW w:w="708"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03</w:t>
            </w:r>
          </w:p>
        </w:tc>
        <w:tc>
          <w:tcPr>
            <w:tcW w:w="1560"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w:t>
            </w:r>
            <w:r w:rsidRPr="00A04D1D">
              <w:rPr>
                <w:rFonts w:eastAsia="Times New Roman" w:cs="Times New Roman"/>
                <w:lang w:eastAsia="ar-SA"/>
              </w:rPr>
              <w:t>000 201</w:t>
            </w:r>
            <w:r>
              <w:rPr>
                <w:rFonts w:eastAsia="Times New Roman" w:cs="Times New Roman"/>
                <w:lang w:eastAsia="ar-SA"/>
              </w:rPr>
              <w:t>2</w:t>
            </w:r>
            <w:r w:rsidRPr="00A04D1D">
              <w:rPr>
                <w:rFonts w:eastAsia="Times New Roman" w:cs="Times New Roman"/>
                <w:lang w:eastAsia="ar-SA"/>
              </w:rPr>
              <w:t>0</w:t>
            </w:r>
          </w:p>
        </w:tc>
        <w:tc>
          <w:tcPr>
            <w:tcW w:w="992" w:type="dxa"/>
            <w:tcBorders>
              <w:left w:val="single" w:sz="4" w:space="0" w:color="000000"/>
              <w:bottom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240</w:t>
            </w:r>
          </w:p>
        </w:tc>
        <w:tc>
          <w:tcPr>
            <w:tcW w:w="1276" w:type="dxa"/>
            <w:tcBorders>
              <w:left w:val="single" w:sz="4" w:space="0" w:color="000000"/>
              <w:bottom w:val="single" w:sz="4" w:space="0" w:color="000000"/>
              <w:right w:val="single" w:sz="4" w:space="0" w:color="auto"/>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2589</w:t>
            </w:r>
            <w:r w:rsidRPr="00A04D1D">
              <w:rPr>
                <w:rFonts w:eastAsia="Times New Roman" w:cs="Times New Roman"/>
                <w:lang w:eastAsia="ar-SA"/>
              </w:rPr>
              <w:t>00</w:t>
            </w:r>
          </w:p>
        </w:tc>
      </w:tr>
      <w:tr w:rsidR="00F66C16" w:rsidRPr="00024998" w:rsidTr="00651F3A">
        <w:trPr>
          <w:trHeight w:val="335"/>
        </w:trPr>
        <w:tc>
          <w:tcPr>
            <w:tcW w:w="4820" w:type="dxa"/>
            <w:tcBorders>
              <w:left w:val="single" w:sz="4" w:space="0" w:color="000000"/>
              <w:bottom w:val="single" w:sz="4" w:space="0" w:color="auto"/>
            </w:tcBorders>
          </w:tcPr>
          <w:p w:rsidR="00F66C16" w:rsidRPr="00A04D1D" w:rsidRDefault="00F66C16" w:rsidP="00651F3A">
            <w:pPr>
              <w:suppressAutoHyphens/>
              <w:snapToGrid w:val="0"/>
              <w:jc w:val="center"/>
              <w:rPr>
                <w:rFonts w:eastAsia="Times New Roman" w:cs="Times New Roman"/>
                <w:b/>
                <w:bCs/>
                <w:lang w:eastAsia="ar-SA"/>
              </w:rPr>
            </w:pPr>
            <w:r w:rsidRPr="00A04D1D">
              <w:rPr>
                <w:rFonts w:eastAsia="Times New Roman" w:cs="Times New Roman"/>
                <w:b/>
                <w:bCs/>
                <w:lang w:eastAsia="ar-SA"/>
              </w:rPr>
              <w:t>Итого расходов:</w:t>
            </w:r>
          </w:p>
        </w:tc>
        <w:tc>
          <w:tcPr>
            <w:tcW w:w="709" w:type="dxa"/>
            <w:tcBorders>
              <w:left w:val="single" w:sz="4" w:space="0" w:color="000000"/>
              <w:bottom w:val="single" w:sz="4" w:space="0" w:color="auto"/>
              <w:right w:val="single" w:sz="4" w:space="0" w:color="000000"/>
            </w:tcBorders>
          </w:tcPr>
          <w:p w:rsidR="00F66C16" w:rsidRPr="00A04D1D" w:rsidRDefault="00F66C16" w:rsidP="00651F3A">
            <w:pPr>
              <w:suppressAutoHyphens/>
              <w:snapToGrid w:val="0"/>
              <w:rPr>
                <w:rFonts w:eastAsia="Times New Roman" w:cs="Times New Roman"/>
                <w:b/>
                <w:bCs/>
                <w:lang w:eastAsia="ar-SA"/>
              </w:rPr>
            </w:pPr>
          </w:p>
        </w:tc>
        <w:tc>
          <w:tcPr>
            <w:tcW w:w="708" w:type="dxa"/>
            <w:tcBorders>
              <w:left w:val="single" w:sz="4" w:space="0" w:color="000000"/>
              <w:bottom w:val="single" w:sz="4" w:space="0" w:color="auto"/>
            </w:tcBorders>
          </w:tcPr>
          <w:p w:rsidR="00F66C16" w:rsidRPr="00A04D1D" w:rsidRDefault="00F66C16" w:rsidP="00651F3A">
            <w:pPr>
              <w:suppressAutoHyphens/>
              <w:snapToGrid w:val="0"/>
              <w:jc w:val="center"/>
              <w:rPr>
                <w:rFonts w:eastAsia="Times New Roman" w:cs="Times New Roman"/>
                <w:b/>
                <w:bCs/>
                <w:lang w:eastAsia="ar-SA"/>
              </w:rPr>
            </w:pPr>
          </w:p>
        </w:tc>
        <w:tc>
          <w:tcPr>
            <w:tcW w:w="1560" w:type="dxa"/>
            <w:tcBorders>
              <w:left w:val="single" w:sz="4" w:space="0" w:color="000000"/>
              <w:bottom w:val="single" w:sz="4" w:space="0" w:color="auto"/>
            </w:tcBorders>
          </w:tcPr>
          <w:p w:rsidR="00F66C16" w:rsidRPr="00A04D1D" w:rsidRDefault="00F66C16" w:rsidP="00651F3A">
            <w:pPr>
              <w:suppressAutoHyphens/>
              <w:snapToGrid w:val="0"/>
              <w:jc w:val="center"/>
              <w:rPr>
                <w:rFonts w:eastAsia="Times New Roman" w:cs="Times New Roman"/>
                <w:b/>
                <w:bCs/>
                <w:lang w:eastAsia="ar-SA"/>
              </w:rPr>
            </w:pPr>
          </w:p>
        </w:tc>
        <w:tc>
          <w:tcPr>
            <w:tcW w:w="992" w:type="dxa"/>
            <w:tcBorders>
              <w:left w:val="single" w:sz="4" w:space="0" w:color="000000"/>
              <w:bottom w:val="single" w:sz="4" w:space="0" w:color="auto"/>
            </w:tcBorders>
          </w:tcPr>
          <w:p w:rsidR="00F66C16" w:rsidRPr="00A04D1D" w:rsidRDefault="00F66C16" w:rsidP="00651F3A">
            <w:pPr>
              <w:suppressAutoHyphens/>
              <w:snapToGrid w:val="0"/>
              <w:jc w:val="center"/>
              <w:rPr>
                <w:rFonts w:eastAsia="Times New Roman" w:cs="Times New Roman"/>
                <w:b/>
                <w:bCs/>
                <w:lang w:eastAsia="ar-SA"/>
              </w:rPr>
            </w:pPr>
          </w:p>
        </w:tc>
        <w:tc>
          <w:tcPr>
            <w:tcW w:w="1276" w:type="dxa"/>
            <w:tcBorders>
              <w:left w:val="single" w:sz="4" w:space="0" w:color="000000"/>
              <w:bottom w:val="single" w:sz="4" w:space="0" w:color="auto"/>
              <w:right w:val="single" w:sz="4" w:space="0" w:color="000000"/>
            </w:tcBorders>
          </w:tcPr>
          <w:p w:rsidR="00F66C16" w:rsidRPr="00A04D1D" w:rsidRDefault="00F66C16" w:rsidP="00651F3A">
            <w:pPr>
              <w:suppressAutoHyphens/>
              <w:snapToGrid w:val="0"/>
              <w:jc w:val="center"/>
              <w:rPr>
                <w:rFonts w:eastAsia="Times New Roman" w:cs="Times New Roman"/>
                <w:b/>
                <w:bCs/>
                <w:lang w:eastAsia="ar-SA"/>
              </w:rPr>
            </w:pPr>
            <w:r>
              <w:rPr>
                <w:rFonts w:eastAsia="Times New Roman" w:cs="Times New Roman"/>
                <w:b/>
                <w:bCs/>
                <w:lang w:eastAsia="ar-SA"/>
              </w:rPr>
              <w:t>3 366 0</w:t>
            </w:r>
            <w:r w:rsidRPr="00A04D1D">
              <w:rPr>
                <w:rFonts w:eastAsia="Times New Roman" w:cs="Times New Roman"/>
                <w:b/>
                <w:bCs/>
                <w:lang w:eastAsia="ar-SA"/>
              </w:rPr>
              <w:t>00</w:t>
            </w:r>
          </w:p>
        </w:tc>
      </w:tr>
    </w:tbl>
    <w:p w:rsidR="00F66C16" w:rsidRDefault="00F66C16" w:rsidP="00F66C16">
      <w:pPr>
        <w:rPr>
          <w:rFonts w:cs="Times New Roman"/>
          <w:sz w:val="26"/>
          <w:szCs w:val="26"/>
        </w:rPr>
      </w:pPr>
    </w:p>
    <w:p w:rsidR="00F66C16" w:rsidRDefault="00F66C16" w:rsidP="00F66C16">
      <w:pPr>
        <w:rPr>
          <w:rFonts w:cs="Times New Roman"/>
          <w:sz w:val="26"/>
          <w:szCs w:val="26"/>
        </w:rPr>
      </w:pPr>
    </w:p>
    <w:p w:rsidR="00F66C16" w:rsidRDefault="00F66C16" w:rsidP="00F66C16">
      <w:pPr>
        <w:rPr>
          <w:rFonts w:cs="Times New Roman"/>
          <w:sz w:val="26"/>
          <w:szCs w:val="26"/>
        </w:rPr>
      </w:pPr>
    </w:p>
    <w:p w:rsidR="00F66C16" w:rsidRDefault="00F66C16" w:rsidP="00F66C16">
      <w:pPr>
        <w:rPr>
          <w:rFonts w:cs="Times New Roman"/>
          <w:sz w:val="26"/>
          <w:szCs w:val="26"/>
        </w:rPr>
      </w:pPr>
    </w:p>
    <w:p w:rsidR="00F66C16" w:rsidRDefault="00F66C16" w:rsidP="00F66C16">
      <w:pPr>
        <w:rPr>
          <w:rFonts w:cs="Times New Roman"/>
          <w:sz w:val="26"/>
          <w:szCs w:val="26"/>
        </w:rPr>
      </w:pPr>
    </w:p>
    <w:p w:rsidR="00F66C16" w:rsidRDefault="00F66C16" w:rsidP="00F66C16">
      <w:pPr>
        <w:rPr>
          <w:rFonts w:cs="Times New Roman"/>
          <w:sz w:val="26"/>
          <w:szCs w:val="26"/>
        </w:rPr>
      </w:pPr>
    </w:p>
    <w:p w:rsidR="00F66C16" w:rsidRDefault="00F66C16" w:rsidP="00F66C16">
      <w:pPr>
        <w:rPr>
          <w:rFonts w:cs="Times New Roman"/>
          <w:sz w:val="26"/>
          <w:szCs w:val="26"/>
        </w:rPr>
      </w:pPr>
    </w:p>
    <w:p w:rsidR="00F66C16" w:rsidRDefault="00F66C16" w:rsidP="00F66C16">
      <w:pPr>
        <w:rPr>
          <w:rFonts w:cs="Times New Roman"/>
          <w:sz w:val="26"/>
          <w:szCs w:val="26"/>
        </w:rPr>
      </w:pPr>
    </w:p>
    <w:p w:rsidR="00F66C16" w:rsidRDefault="00F66C16" w:rsidP="00F66C16">
      <w:pPr>
        <w:rPr>
          <w:rFonts w:cs="Times New Roman"/>
          <w:sz w:val="26"/>
          <w:szCs w:val="26"/>
        </w:rPr>
      </w:pPr>
    </w:p>
    <w:p w:rsidR="00F66C16" w:rsidRDefault="00F66C16" w:rsidP="00F66C16">
      <w:pPr>
        <w:rPr>
          <w:rFonts w:cs="Times New Roman"/>
          <w:sz w:val="26"/>
          <w:szCs w:val="26"/>
        </w:rPr>
      </w:pPr>
    </w:p>
    <w:p w:rsidR="00F66C16" w:rsidRDefault="00F66C16" w:rsidP="00F66C16">
      <w:pPr>
        <w:rPr>
          <w:rFonts w:cs="Times New Roman"/>
          <w:sz w:val="26"/>
          <w:szCs w:val="26"/>
        </w:rPr>
      </w:pPr>
    </w:p>
    <w:p w:rsidR="00F66C16" w:rsidRDefault="00F66C16" w:rsidP="00F66C16">
      <w:pPr>
        <w:rPr>
          <w:rFonts w:cs="Times New Roman"/>
          <w:sz w:val="26"/>
          <w:szCs w:val="26"/>
        </w:rPr>
      </w:pPr>
    </w:p>
    <w:p w:rsidR="00F66C16" w:rsidRDefault="00F66C16" w:rsidP="00F66C16">
      <w:pPr>
        <w:rPr>
          <w:rFonts w:cs="Times New Roman"/>
          <w:sz w:val="26"/>
          <w:szCs w:val="26"/>
        </w:rPr>
      </w:pPr>
    </w:p>
    <w:p w:rsidR="00F66C16" w:rsidRDefault="00F66C16" w:rsidP="00F66C16">
      <w:pPr>
        <w:rPr>
          <w:rFonts w:cs="Times New Roman"/>
          <w:sz w:val="26"/>
          <w:szCs w:val="26"/>
        </w:rPr>
      </w:pPr>
    </w:p>
    <w:p w:rsidR="00F66C16" w:rsidRDefault="00F66C16" w:rsidP="00F66C16">
      <w:pPr>
        <w:rPr>
          <w:rFonts w:cs="Times New Roman"/>
          <w:sz w:val="26"/>
          <w:szCs w:val="26"/>
        </w:rPr>
      </w:pPr>
    </w:p>
    <w:p w:rsidR="00F66C16" w:rsidRDefault="00F66C16" w:rsidP="00F66C16">
      <w:pPr>
        <w:rPr>
          <w:rFonts w:cs="Times New Roman"/>
          <w:sz w:val="26"/>
          <w:szCs w:val="26"/>
        </w:rPr>
      </w:pPr>
    </w:p>
    <w:p w:rsidR="00F66C16" w:rsidRDefault="00F66C16" w:rsidP="00F66C16">
      <w:pPr>
        <w:rPr>
          <w:rFonts w:cs="Times New Roman"/>
          <w:sz w:val="26"/>
          <w:szCs w:val="26"/>
        </w:rPr>
      </w:pPr>
    </w:p>
    <w:p w:rsidR="00F66C16" w:rsidRDefault="00F66C16" w:rsidP="00F66C16">
      <w:pPr>
        <w:rPr>
          <w:rFonts w:cs="Times New Roman"/>
          <w:sz w:val="26"/>
          <w:szCs w:val="26"/>
        </w:rPr>
      </w:pPr>
    </w:p>
    <w:p w:rsidR="00F66C16" w:rsidRDefault="00F66C16" w:rsidP="00F66C16">
      <w:pPr>
        <w:rPr>
          <w:rFonts w:cs="Times New Roman"/>
          <w:sz w:val="26"/>
          <w:szCs w:val="26"/>
        </w:rPr>
      </w:pPr>
    </w:p>
    <w:p w:rsidR="00F66C16" w:rsidRDefault="00F66C16" w:rsidP="00F66C16">
      <w:pPr>
        <w:rPr>
          <w:rFonts w:cs="Times New Roman"/>
          <w:sz w:val="26"/>
          <w:szCs w:val="26"/>
        </w:rPr>
      </w:pPr>
    </w:p>
    <w:p w:rsidR="00F66C16" w:rsidRDefault="00F66C16" w:rsidP="00F66C16">
      <w:pPr>
        <w:rPr>
          <w:rFonts w:cs="Times New Roman"/>
          <w:sz w:val="26"/>
          <w:szCs w:val="26"/>
        </w:rPr>
      </w:pPr>
    </w:p>
    <w:p w:rsidR="00F66C16" w:rsidRDefault="00F66C16" w:rsidP="00F66C16">
      <w:pPr>
        <w:rPr>
          <w:rFonts w:cs="Times New Roman"/>
          <w:sz w:val="26"/>
          <w:szCs w:val="26"/>
        </w:rPr>
      </w:pPr>
    </w:p>
    <w:p w:rsidR="00F66C16" w:rsidRDefault="00F66C16" w:rsidP="00F66C16">
      <w:pPr>
        <w:rPr>
          <w:rFonts w:cs="Times New Roman"/>
          <w:sz w:val="26"/>
          <w:szCs w:val="26"/>
        </w:rPr>
      </w:pPr>
    </w:p>
    <w:p w:rsidR="00F66C16" w:rsidRDefault="00F66C16" w:rsidP="00F66C16">
      <w:pPr>
        <w:rPr>
          <w:rFonts w:cs="Times New Roman"/>
          <w:sz w:val="26"/>
          <w:szCs w:val="26"/>
        </w:rPr>
      </w:pPr>
    </w:p>
    <w:p w:rsidR="00F66C16" w:rsidRPr="00620870" w:rsidRDefault="00F66C16" w:rsidP="00F66C16">
      <w:pPr>
        <w:jc w:val="right"/>
        <w:rPr>
          <w:rFonts w:cs="Times New Roman"/>
          <w:sz w:val="26"/>
          <w:szCs w:val="26"/>
        </w:rPr>
      </w:pPr>
      <w:r w:rsidRPr="00620870">
        <w:rPr>
          <w:rFonts w:cs="Times New Roman"/>
          <w:sz w:val="26"/>
          <w:szCs w:val="26"/>
        </w:rPr>
        <w:t xml:space="preserve">Приложение № </w:t>
      </w:r>
      <w:r>
        <w:rPr>
          <w:rFonts w:cs="Times New Roman"/>
          <w:sz w:val="26"/>
          <w:szCs w:val="26"/>
        </w:rPr>
        <w:t>4</w:t>
      </w:r>
    </w:p>
    <w:p w:rsidR="00F66C16" w:rsidRPr="00620870" w:rsidRDefault="00F66C16" w:rsidP="00F66C16">
      <w:pPr>
        <w:jc w:val="right"/>
        <w:rPr>
          <w:rFonts w:cs="Times New Roman"/>
          <w:sz w:val="26"/>
          <w:szCs w:val="26"/>
        </w:rPr>
      </w:pPr>
      <w:r w:rsidRPr="00620870">
        <w:rPr>
          <w:rFonts w:cs="Times New Roman"/>
          <w:color w:val="000000"/>
          <w:sz w:val="26"/>
          <w:szCs w:val="26"/>
        </w:rPr>
        <w:t>к решению Совета депутатов</w:t>
      </w:r>
    </w:p>
    <w:p w:rsidR="00F66C16" w:rsidRPr="00620870" w:rsidRDefault="00F66C16" w:rsidP="00F66C16">
      <w:pPr>
        <w:jc w:val="right"/>
        <w:rPr>
          <w:rFonts w:cs="Times New Roman"/>
          <w:sz w:val="26"/>
          <w:szCs w:val="26"/>
        </w:rPr>
      </w:pPr>
      <w:r w:rsidRPr="00620870">
        <w:rPr>
          <w:rFonts w:cs="Times New Roman"/>
          <w:sz w:val="26"/>
          <w:szCs w:val="26"/>
        </w:rPr>
        <w:t xml:space="preserve">«О бюджете </w:t>
      </w:r>
      <w:r>
        <w:rPr>
          <w:rFonts w:cs="Times New Roman"/>
          <w:sz w:val="26"/>
          <w:szCs w:val="26"/>
        </w:rPr>
        <w:t>Завражного</w:t>
      </w:r>
    </w:p>
    <w:p w:rsidR="00F66C16" w:rsidRPr="00620870" w:rsidRDefault="00F66C16" w:rsidP="00F66C16">
      <w:pPr>
        <w:jc w:val="right"/>
        <w:rPr>
          <w:rFonts w:cs="Times New Roman"/>
          <w:sz w:val="26"/>
          <w:szCs w:val="26"/>
        </w:rPr>
      </w:pPr>
      <w:r w:rsidRPr="00620870">
        <w:rPr>
          <w:rFonts w:cs="Times New Roman"/>
          <w:sz w:val="26"/>
          <w:szCs w:val="26"/>
        </w:rPr>
        <w:t>сельского поселения Кадыйского</w:t>
      </w:r>
    </w:p>
    <w:p w:rsidR="00F66C16" w:rsidRPr="00620870" w:rsidRDefault="00F66C16" w:rsidP="00F66C16">
      <w:pPr>
        <w:jc w:val="right"/>
        <w:rPr>
          <w:rFonts w:cs="Times New Roman"/>
          <w:sz w:val="26"/>
          <w:szCs w:val="26"/>
        </w:rPr>
      </w:pPr>
      <w:r w:rsidRPr="00620870">
        <w:rPr>
          <w:rFonts w:cs="Times New Roman"/>
          <w:sz w:val="26"/>
          <w:szCs w:val="26"/>
        </w:rPr>
        <w:t xml:space="preserve">муниципального района </w:t>
      </w:r>
    </w:p>
    <w:p w:rsidR="00F66C16" w:rsidRPr="00620870" w:rsidRDefault="00F66C16" w:rsidP="00F66C16">
      <w:pPr>
        <w:jc w:val="right"/>
        <w:rPr>
          <w:rFonts w:cs="Times New Roman"/>
          <w:sz w:val="26"/>
          <w:szCs w:val="26"/>
        </w:rPr>
      </w:pPr>
      <w:r w:rsidRPr="00620870">
        <w:rPr>
          <w:rFonts w:cs="Times New Roman"/>
          <w:sz w:val="26"/>
          <w:szCs w:val="26"/>
        </w:rPr>
        <w:t>Костромской области на 202</w:t>
      </w:r>
      <w:r>
        <w:rPr>
          <w:rFonts w:cs="Times New Roman"/>
          <w:sz w:val="26"/>
          <w:szCs w:val="26"/>
        </w:rPr>
        <w:t>2</w:t>
      </w:r>
      <w:r w:rsidRPr="00620870">
        <w:rPr>
          <w:rFonts w:cs="Times New Roman"/>
          <w:sz w:val="26"/>
          <w:szCs w:val="26"/>
        </w:rPr>
        <w:t xml:space="preserve"> год</w:t>
      </w:r>
    </w:p>
    <w:p w:rsidR="00F66C16" w:rsidRPr="00620870" w:rsidRDefault="00F66C16" w:rsidP="00F66C16">
      <w:pPr>
        <w:ind w:firstLine="426"/>
        <w:jc w:val="right"/>
        <w:rPr>
          <w:rFonts w:cs="Times New Roman"/>
          <w:sz w:val="26"/>
          <w:szCs w:val="26"/>
        </w:rPr>
      </w:pPr>
      <w:r w:rsidRPr="00620870">
        <w:rPr>
          <w:rFonts w:cs="Times New Roman"/>
          <w:sz w:val="26"/>
          <w:szCs w:val="26"/>
        </w:rPr>
        <w:t>и плановый период 202</w:t>
      </w:r>
      <w:r>
        <w:rPr>
          <w:rFonts w:cs="Times New Roman"/>
          <w:sz w:val="26"/>
          <w:szCs w:val="26"/>
        </w:rPr>
        <w:t>3</w:t>
      </w:r>
      <w:r w:rsidRPr="00620870">
        <w:rPr>
          <w:rFonts w:cs="Times New Roman"/>
          <w:sz w:val="26"/>
          <w:szCs w:val="26"/>
        </w:rPr>
        <w:t xml:space="preserve"> и 202</w:t>
      </w:r>
      <w:r>
        <w:rPr>
          <w:rFonts w:cs="Times New Roman"/>
          <w:sz w:val="26"/>
          <w:szCs w:val="26"/>
        </w:rPr>
        <w:t>4</w:t>
      </w:r>
      <w:r w:rsidRPr="00620870">
        <w:rPr>
          <w:rFonts w:cs="Times New Roman"/>
          <w:sz w:val="26"/>
          <w:szCs w:val="26"/>
        </w:rPr>
        <w:t xml:space="preserve"> годов»</w:t>
      </w:r>
    </w:p>
    <w:p w:rsidR="00F66C16" w:rsidRPr="00620870" w:rsidRDefault="00F66C16" w:rsidP="00F66C16">
      <w:pPr>
        <w:ind w:firstLine="426"/>
        <w:jc w:val="right"/>
        <w:rPr>
          <w:rFonts w:cs="Times New Roman"/>
          <w:sz w:val="26"/>
          <w:szCs w:val="26"/>
        </w:rPr>
      </w:pPr>
      <w:r w:rsidRPr="00620870">
        <w:rPr>
          <w:rFonts w:cs="Times New Roman"/>
          <w:sz w:val="26"/>
          <w:szCs w:val="26"/>
        </w:rPr>
        <w:t xml:space="preserve">от </w:t>
      </w:r>
      <w:r>
        <w:rPr>
          <w:rFonts w:cs="Times New Roman"/>
          <w:sz w:val="26"/>
          <w:szCs w:val="26"/>
        </w:rPr>
        <w:t>21 декабря</w:t>
      </w:r>
      <w:r w:rsidRPr="00620870">
        <w:rPr>
          <w:rFonts w:cs="Times New Roman"/>
          <w:sz w:val="26"/>
          <w:szCs w:val="26"/>
        </w:rPr>
        <w:t xml:space="preserve"> 202</w:t>
      </w:r>
      <w:r>
        <w:rPr>
          <w:rFonts w:cs="Times New Roman"/>
          <w:sz w:val="26"/>
          <w:szCs w:val="26"/>
        </w:rPr>
        <w:t>1</w:t>
      </w:r>
      <w:r w:rsidRPr="00620870">
        <w:rPr>
          <w:rFonts w:cs="Times New Roman"/>
          <w:sz w:val="26"/>
          <w:szCs w:val="26"/>
        </w:rPr>
        <w:t xml:space="preserve"> года №</w:t>
      </w:r>
      <w:r>
        <w:rPr>
          <w:rFonts w:cs="Times New Roman"/>
          <w:sz w:val="26"/>
          <w:szCs w:val="26"/>
        </w:rPr>
        <w:t xml:space="preserve"> 143</w:t>
      </w:r>
    </w:p>
    <w:p w:rsidR="00F66C16" w:rsidRPr="00620870" w:rsidRDefault="00F66C16" w:rsidP="00F66C16">
      <w:pPr>
        <w:rPr>
          <w:rFonts w:cs="Times New Roman"/>
          <w:sz w:val="26"/>
          <w:szCs w:val="26"/>
        </w:rPr>
      </w:pPr>
    </w:p>
    <w:p w:rsidR="00F66C16" w:rsidRPr="00620870" w:rsidRDefault="00F66C16" w:rsidP="00F66C16">
      <w:pPr>
        <w:ind w:left="709"/>
        <w:jc w:val="center"/>
        <w:rPr>
          <w:rFonts w:cs="Times New Roman"/>
          <w:sz w:val="26"/>
          <w:szCs w:val="26"/>
        </w:rPr>
      </w:pPr>
      <w:r w:rsidRPr="00620870">
        <w:rPr>
          <w:rFonts w:cs="Times New Roman"/>
          <w:sz w:val="26"/>
          <w:szCs w:val="26"/>
        </w:rPr>
        <w:t xml:space="preserve">РАСХОДЫ БЮДЖЕТА </w:t>
      </w:r>
      <w:r>
        <w:rPr>
          <w:rFonts w:cs="Times New Roman"/>
          <w:sz w:val="26"/>
          <w:szCs w:val="26"/>
        </w:rPr>
        <w:t>ЗАВРАЖНОГО</w:t>
      </w:r>
      <w:r w:rsidRPr="00620870">
        <w:rPr>
          <w:rFonts w:cs="Times New Roman"/>
          <w:sz w:val="26"/>
          <w:szCs w:val="26"/>
        </w:rPr>
        <w:t xml:space="preserve"> СЕЛЬСКОГО ПОСЕЛЕНИЯ КАДЫЙСКОГО МУНИЦИПАЛЬНОГО РАЙОНА КОСТРОМСКОЙ ОБЛАСТИ ПО РАЗДЕЛАМ</w:t>
      </w:r>
      <w:r>
        <w:rPr>
          <w:rFonts w:cs="Times New Roman"/>
          <w:sz w:val="26"/>
          <w:szCs w:val="26"/>
        </w:rPr>
        <w:t xml:space="preserve">, ПОДРАЗДЕЛАМ, ЦЕЛЕВЫМ СТАТЬЯМ, </w:t>
      </w:r>
      <w:r w:rsidRPr="00620870">
        <w:rPr>
          <w:rFonts w:cs="Times New Roman"/>
          <w:sz w:val="26"/>
          <w:szCs w:val="26"/>
        </w:rPr>
        <w:t>ГРУППАМ И ПОДГРУППАМ ВИДОВ РАСХОДОВ КЛАССИФИКАЦИИ РАСХОДОВ БЮДЖЕТА НА ПЛАНОВЫЙ ПЕРИОД 202</w:t>
      </w:r>
      <w:r>
        <w:rPr>
          <w:rFonts w:cs="Times New Roman"/>
          <w:sz w:val="26"/>
          <w:szCs w:val="26"/>
        </w:rPr>
        <w:t>3</w:t>
      </w:r>
      <w:r w:rsidRPr="00620870">
        <w:rPr>
          <w:rFonts w:cs="Times New Roman"/>
          <w:sz w:val="26"/>
          <w:szCs w:val="26"/>
        </w:rPr>
        <w:t xml:space="preserve"> И 202</w:t>
      </w:r>
      <w:r>
        <w:rPr>
          <w:rFonts w:cs="Times New Roman"/>
          <w:sz w:val="26"/>
          <w:szCs w:val="26"/>
        </w:rPr>
        <w:t>4</w:t>
      </w:r>
      <w:r w:rsidRPr="00620870">
        <w:rPr>
          <w:rFonts w:cs="Times New Roman"/>
          <w:sz w:val="26"/>
          <w:szCs w:val="26"/>
        </w:rPr>
        <w:t xml:space="preserve"> ГОДОВ</w:t>
      </w:r>
    </w:p>
    <w:p w:rsidR="00F66C16" w:rsidRPr="00620870" w:rsidRDefault="00F66C16" w:rsidP="00F66C16">
      <w:pPr>
        <w:ind w:left="709"/>
        <w:jc w:val="center"/>
        <w:rPr>
          <w:rFonts w:cs="Times New Roman"/>
          <w:sz w:val="26"/>
          <w:szCs w:val="26"/>
        </w:rPr>
      </w:pPr>
    </w:p>
    <w:tbl>
      <w:tblPr>
        <w:tblW w:w="10773" w:type="dxa"/>
        <w:tblInd w:w="-459" w:type="dxa"/>
        <w:tblLayout w:type="fixed"/>
        <w:tblLook w:val="00A0" w:firstRow="1" w:lastRow="0" w:firstColumn="1" w:lastColumn="0" w:noHBand="0" w:noVBand="0"/>
      </w:tblPr>
      <w:tblGrid>
        <w:gridCol w:w="4253"/>
        <w:gridCol w:w="709"/>
        <w:gridCol w:w="708"/>
        <w:gridCol w:w="1701"/>
        <w:gridCol w:w="851"/>
        <w:gridCol w:w="1276"/>
        <w:gridCol w:w="1275"/>
      </w:tblGrid>
      <w:tr w:rsidR="00F66C16" w:rsidRPr="00620870" w:rsidTr="00651F3A">
        <w:trPr>
          <w:trHeight w:val="595"/>
        </w:trPr>
        <w:tc>
          <w:tcPr>
            <w:tcW w:w="4253" w:type="dxa"/>
            <w:vMerge w:val="restart"/>
            <w:tcBorders>
              <w:top w:val="single" w:sz="8" w:space="0" w:color="000000"/>
              <w:left w:val="single" w:sz="8" w:space="0" w:color="000000"/>
              <w:right w:val="nil"/>
            </w:tcBorders>
            <w:noWrap/>
          </w:tcPr>
          <w:p w:rsidR="00F66C16" w:rsidRPr="00484E4C" w:rsidRDefault="00F66C16" w:rsidP="00651F3A">
            <w:pPr>
              <w:jc w:val="center"/>
              <w:rPr>
                <w:rFonts w:cs="Times New Roman"/>
                <w:bCs/>
              </w:rPr>
            </w:pPr>
          </w:p>
          <w:p w:rsidR="00F66C16" w:rsidRPr="00484E4C" w:rsidRDefault="00F66C16" w:rsidP="00651F3A">
            <w:pPr>
              <w:jc w:val="center"/>
              <w:rPr>
                <w:rFonts w:cs="Times New Roman"/>
                <w:bCs/>
              </w:rPr>
            </w:pPr>
            <w:r w:rsidRPr="00484E4C">
              <w:rPr>
                <w:rFonts w:cs="Times New Roman"/>
                <w:bCs/>
              </w:rPr>
              <w:lastRenderedPageBreak/>
              <w:t>Наименование</w:t>
            </w:r>
          </w:p>
        </w:tc>
        <w:tc>
          <w:tcPr>
            <w:tcW w:w="3969" w:type="dxa"/>
            <w:gridSpan w:val="4"/>
            <w:tcBorders>
              <w:top w:val="single" w:sz="8" w:space="0" w:color="000000"/>
              <w:left w:val="single" w:sz="4" w:space="0" w:color="000000"/>
              <w:bottom w:val="nil"/>
              <w:right w:val="single" w:sz="4" w:space="0" w:color="000000"/>
            </w:tcBorders>
            <w:noWrap/>
          </w:tcPr>
          <w:p w:rsidR="00F66C16" w:rsidRPr="00484E4C" w:rsidRDefault="00F66C16" w:rsidP="00651F3A">
            <w:pPr>
              <w:jc w:val="center"/>
              <w:rPr>
                <w:rFonts w:cs="Times New Roman"/>
                <w:bCs/>
              </w:rPr>
            </w:pPr>
            <w:r w:rsidRPr="00484E4C">
              <w:rPr>
                <w:rFonts w:cs="Times New Roman"/>
                <w:bCs/>
              </w:rPr>
              <w:lastRenderedPageBreak/>
              <w:t>Коды</w:t>
            </w:r>
          </w:p>
        </w:tc>
        <w:tc>
          <w:tcPr>
            <w:tcW w:w="1276" w:type="dxa"/>
            <w:tcBorders>
              <w:top w:val="single" w:sz="8" w:space="0" w:color="000000"/>
              <w:left w:val="nil"/>
              <w:bottom w:val="single" w:sz="4" w:space="0" w:color="auto"/>
              <w:right w:val="single" w:sz="4" w:space="0" w:color="auto"/>
            </w:tcBorders>
            <w:noWrap/>
          </w:tcPr>
          <w:p w:rsidR="00F66C16" w:rsidRPr="00484E4C" w:rsidRDefault="00F66C16" w:rsidP="00651F3A">
            <w:pPr>
              <w:jc w:val="center"/>
              <w:rPr>
                <w:rFonts w:cs="Times New Roman"/>
                <w:b/>
                <w:bCs/>
              </w:rPr>
            </w:pPr>
            <w:r w:rsidRPr="00484E4C">
              <w:rPr>
                <w:rFonts w:cs="Times New Roman"/>
                <w:b/>
                <w:bCs/>
              </w:rPr>
              <w:t>202</w:t>
            </w:r>
            <w:r>
              <w:rPr>
                <w:rFonts w:cs="Times New Roman"/>
                <w:b/>
                <w:bCs/>
              </w:rPr>
              <w:t>3</w:t>
            </w:r>
            <w:r w:rsidRPr="00484E4C">
              <w:rPr>
                <w:rFonts w:cs="Times New Roman"/>
                <w:b/>
                <w:bCs/>
              </w:rPr>
              <w:t xml:space="preserve"> </w:t>
            </w:r>
          </w:p>
          <w:p w:rsidR="00F66C16" w:rsidRPr="00484E4C" w:rsidRDefault="00F66C16" w:rsidP="00651F3A">
            <w:pPr>
              <w:jc w:val="center"/>
              <w:rPr>
                <w:rFonts w:cs="Times New Roman"/>
                <w:b/>
                <w:bCs/>
              </w:rPr>
            </w:pPr>
            <w:r w:rsidRPr="00484E4C">
              <w:rPr>
                <w:rFonts w:cs="Times New Roman"/>
                <w:b/>
                <w:bCs/>
              </w:rPr>
              <w:lastRenderedPageBreak/>
              <w:t>год</w:t>
            </w:r>
          </w:p>
        </w:tc>
        <w:tc>
          <w:tcPr>
            <w:tcW w:w="1275" w:type="dxa"/>
            <w:tcBorders>
              <w:top w:val="single" w:sz="8" w:space="0" w:color="000000"/>
              <w:left w:val="nil"/>
              <w:bottom w:val="single" w:sz="4" w:space="0" w:color="auto"/>
              <w:right w:val="single" w:sz="4" w:space="0" w:color="auto"/>
            </w:tcBorders>
          </w:tcPr>
          <w:p w:rsidR="00F66C16" w:rsidRPr="00484E4C" w:rsidRDefault="00F66C16" w:rsidP="00651F3A">
            <w:pPr>
              <w:jc w:val="center"/>
              <w:rPr>
                <w:rFonts w:cs="Times New Roman"/>
                <w:b/>
                <w:bCs/>
              </w:rPr>
            </w:pPr>
            <w:r w:rsidRPr="00484E4C">
              <w:rPr>
                <w:rFonts w:cs="Times New Roman"/>
                <w:b/>
                <w:bCs/>
              </w:rPr>
              <w:lastRenderedPageBreak/>
              <w:t>202</w:t>
            </w:r>
            <w:r>
              <w:rPr>
                <w:rFonts w:cs="Times New Roman"/>
                <w:b/>
                <w:bCs/>
              </w:rPr>
              <w:t>4</w:t>
            </w:r>
          </w:p>
          <w:p w:rsidR="00F66C16" w:rsidRPr="00484E4C" w:rsidRDefault="00F66C16" w:rsidP="00651F3A">
            <w:pPr>
              <w:jc w:val="center"/>
              <w:rPr>
                <w:rFonts w:cs="Times New Roman"/>
                <w:b/>
                <w:bCs/>
              </w:rPr>
            </w:pPr>
            <w:r w:rsidRPr="00484E4C">
              <w:rPr>
                <w:rFonts w:cs="Times New Roman"/>
                <w:b/>
                <w:bCs/>
              </w:rPr>
              <w:lastRenderedPageBreak/>
              <w:t xml:space="preserve"> год</w:t>
            </w:r>
          </w:p>
        </w:tc>
      </w:tr>
      <w:tr w:rsidR="00F66C16" w:rsidRPr="00620870" w:rsidTr="00651F3A">
        <w:trPr>
          <w:trHeight w:val="611"/>
        </w:trPr>
        <w:tc>
          <w:tcPr>
            <w:tcW w:w="4253" w:type="dxa"/>
            <w:vMerge/>
            <w:tcBorders>
              <w:left w:val="single" w:sz="8" w:space="0" w:color="000000"/>
              <w:bottom w:val="nil"/>
              <w:right w:val="nil"/>
            </w:tcBorders>
            <w:noWrap/>
          </w:tcPr>
          <w:p w:rsidR="00F66C16" w:rsidRPr="00484E4C" w:rsidRDefault="00F66C16" w:rsidP="00651F3A">
            <w:pPr>
              <w:rPr>
                <w:rFonts w:cs="Times New Roman"/>
                <w:bCs/>
              </w:rPr>
            </w:pPr>
          </w:p>
        </w:tc>
        <w:tc>
          <w:tcPr>
            <w:tcW w:w="709" w:type="dxa"/>
            <w:tcBorders>
              <w:top w:val="single" w:sz="4" w:space="0" w:color="000000"/>
              <w:left w:val="single" w:sz="4" w:space="0" w:color="000000"/>
              <w:bottom w:val="nil"/>
              <w:right w:val="nil"/>
            </w:tcBorders>
          </w:tcPr>
          <w:p w:rsidR="00F66C16" w:rsidRPr="00484E4C" w:rsidRDefault="00F66C16" w:rsidP="00651F3A">
            <w:pPr>
              <w:jc w:val="center"/>
              <w:rPr>
                <w:rFonts w:cs="Times New Roman"/>
                <w:bCs/>
              </w:rPr>
            </w:pPr>
            <w:r w:rsidRPr="00484E4C">
              <w:rPr>
                <w:rFonts w:cs="Times New Roman"/>
                <w:bCs/>
              </w:rPr>
              <w:t>Раз</w:t>
            </w:r>
          </w:p>
          <w:p w:rsidR="00F66C16" w:rsidRPr="00484E4C" w:rsidRDefault="00F66C16" w:rsidP="00651F3A">
            <w:pPr>
              <w:jc w:val="center"/>
              <w:rPr>
                <w:rFonts w:cs="Times New Roman"/>
                <w:bCs/>
              </w:rPr>
            </w:pPr>
            <w:r w:rsidRPr="00484E4C">
              <w:rPr>
                <w:rFonts w:cs="Times New Roman"/>
                <w:bCs/>
              </w:rPr>
              <w:t>дел</w:t>
            </w:r>
          </w:p>
        </w:tc>
        <w:tc>
          <w:tcPr>
            <w:tcW w:w="708" w:type="dxa"/>
            <w:tcBorders>
              <w:top w:val="single" w:sz="4" w:space="0" w:color="000000"/>
              <w:left w:val="single" w:sz="4" w:space="0" w:color="000000"/>
              <w:bottom w:val="nil"/>
              <w:right w:val="nil"/>
            </w:tcBorders>
          </w:tcPr>
          <w:p w:rsidR="00F66C16" w:rsidRPr="00484E4C" w:rsidRDefault="00F66C16" w:rsidP="00651F3A">
            <w:pPr>
              <w:jc w:val="center"/>
              <w:rPr>
                <w:rFonts w:cs="Times New Roman"/>
                <w:bCs/>
              </w:rPr>
            </w:pPr>
            <w:r w:rsidRPr="00484E4C">
              <w:rPr>
                <w:rFonts w:cs="Times New Roman"/>
                <w:bCs/>
              </w:rPr>
              <w:t>Подраз</w:t>
            </w:r>
          </w:p>
          <w:p w:rsidR="00F66C16" w:rsidRPr="00484E4C" w:rsidRDefault="00F66C16" w:rsidP="00651F3A">
            <w:pPr>
              <w:jc w:val="center"/>
              <w:rPr>
                <w:rFonts w:cs="Times New Roman"/>
                <w:bCs/>
              </w:rPr>
            </w:pPr>
            <w:r w:rsidRPr="00484E4C">
              <w:rPr>
                <w:rFonts w:cs="Times New Roman"/>
                <w:bCs/>
              </w:rPr>
              <w:t>дел</w:t>
            </w:r>
          </w:p>
        </w:tc>
        <w:tc>
          <w:tcPr>
            <w:tcW w:w="1701" w:type="dxa"/>
            <w:tcBorders>
              <w:top w:val="single" w:sz="4" w:space="0" w:color="000000"/>
              <w:left w:val="single" w:sz="4" w:space="0" w:color="000000"/>
              <w:bottom w:val="nil"/>
              <w:right w:val="nil"/>
            </w:tcBorders>
          </w:tcPr>
          <w:p w:rsidR="00F66C16" w:rsidRPr="00484E4C" w:rsidRDefault="00F66C16" w:rsidP="00651F3A">
            <w:pPr>
              <w:jc w:val="center"/>
              <w:rPr>
                <w:rFonts w:cs="Times New Roman"/>
                <w:bCs/>
              </w:rPr>
            </w:pPr>
            <w:r w:rsidRPr="00484E4C">
              <w:rPr>
                <w:rFonts w:cs="Times New Roman"/>
                <w:bCs/>
              </w:rPr>
              <w:t>целевая статья</w:t>
            </w:r>
          </w:p>
        </w:tc>
        <w:tc>
          <w:tcPr>
            <w:tcW w:w="851" w:type="dxa"/>
            <w:tcBorders>
              <w:top w:val="single" w:sz="4" w:space="0" w:color="000000"/>
              <w:left w:val="single" w:sz="4" w:space="0" w:color="000000"/>
              <w:bottom w:val="nil"/>
              <w:right w:val="nil"/>
            </w:tcBorders>
          </w:tcPr>
          <w:p w:rsidR="00F66C16" w:rsidRPr="00484E4C" w:rsidRDefault="00F66C16" w:rsidP="00651F3A">
            <w:pPr>
              <w:jc w:val="center"/>
              <w:rPr>
                <w:rFonts w:cs="Times New Roman"/>
                <w:bCs/>
              </w:rPr>
            </w:pPr>
            <w:r w:rsidRPr="00484E4C">
              <w:rPr>
                <w:rFonts w:cs="Times New Roman"/>
                <w:bCs/>
              </w:rPr>
              <w:t>вид рас</w:t>
            </w:r>
          </w:p>
          <w:p w:rsidR="00F66C16" w:rsidRPr="00484E4C" w:rsidRDefault="00F66C16" w:rsidP="00651F3A">
            <w:pPr>
              <w:jc w:val="center"/>
              <w:rPr>
                <w:rFonts w:cs="Times New Roman"/>
                <w:bCs/>
              </w:rPr>
            </w:pPr>
            <w:r w:rsidRPr="00484E4C">
              <w:rPr>
                <w:rFonts w:cs="Times New Roman"/>
                <w:bCs/>
              </w:rPr>
              <w:t>хода</w:t>
            </w:r>
          </w:p>
        </w:tc>
        <w:tc>
          <w:tcPr>
            <w:tcW w:w="1276" w:type="dxa"/>
            <w:tcBorders>
              <w:top w:val="single" w:sz="4" w:space="0" w:color="auto"/>
              <w:left w:val="single" w:sz="4" w:space="0" w:color="000000"/>
              <w:bottom w:val="nil"/>
              <w:right w:val="single" w:sz="4" w:space="0" w:color="auto"/>
            </w:tcBorders>
            <w:noWrap/>
          </w:tcPr>
          <w:p w:rsidR="00F66C16" w:rsidRPr="00484E4C" w:rsidRDefault="00F66C16" w:rsidP="00651F3A">
            <w:pPr>
              <w:jc w:val="center"/>
              <w:rPr>
                <w:rFonts w:cs="Times New Roman"/>
                <w:bCs/>
              </w:rPr>
            </w:pPr>
            <w:r w:rsidRPr="00484E4C">
              <w:rPr>
                <w:rFonts w:cs="Times New Roman"/>
                <w:bCs/>
              </w:rPr>
              <w:t>сумма (руб.)</w:t>
            </w:r>
          </w:p>
        </w:tc>
        <w:tc>
          <w:tcPr>
            <w:tcW w:w="1275" w:type="dxa"/>
            <w:tcBorders>
              <w:top w:val="single" w:sz="4" w:space="0" w:color="auto"/>
              <w:left w:val="single" w:sz="4" w:space="0" w:color="000000"/>
              <w:bottom w:val="nil"/>
              <w:right w:val="single" w:sz="4" w:space="0" w:color="auto"/>
            </w:tcBorders>
          </w:tcPr>
          <w:p w:rsidR="00F66C16" w:rsidRPr="00484E4C" w:rsidRDefault="00F66C16" w:rsidP="00651F3A">
            <w:pPr>
              <w:jc w:val="center"/>
              <w:rPr>
                <w:rFonts w:cs="Times New Roman"/>
                <w:bCs/>
              </w:rPr>
            </w:pPr>
            <w:r w:rsidRPr="00484E4C">
              <w:rPr>
                <w:rFonts w:cs="Times New Roman"/>
                <w:bCs/>
              </w:rPr>
              <w:t>сумма</w:t>
            </w:r>
          </w:p>
          <w:p w:rsidR="00F66C16" w:rsidRPr="00484E4C" w:rsidRDefault="00F66C16" w:rsidP="00651F3A">
            <w:pPr>
              <w:jc w:val="center"/>
              <w:rPr>
                <w:rFonts w:cs="Times New Roman"/>
                <w:bCs/>
              </w:rPr>
            </w:pPr>
            <w:r w:rsidRPr="00484E4C">
              <w:rPr>
                <w:rFonts w:cs="Times New Roman"/>
                <w:bCs/>
              </w:rPr>
              <w:t>(руб.)</w:t>
            </w:r>
          </w:p>
        </w:tc>
      </w:tr>
      <w:tr w:rsidR="00F66C16" w:rsidRPr="00620870" w:rsidTr="00651F3A">
        <w:trPr>
          <w:trHeight w:val="255"/>
        </w:trPr>
        <w:tc>
          <w:tcPr>
            <w:tcW w:w="4253" w:type="dxa"/>
            <w:tcBorders>
              <w:top w:val="single" w:sz="8" w:space="0" w:color="000000"/>
              <w:left w:val="single" w:sz="8" w:space="0" w:color="000000"/>
              <w:bottom w:val="single" w:sz="8" w:space="0" w:color="000000"/>
              <w:right w:val="nil"/>
            </w:tcBorders>
            <w:noWrap/>
          </w:tcPr>
          <w:p w:rsidR="00F66C16" w:rsidRPr="00620870" w:rsidRDefault="00F66C16" w:rsidP="00651F3A">
            <w:pPr>
              <w:jc w:val="center"/>
              <w:rPr>
                <w:rFonts w:cs="Times New Roman"/>
                <w:bCs/>
                <w:sz w:val="26"/>
                <w:szCs w:val="26"/>
              </w:rPr>
            </w:pPr>
            <w:r w:rsidRPr="00620870">
              <w:rPr>
                <w:rFonts w:cs="Times New Roman"/>
                <w:bCs/>
                <w:sz w:val="26"/>
                <w:szCs w:val="26"/>
              </w:rPr>
              <w:t>1</w:t>
            </w:r>
          </w:p>
        </w:tc>
        <w:tc>
          <w:tcPr>
            <w:tcW w:w="709" w:type="dxa"/>
            <w:tcBorders>
              <w:top w:val="single" w:sz="8" w:space="0" w:color="000000"/>
              <w:left w:val="single" w:sz="4" w:space="0" w:color="000000"/>
              <w:bottom w:val="single" w:sz="8" w:space="0" w:color="000000"/>
              <w:right w:val="nil"/>
            </w:tcBorders>
            <w:noWrap/>
          </w:tcPr>
          <w:p w:rsidR="00F66C16" w:rsidRPr="00620870" w:rsidRDefault="00F66C16" w:rsidP="00651F3A">
            <w:pPr>
              <w:jc w:val="center"/>
              <w:rPr>
                <w:rFonts w:cs="Times New Roman"/>
                <w:bCs/>
                <w:sz w:val="26"/>
                <w:szCs w:val="26"/>
              </w:rPr>
            </w:pPr>
            <w:r w:rsidRPr="00620870">
              <w:rPr>
                <w:rFonts w:cs="Times New Roman"/>
                <w:bCs/>
                <w:sz w:val="26"/>
                <w:szCs w:val="26"/>
              </w:rPr>
              <w:t>2</w:t>
            </w:r>
          </w:p>
        </w:tc>
        <w:tc>
          <w:tcPr>
            <w:tcW w:w="708" w:type="dxa"/>
            <w:tcBorders>
              <w:top w:val="single" w:sz="8" w:space="0" w:color="000000"/>
              <w:left w:val="single" w:sz="4" w:space="0" w:color="000000"/>
              <w:bottom w:val="single" w:sz="8" w:space="0" w:color="000000"/>
              <w:right w:val="nil"/>
            </w:tcBorders>
            <w:noWrap/>
          </w:tcPr>
          <w:p w:rsidR="00F66C16" w:rsidRPr="00620870" w:rsidRDefault="00F66C16" w:rsidP="00651F3A">
            <w:pPr>
              <w:jc w:val="center"/>
              <w:rPr>
                <w:rFonts w:cs="Times New Roman"/>
                <w:bCs/>
                <w:sz w:val="26"/>
                <w:szCs w:val="26"/>
              </w:rPr>
            </w:pPr>
            <w:r w:rsidRPr="00620870">
              <w:rPr>
                <w:rFonts w:cs="Times New Roman"/>
                <w:bCs/>
                <w:sz w:val="26"/>
                <w:szCs w:val="26"/>
              </w:rPr>
              <w:t>3</w:t>
            </w:r>
          </w:p>
        </w:tc>
        <w:tc>
          <w:tcPr>
            <w:tcW w:w="1701" w:type="dxa"/>
            <w:tcBorders>
              <w:top w:val="single" w:sz="8" w:space="0" w:color="000000"/>
              <w:left w:val="single" w:sz="4" w:space="0" w:color="000000"/>
              <w:bottom w:val="single" w:sz="8" w:space="0" w:color="000000"/>
              <w:right w:val="nil"/>
            </w:tcBorders>
            <w:noWrap/>
          </w:tcPr>
          <w:p w:rsidR="00F66C16" w:rsidRPr="00620870" w:rsidRDefault="00F66C16" w:rsidP="00651F3A">
            <w:pPr>
              <w:jc w:val="center"/>
              <w:rPr>
                <w:rFonts w:cs="Times New Roman"/>
                <w:bCs/>
                <w:sz w:val="26"/>
                <w:szCs w:val="26"/>
              </w:rPr>
            </w:pPr>
            <w:r w:rsidRPr="00620870">
              <w:rPr>
                <w:rFonts w:cs="Times New Roman"/>
                <w:bCs/>
                <w:sz w:val="26"/>
                <w:szCs w:val="26"/>
              </w:rPr>
              <w:t>4</w:t>
            </w:r>
          </w:p>
        </w:tc>
        <w:tc>
          <w:tcPr>
            <w:tcW w:w="851" w:type="dxa"/>
            <w:tcBorders>
              <w:top w:val="single" w:sz="8" w:space="0" w:color="000000"/>
              <w:left w:val="single" w:sz="4" w:space="0" w:color="000000"/>
              <w:bottom w:val="single" w:sz="8" w:space="0" w:color="000000"/>
              <w:right w:val="nil"/>
            </w:tcBorders>
            <w:noWrap/>
          </w:tcPr>
          <w:p w:rsidR="00F66C16" w:rsidRPr="00620870" w:rsidRDefault="00F66C16" w:rsidP="00651F3A">
            <w:pPr>
              <w:jc w:val="center"/>
              <w:rPr>
                <w:rFonts w:cs="Times New Roman"/>
                <w:bCs/>
                <w:sz w:val="26"/>
                <w:szCs w:val="26"/>
              </w:rPr>
            </w:pPr>
            <w:r w:rsidRPr="00620870">
              <w:rPr>
                <w:rFonts w:cs="Times New Roman"/>
                <w:bCs/>
                <w:sz w:val="26"/>
                <w:szCs w:val="26"/>
              </w:rPr>
              <w:t>5</w:t>
            </w:r>
          </w:p>
        </w:tc>
        <w:tc>
          <w:tcPr>
            <w:tcW w:w="1276" w:type="dxa"/>
            <w:tcBorders>
              <w:top w:val="single" w:sz="8" w:space="0" w:color="000000"/>
              <w:left w:val="single" w:sz="4" w:space="0" w:color="000000"/>
              <w:bottom w:val="single" w:sz="8" w:space="0" w:color="000000"/>
              <w:right w:val="single" w:sz="4" w:space="0" w:color="auto"/>
            </w:tcBorders>
            <w:noWrap/>
          </w:tcPr>
          <w:p w:rsidR="00F66C16" w:rsidRPr="00620870" w:rsidRDefault="00F66C16" w:rsidP="00651F3A">
            <w:pPr>
              <w:jc w:val="center"/>
              <w:rPr>
                <w:rFonts w:cs="Times New Roman"/>
                <w:bCs/>
                <w:sz w:val="26"/>
                <w:szCs w:val="26"/>
              </w:rPr>
            </w:pPr>
            <w:r w:rsidRPr="00620870">
              <w:rPr>
                <w:rFonts w:cs="Times New Roman"/>
                <w:bCs/>
                <w:sz w:val="26"/>
                <w:szCs w:val="26"/>
              </w:rPr>
              <w:t>6</w:t>
            </w:r>
          </w:p>
        </w:tc>
        <w:tc>
          <w:tcPr>
            <w:tcW w:w="1275" w:type="dxa"/>
            <w:tcBorders>
              <w:top w:val="single" w:sz="8" w:space="0" w:color="000000"/>
              <w:left w:val="single" w:sz="4" w:space="0" w:color="000000"/>
              <w:bottom w:val="single" w:sz="8" w:space="0" w:color="000000"/>
              <w:right w:val="single" w:sz="4" w:space="0" w:color="auto"/>
            </w:tcBorders>
          </w:tcPr>
          <w:p w:rsidR="00F66C16" w:rsidRPr="00620870" w:rsidRDefault="00F66C16" w:rsidP="00651F3A">
            <w:pPr>
              <w:jc w:val="center"/>
              <w:rPr>
                <w:rFonts w:cs="Times New Roman"/>
                <w:bCs/>
                <w:sz w:val="26"/>
                <w:szCs w:val="26"/>
              </w:rPr>
            </w:pPr>
            <w:r w:rsidRPr="00620870">
              <w:rPr>
                <w:rFonts w:cs="Times New Roman"/>
                <w:bCs/>
                <w:sz w:val="26"/>
                <w:szCs w:val="26"/>
              </w:rPr>
              <w:t>7</w:t>
            </w:r>
          </w:p>
        </w:tc>
      </w:tr>
      <w:tr w:rsidR="00F66C16" w:rsidRPr="00620870" w:rsidTr="00651F3A">
        <w:trPr>
          <w:trHeight w:val="200"/>
        </w:trPr>
        <w:tc>
          <w:tcPr>
            <w:tcW w:w="4253" w:type="dxa"/>
            <w:tcBorders>
              <w:top w:val="single" w:sz="4" w:space="0" w:color="000000"/>
              <w:left w:val="single" w:sz="4" w:space="0" w:color="000000"/>
              <w:bottom w:val="single" w:sz="4" w:space="0" w:color="000000"/>
              <w:right w:val="single" w:sz="4" w:space="0" w:color="000000"/>
            </w:tcBorders>
          </w:tcPr>
          <w:p w:rsidR="00F66C16" w:rsidRPr="00484E4C" w:rsidRDefault="00F66C16" w:rsidP="00651F3A">
            <w:pPr>
              <w:rPr>
                <w:rFonts w:cs="Times New Roman"/>
                <w:b/>
                <w:bCs/>
              </w:rPr>
            </w:pPr>
            <w:r w:rsidRPr="00484E4C">
              <w:rPr>
                <w:rFonts w:cs="Times New Roman"/>
                <w:b/>
                <w:bCs/>
              </w:rPr>
              <w:t>Общегосударственные вопросы</w:t>
            </w:r>
          </w:p>
        </w:tc>
        <w:tc>
          <w:tcPr>
            <w:tcW w:w="70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01</w:t>
            </w:r>
          </w:p>
        </w:tc>
        <w:tc>
          <w:tcPr>
            <w:tcW w:w="708"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00</w:t>
            </w:r>
          </w:p>
        </w:tc>
        <w:tc>
          <w:tcPr>
            <w:tcW w:w="1701"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00000 00000</w:t>
            </w:r>
          </w:p>
        </w:tc>
        <w:tc>
          <w:tcPr>
            <w:tcW w:w="851"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000</w:t>
            </w:r>
          </w:p>
        </w:tc>
        <w:tc>
          <w:tcPr>
            <w:tcW w:w="1276"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1 </w:t>
            </w:r>
            <w:r>
              <w:rPr>
                <w:rFonts w:cs="Times New Roman"/>
                <w:b/>
                <w:bCs/>
              </w:rPr>
              <w:t>760468</w:t>
            </w:r>
          </w:p>
        </w:tc>
        <w:tc>
          <w:tcPr>
            <w:tcW w:w="1275" w:type="dxa"/>
            <w:tcBorders>
              <w:top w:val="single" w:sz="4" w:space="0" w:color="000000"/>
              <w:left w:val="nil"/>
              <w:bottom w:val="single" w:sz="4" w:space="0" w:color="000000"/>
              <w:right w:val="single" w:sz="4" w:space="0" w:color="000000"/>
            </w:tcBorders>
          </w:tcPr>
          <w:p w:rsidR="00F66C16" w:rsidRPr="00484E4C" w:rsidRDefault="00F66C16" w:rsidP="00651F3A">
            <w:pPr>
              <w:jc w:val="center"/>
              <w:rPr>
                <w:rFonts w:cs="Times New Roman"/>
                <w:b/>
                <w:bCs/>
              </w:rPr>
            </w:pPr>
            <w:r>
              <w:rPr>
                <w:rFonts w:cs="Times New Roman"/>
                <w:b/>
                <w:bCs/>
              </w:rPr>
              <w:t>1729075</w:t>
            </w:r>
          </w:p>
        </w:tc>
      </w:tr>
      <w:tr w:rsidR="00F66C16" w:rsidRPr="00620870" w:rsidTr="00651F3A">
        <w:trPr>
          <w:trHeight w:val="456"/>
        </w:trPr>
        <w:tc>
          <w:tcPr>
            <w:tcW w:w="4253" w:type="dxa"/>
            <w:tcBorders>
              <w:top w:val="single" w:sz="4" w:space="0" w:color="000000"/>
              <w:left w:val="single" w:sz="4" w:space="0" w:color="000000"/>
              <w:bottom w:val="single" w:sz="4" w:space="0" w:color="000000"/>
              <w:right w:val="single" w:sz="4" w:space="0" w:color="000000"/>
            </w:tcBorders>
          </w:tcPr>
          <w:p w:rsidR="00F66C16" w:rsidRPr="00484E4C" w:rsidRDefault="00F66C16" w:rsidP="00651F3A">
            <w:pPr>
              <w:rPr>
                <w:rFonts w:cs="Times New Roman"/>
                <w:b/>
                <w:bCs/>
                <w:i/>
              </w:rPr>
            </w:pPr>
            <w:r w:rsidRPr="00484E4C">
              <w:rPr>
                <w:rFonts w:cs="Times New Roman"/>
                <w:b/>
                <w:i/>
                <w:snapToGrid w:val="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01</w:t>
            </w:r>
          </w:p>
        </w:tc>
        <w:tc>
          <w:tcPr>
            <w:tcW w:w="708"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02</w:t>
            </w:r>
          </w:p>
        </w:tc>
        <w:tc>
          <w:tcPr>
            <w:tcW w:w="1701"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00000 00000</w:t>
            </w:r>
          </w:p>
        </w:tc>
        <w:tc>
          <w:tcPr>
            <w:tcW w:w="851"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000</w:t>
            </w:r>
          </w:p>
        </w:tc>
        <w:tc>
          <w:tcPr>
            <w:tcW w:w="1276"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i/>
              </w:rPr>
            </w:pPr>
            <w:r>
              <w:rPr>
                <w:rFonts w:cs="Times New Roman"/>
                <w:b/>
                <w:bCs/>
                <w:i/>
              </w:rPr>
              <w:t>422352</w:t>
            </w:r>
          </w:p>
        </w:tc>
        <w:tc>
          <w:tcPr>
            <w:tcW w:w="1275" w:type="dxa"/>
            <w:tcBorders>
              <w:top w:val="single" w:sz="4" w:space="0" w:color="000000"/>
              <w:left w:val="nil"/>
              <w:bottom w:val="single" w:sz="4" w:space="0" w:color="000000"/>
              <w:right w:val="single" w:sz="4" w:space="0" w:color="000000"/>
            </w:tcBorders>
          </w:tcPr>
          <w:p w:rsidR="00F66C16" w:rsidRPr="00484E4C" w:rsidRDefault="00F66C16" w:rsidP="00651F3A">
            <w:pPr>
              <w:jc w:val="center"/>
              <w:rPr>
                <w:rFonts w:cs="Times New Roman"/>
                <w:b/>
                <w:bCs/>
                <w:i/>
              </w:rPr>
            </w:pPr>
            <w:r>
              <w:rPr>
                <w:rFonts w:cs="Times New Roman"/>
                <w:b/>
                <w:bCs/>
                <w:i/>
              </w:rPr>
              <w:t>422352</w:t>
            </w:r>
          </w:p>
        </w:tc>
      </w:tr>
      <w:tr w:rsidR="00F66C16" w:rsidRPr="00620870" w:rsidTr="00651F3A">
        <w:trPr>
          <w:trHeight w:val="174"/>
        </w:trPr>
        <w:tc>
          <w:tcPr>
            <w:tcW w:w="4253" w:type="dxa"/>
            <w:tcBorders>
              <w:top w:val="single" w:sz="4" w:space="0" w:color="000000"/>
              <w:left w:val="single" w:sz="4" w:space="0" w:color="000000"/>
              <w:bottom w:val="single" w:sz="4" w:space="0" w:color="000000"/>
              <w:right w:val="single" w:sz="4" w:space="0" w:color="000000"/>
            </w:tcBorders>
          </w:tcPr>
          <w:p w:rsidR="00F66C16" w:rsidRPr="00292FF0" w:rsidRDefault="00F66C16" w:rsidP="00651F3A">
            <w:pPr>
              <w:rPr>
                <w:rFonts w:cs="Times New Roman"/>
                <w:b/>
                <w:bCs/>
              </w:rPr>
            </w:pPr>
            <w:r w:rsidRPr="00292FF0">
              <w:rPr>
                <w:rFonts w:cs="Times New Roman"/>
                <w:b/>
                <w:bCs/>
              </w:rPr>
              <w:t xml:space="preserve">Глава </w:t>
            </w:r>
            <w:r w:rsidRPr="00292FF0">
              <w:rPr>
                <w:rFonts w:cs="Times New Roman"/>
                <w:b/>
              </w:rPr>
              <w:t>Завражного</w:t>
            </w:r>
            <w:r w:rsidRPr="00292FF0">
              <w:rPr>
                <w:rFonts w:cs="Times New Roman"/>
                <w:b/>
                <w:bCs/>
              </w:rPr>
              <w:t xml:space="preserve"> сельского поселения Кадыйского муниципального района</w:t>
            </w:r>
          </w:p>
        </w:tc>
        <w:tc>
          <w:tcPr>
            <w:tcW w:w="709" w:type="dxa"/>
            <w:tcBorders>
              <w:top w:val="single" w:sz="4" w:space="0" w:color="000000"/>
              <w:left w:val="nil"/>
              <w:bottom w:val="single" w:sz="4" w:space="0" w:color="000000"/>
              <w:right w:val="single" w:sz="4" w:space="0" w:color="000000"/>
            </w:tcBorders>
            <w:noWrap/>
          </w:tcPr>
          <w:p w:rsidR="00F66C16" w:rsidRPr="00292FF0" w:rsidRDefault="00F66C16" w:rsidP="00651F3A">
            <w:pPr>
              <w:jc w:val="center"/>
              <w:rPr>
                <w:rFonts w:cs="Times New Roman"/>
                <w:b/>
                <w:bCs/>
              </w:rPr>
            </w:pPr>
            <w:r w:rsidRPr="00292FF0">
              <w:rPr>
                <w:rFonts w:cs="Times New Roman"/>
                <w:b/>
                <w:bCs/>
              </w:rPr>
              <w:t>01</w:t>
            </w:r>
          </w:p>
        </w:tc>
        <w:tc>
          <w:tcPr>
            <w:tcW w:w="708" w:type="dxa"/>
            <w:tcBorders>
              <w:top w:val="single" w:sz="4" w:space="0" w:color="000000"/>
              <w:left w:val="nil"/>
              <w:bottom w:val="single" w:sz="4" w:space="0" w:color="000000"/>
              <w:right w:val="single" w:sz="4" w:space="0" w:color="000000"/>
            </w:tcBorders>
            <w:noWrap/>
          </w:tcPr>
          <w:p w:rsidR="00F66C16" w:rsidRPr="00292FF0" w:rsidRDefault="00F66C16" w:rsidP="00651F3A">
            <w:pPr>
              <w:jc w:val="center"/>
              <w:rPr>
                <w:rFonts w:cs="Times New Roman"/>
                <w:b/>
                <w:bCs/>
              </w:rPr>
            </w:pPr>
            <w:r w:rsidRPr="00292FF0">
              <w:rPr>
                <w:rFonts w:cs="Times New Roman"/>
                <w:b/>
                <w:bCs/>
              </w:rPr>
              <w:t>02</w:t>
            </w:r>
          </w:p>
        </w:tc>
        <w:tc>
          <w:tcPr>
            <w:tcW w:w="1701" w:type="dxa"/>
            <w:tcBorders>
              <w:top w:val="single" w:sz="4" w:space="0" w:color="000000"/>
              <w:left w:val="nil"/>
              <w:bottom w:val="single" w:sz="4" w:space="0" w:color="000000"/>
              <w:right w:val="single" w:sz="4" w:space="0" w:color="000000"/>
            </w:tcBorders>
            <w:noWrap/>
          </w:tcPr>
          <w:p w:rsidR="00F66C16" w:rsidRPr="00292FF0" w:rsidRDefault="00F66C16" w:rsidP="00651F3A">
            <w:pPr>
              <w:jc w:val="center"/>
              <w:rPr>
                <w:rFonts w:cs="Times New Roman"/>
                <w:b/>
                <w:bCs/>
              </w:rPr>
            </w:pPr>
            <w:r w:rsidRPr="00292FF0">
              <w:rPr>
                <w:rFonts w:cs="Times New Roman"/>
                <w:b/>
                <w:bCs/>
              </w:rPr>
              <w:t>61000 00000</w:t>
            </w:r>
          </w:p>
        </w:tc>
        <w:tc>
          <w:tcPr>
            <w:tcW w:w="851" w:type="dxa"/>
            <w:tcBorders>
              <w:top w:val="single" w:sz="4" w:space="0" w:color="000000"/>
              <w:left w:val="nil"/>
              <w:bottom w:val="single" w:sz="4" w:space="0" w:color="000000"/>
              <w:right w:val="single" w:sz="4" w:space="0" w:color="000000"/>
            </w:tcBorders>
            <w:noWrap/>
          </w:tcPr>
          <w:p w:rsidR="00F66C16" w:rsidRPr="00292FF0" w:rsidRDefault="00F66C16" w:rsidP="00651F3A">
            <w:pPr>
              <w:jc w:val="center"/>
              <w:rPr>
                <w:rFonts w:cs="Times New Roman"/>
                <w:b/>
                <w:bCs/>
              </w:rPr>
            </w:pPr>
            <w:r w:rsidRPr="00292FF0">
              <w:rPr>
                <w:rFonts w:cs="Times New Roman"/>
                <w:b/>
                <w:bCs/>
              </w:rPr>
              <w:t>000</w:t>
            </w:r>
          </w:p>
        </w:tc>
        <w:tc>
          <w:tcPr>
            <w:tcW w:w="1276" w:type="dxa"/>
            <w:tcBorders>
              <w:top w:val="single" w:sz="4" w:space="0" w:color="000000"/>
              <w:left w:val="nil"/>
              <w:bottom w:val="single" w:sz="4" w:space="0" w:color="000000"/>
              <w:right w:val="single" w:sz="4" w:space="0" w:color="000000"/>
            </w:tcBorders>
            <w:noWrap/>
          </w:tcPr>
          <w:p w:rsidR="00F66C16" w:rsidRPr="00292FF0" w:rsidRDefault="00F66C16" w:rsidP="00651F3A">
            <w:pPr>
              <w:jc w:val="center"/>
              <w:rPr>
                <w:rFonts w:cs="Times New Roman"/>
                <w:b/>
                <w:bCs/>
              </w:rPr>
            </w:pPr>
            <w:r w:rsidRPr="00292FF0">
              <w:rPr>
                <w:rFonts w:cs="Times New Roman"/>
                <w:b/>
                <w:bCs/>
              </w:rPr>
              <w:t>422352</w:t>
            </w:r>
          </w:p>
        </w:tc>
        <w:tc>
          <w:tcPr>
            <w:tcW w:w="1275" w:type="dxa"/>
            <w:tcBorders>
              <w:top w:val="single" w:sz="4" w:space="0" w:color="000000"/>
              <w:left w:val="nil"/>
              <w:bottom w:val="single" w:sz="4" w:space="0" w:color="000000"/>
              <w:right w:val="single" w:sz="4" w:space="0" w:color="000000"/>
            </w:tcBorders>
          </w:tcPr>
          <w:p w:rsidR="00F66C16" w:rsidRPr="00292FF0" w:rsidRDefault="00F66C16" w:rsidP="00651F3A">
            <w:pPr>
              <w:jc w:val="center"/>
              <w:rPr>
                <w:rFonts w:cs="Times New Roman"/>
                <w:b/>
                <w:bCs/>
              </w:rPr>
            </w:pPr>
            <w:r w:rsidRPr="00292FF0">
              <w:rPr>
                <w:rFonts w:cs="Times New Roman"/>
                <w:b/>
                <w:bCs/>
              </w:rPr>
              <w:t>422352</w:t>
            </w:r>
          </w:p>
        </w:tc>
      </w:tr>
      <w:tr w:rsidR="00F66C16" w:rsidRPr="00620870" w:rsidTr="00651F3A">
        <w:trPr>
          <w:trHeight w:val="174"/>
        </w:trPr>
        <w:tc>
          <w:tcPr>
            <w:tcW w:w="4253" w:type="dxa"/>
            <w:tcBorders>
              <w:top w:val="single" w:sz="4" w:space="0" w:color="000000"/>
              <w:left w:val="single" w:sz="4" w:space="0" w:color="000000"/>
              <w:bottom w:val="single" w:sz="4" w:space="0" w:color="000000"/>
              <w:right w:val="single" w:sz="4" w:space="0" w:color="000000"/>
            </w:tcBorders>
          </w:tcPr>
          <w:p w:rsidR="00F66C16" w:rsidRPr="00484E4C" w:rsidRDefault="00F66C16" w:rsidP="00651F3A">
            <w:pPr>
              <w:rPr>
                <w:rFonts w:cs="Times New Roman"/>
                <w:bCs/>
              </w:rPr>
            </w:pPr>
            <w:r w:rsidRPr="00A04D1D">
              <w:rPr>
                <w:rFonts w:eastAsia="Times New Roman" w:cs="Times New Roman"/>
                <w:lang w:eastAsia="ar-SA"/>
              </w:rPr>
              <w:t>Расходы на выплаты по оплате труда работников органов местного самоуправления</w:t>
            </w:r>
          </w:p>
        </w:tc>
        <w:tc>
          <w:tcPr>
            <w:tcW w:w="70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01</w:t>
            </w:r>
          </w:p>
        </w:tc>
        <w:tc>
          <w:tcPr>
            <w:tcW w:w="708"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02</w:t>
            </w:r>
          </w:p>
        </w:tc>
        <w:tc>
          <w:tcPr>
            <w:tcW w:w="1701"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610</w:t>
            </w:r>
            <w:r w:rsidRPr="00484E4C">
              <w:rPr>
                <w:rFonts w:cs="Times New Roman"/>
                <w:bCs/>
              </w:rPr>
              <w:t>00 00110</w:t>
            </w:r>
          </w:p>
        </w:tc>
        <w:tc>
          <w:tcPr>
            <w:tcW w:w="851"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000</w:t>
            </w:r>
          </w:p>
        </w:tc>
        <w:tc>
          <w:tcPr>
            <w:tcW w:w="1276" w:type="dxa"/>
            <w:tcBorders>
              <w:top w:val="single" w:sz="4" w:space="0" w:color="000000"/>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324387</w:t>
            </w:r>
          </w:p>
        </w:tc>
        <w:tc>
          <w:tcPr>
            <w:tcW w:w="1275" w:type="dxa"/>
            <w:tcBorders>
              <w:top w:val="single" w:sz="4" w:space="0" w:color="000000"/>
              <w:left w:val="nil"/>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324387</w:t>
            </w:r>
          </w:p>
        </w:tc>
      </w:tr>
      <w:tr w:rsidR="00F66C16" w:rsidRPr="00620870" w:rsidTr="00651F3A">
        <w:trPr>
          <w:trHeight w:val="174"/>
        </w:trPr>
        <w:tc>
          <w:tcPr>
            <w:tcW w:w="4253" w:type="dxa"/>
            <w:tcBorders>
              <w:top w:val="single" w:sz="4" w:space="0" w:color="000000"/>
              <w:left w:val="single" w:sz="4" w:space="0" w:color="000000"/>
              <w:bottom w:val="single" w:sz="4" w:space="0" w:color="000000"/>
              <w:right w:val="single" w:sz="4" w:space="0" w:color="000000"/>
            </w:tcBorders>
          </w:tcPr>
          <w:p w:rsidR="00F66C16" w:rsidRPr="00484E4C" w:rsidRDefault="00F66C16" w:rsidP="00651F3A">
            <w:pPr>
              <w:rPr>
                <w:rFonts w:cs="Times New Roman"/>
                <w:bCs/>
              </w:rPr>
            </w:pPr>
            <w:r w:rsidRPr="00A04D1D">
              <w:rPr>
                <w:rFonts w:eastAsia="Times New Roman" w:cs="Times New Roman"/>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01</w:t>
            </w:r>
          </w:p>
        </w:tc>
        <w:tc>
          <w:tcPr>
            <w:tcW w:w="708"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02</w:t>
            </w:r>
          </w:p>
        </w:tc>
        <w:tc>
          <w:tcPr>
            <w:tcW w:w="1701"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610</w:t>
            </w:r>
            <w:r w:rsidRPr="00484E4C">
              <w:rPr>
                <w:rFonts w:cs="Times New Roman"/>
                <w:bCs/>
              </w:rPr>
              <w:t>00 00110</w:t>
            </w:r>
          </w:p>
        </w:tc>
        <w:tc>
          <w:tcPr>
            <w:tcW w:w="851"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100</w:t>
            </w:r>
          </w:p>
        </w:tc>
        <w:tc>
          <w:tcPr>
            <w:tcW w:w="1276" w:type="dxa"/>
            <w:tcBorders>
              <w:top w:val="single" w:sz="4" w:space="0" w:color="000000"/>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324387</w:t>
            </w:r>
          </w:p>
        </w:tc>
        <w:tc>
          <w:tcPr>
            <w:tcW w:w="1275" w:type="dxa"/>
            <w:tcBorders>
              <w:top w:val="single" w:sz="4" w:space="0" w:color="000000"/>
              <w:left w:val="nil"/>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324387</w:t>
            </w:r>
          </w:p>
        </w:tc>
      </w:tr>
      <w:tr w:rsidR="00F66C16" w:rsidRPr="00620870" w:rsidTr="00651F3A">
        <w:trPr>
          <w:trHeight w:val="467"/>
        </w:trPr>
        <w:tc>
          <w:tcPr>
            <w:tcW w:w="4253" w:type="dxa"/>
            <w:tcBorders>
              <w:top w:val="single" w:sz="4" w:space="0" w:color="000000"/>
              <w:left w:val="single" w:sz="4" w:space="0" w:color="000000"/>
              <w:bottom w:val="single" w:sz="4" w:space="0" w:color="000000"/>
              <w:right w:val="single" w:sz="4" w:space="0" w:color="000000"/>
            </w:tcBorders>
          </w:tcPr>
          <w:p w:rsidR="00F66C16" w:rsidRPr="00484E4C" w:rsidRDefault="00F66C16" w:rsidP="00651F3A">
            <w:pPr>
              <w:shd w:val="clear" w:color="auto" w:fill="FFFFFF"/>
              <w:rPr>
                <w:rFonts w:cs="Times New Roman"/>
              </w:rPr>
            </w:pPr>
            <w:r w:rsidRPr="00484E4C">
              <w:rPr>
                <w:rFonts w:cs="Times New Roman"/>
              </w:rPr>
              <w:t>Расходы на выплаты персоналу государственных (муниципальных) органов</w:t>
            </w:r>
          </w:p>
        </w:tc>
        <w:tc>
          <w:tcPr>
            <w:tcW w:w="70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01</w:t>
            </w:r>
          </w:p>
        </w:tc>
        <w:tc>
          <w:tcPr>
            <w:tcW w:w="708"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02</w:t>
            </w:r>
          </w:p>
        </w:tc>
        <w:tc>
          <w:tcPr>
            <w:tcW w:w="1701"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610</w:t>
            </w:r>
            <w:r w:rsidRPr="00484E4C">
              <w:rPr>
                <w:rFonts w:cs="Times New Roman"/>
              </w:rPr>
              <w:t>00 00110</w:t>
            </w:r>
          </w:p>
        </w:tc>
        <w:tc>
          <w:tcPr>
            <w:tcW w:w="851"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120</w:t>
            </w:r>
          </w:p>
        </w:tc>
        <w:tc>
          <w:tcPr>
            <w:tcW w:w="1276" w:type="dxa"/>
            <w:tcBorders>
              <w:top w:val="single" w:sz="4" w:space="0" w:color="000000"/>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324387</w:t>
            </w:r>
          </w:p>
        </w:tc>
        <w:tc>
          <w:tcPr>
            <w:tcW w:w="1275" w:type="dxa"/>
            <w:tcBorders>
              <w:top w:val="single" w:sz="4" w:space="0" w:color="000000"/>
              <w:left w:val="nil"/>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324387</w:t>
            </w:r>
          </w:p>
        </w:tc>
      </w:tr>
      <w:tr w:rsidR="00F66C16" w:rsidRPr="00620870" w:rsidTr="00651F3A">
        <w:trPr>
          <w:trHeight w:val="467"/>
        </w:trPr>
        <w:tc>
          <w:tcPr>
            <w:tcW w:w="4253" w:type="dxa"/>
            <w:tcBorders>
              <w:top w:val="single" w:sz="4" w:space="0" w:color="000000"/>
              <w:left w:val="single" w:sz="4" w:space="0" w:color="000000"/>
              <w:bottom w:val="single" w:sz="4" w:space="0" w:color="000000"/>
              <w:right w:val="single" w:sz="4" w:space="0" w:color="000000"/>
            </w:tcBorders>
          </w:tcPr>
          <w:p w:rsidR="00F66C16" w:rsidRPr="005464C9" w:rsidRDefault="00F66C16" w:rsidP="00651F3A">
            <w:pPr>
              <w:shd w:val="clear" w:color="auto" w:fill="FFFFFF"/>
              <w:rPr>
                <w:rFonts w:cs="Times New Roman"/>
              </w:rPr>
            </w:pPr>
            <w:r w:rsidRPr="005464C9">
              <w:rPr>
                <w:rFonts w:eastAsia="Times New Roman" w:cs="Times New Roman"/>
              </w:rPr>
              <w:t>Расходы на выполнение обязательств по искам, предъявленным по налогу на доходы физических лиц и взносам по обязательному социальному страхованию на  выплаты по оплате труда и прочим налогам и сборам</w:t>
            </w:r>
          </w:p>
        </w:tc>
        <w:tc>
          <w:tcPr>
            <w:tcW w:w="70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01</w:t>
            </w:r>
          </w:p>
        </w:tc>
        <w:tc>
          <w:tcPr>
            <w:tcW w:w="708"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02</w:t>
            </w:r>
          </w:p>
        </w:tc>
        <w:tc>
          <w:tcPr>
            <w:tcW w:w="1701"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610</w:t>
            </w:r>
            <w:r w:rsidRPr="00484E4C">
              <w:rPr>
                <w:rFonts w:cs="Times New Roman"/>
                <w:bCs/>
              </w:rPr>
              <w:t>00 00</w:t>
            </w:r>
            <w:r>
              <w:rPr>
                <w:rFonts w:cs="Times New Roman"/>
                <w:bCs/>
              </w:rPr>
              <w:t>9</w:t>
            </w:r>
            <w:r w:rsidRPr="00484E4C">
              <w:rPr>
                <w:rFonts w:cs="Times New Roman"/>
                <w:bCs/>
              </w:rPr>
              <w:t>10</w:t>
            </w:r>
          </w:p>
        </w:tc>
        <w:tc>
          <w:tcPr>
            <w:tcW w:w="851"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0</w:t>
            </w:r>
            <w:r w:rsidRPr="00484E4C">
              <w:rPr>
                <w:rFonts w:cs="Times New Roman"/>
                <w:bCs/>
              </w:rPr>
              <w:t>00</w:t>
            </w:r>
          </w:p>
        </w:tc>
        <w:tc>
          <w:tcPr>
            <w:tcW w:w="1276" w:type="dxa"/>
            <w:tcBorders>
              <w:top w:val="single" w:sz="4" w:space="0" w:color="000000"/>
              <w:left w:val="nil"/>
              <w:bottom w:val="single" w:sz="4" w:space="0" w:color="000000"/>
              <w:right w:val="single" w:sz="4" w:space="0" w:color="000000"/>
            </w:tcBorders>
            <w:noWrap/>
          </w:tcPr>
          <w:p w:rsidR="00F66C16" w:rsidRDefault="00F66C16" w:rsidP="00651F3A">
            <w:pPr>
              <w:suppressAutoHyphens/>
              <w:snapToGrid w:val="0"/>
              <w:jc w:val="center"/>
              <w:rPr>
                <w:rFonts w:eastAsia="Times New Roman" w:cs="Times New Roman"/>
                <w:lang w:eastAsia="ar-SA"/>
              </w:rPr>
            </w:pPr>
            <w:r>
              <w:rPr>
                <w:rFonts w:eastAsia="Times New Roman" w:cs="Times New Roman"/>
                <w:lang w:eastAsia="ar-SA"/>
              </w:rPr>
              <w:t>97965</w:t>
            </w:r>
          </w:p>
        </w:tc>
        <w:tc>
          <w:tcPr>
            <w:tcW w:w="1275" w:type="dxa"/>
            <w:tcBorders>
              <w:top w:val="single" w:sz="4" w:space="0" w:color="000000"/>
              <w:left w:val="nil"/>
              <w:bottom w:val="single" w:sz="4" w:space="0" w:color="000000"/>
              <w:right w:val="single" w:sz="4" w:space="0" w:color="000000"/>
            </w:tcBorders>
          </w:tcPr>
          <w:p w:rsidR="00F66C16" w:rsidRDefault="00F66C16" w:rsidP="00651F3A">
            <w:pPr>
              <w:suppressAutoHyphens/>
              <w:snapToGrid w:val="0"/>
              <w:jc w:val="center"/>
              <w:rPr>
                <w:rFonts w:eastAsia="Times New Roman" w:cs="Times New Roman"/>
                <w:lang w:eastAsia="ar-SA"/>
              </w:rPr>
            </w:pPr>
            <w:r>
              <w:rPr>
                <w:rFonts w:eastAsia="Times New Roman" w:cs="Times New Roman"/>
                <w:lang w:eastAsia="ar-SA"/>
              </w:rPr>
              <w:t>97965</w:t>
            </w:r>
          </w:p>
        </w:tc>
      </w:tr>
      <w:tr w:rsidR="00F66C16" w:rsidRPr="00620870" w:rsidTr="00651F3A">
        <w:trPr>
          <w:trHeight w:val="467"/>
        </w:trPr>
        <w:tc>
          <w:tcPr>
            <w:tcW w:w="4253" w:type="dxa"/>
            <w:tcBorders>
              <w:top w:val="single" w:sz="4" w:space="0" w:color="000000"/>
              <w:left w:val="single" w:sz="4" w:space="0" w:color="000000"/>
              <w:bottom w:val="single" w:sz="4" w:space="0" w:color="000000"/>
              <w:right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04D1D">
              <w:rPr>
                <w:rFonts w:eastAsia="Times New Roman" w:cs="Times New Roman"/>
                <w:lang w:eastAsia="ar-SA"/>
              </w:rPr>
              <w:lastRenderedPageBreak/>
              <w:t>внебюджетными фондами</w:t>
            </w:r>
          </w:p>
        </w:tc>
        <w:tc>
          <w:tcPr>
            <w:tcW w:w="70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lastRenderedPageBreak/>
              <w:t>01</w:t>
            </w:r>
          </w:p>
        </w:tc>
        <w:tc>
          <w:tcPr>
            <w:tcW w:w="708"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02</w:t>
            </w:r>
          </w:p>
        </w:tc>
        <w:tc>
          <w:tcPr>
            <w:tcW w:w="1701"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610</w:t>
            </w:r>
            <w:r w:rsidRPr="00484E4C">
              <w:rPr>
                <w:rFonts w:cs="Times New Roman"/>
              </w:rPr>
              <w:t>00 00</w:t>
            </w:r>
            <w:r>
              <w:rPr>
                <w:rFonts w:cs="Times New Roman"/>
              </w:rPr>
              <w:t>9</w:t>
            </w:r>
            <w:r w:rsidRPr="00484E4C">
              <w:rPr>
                <w:rFonts w:cs="Times New Roman"/>
              </w:rPr>
              <w:t>10</w:t>
            </w:r>
          </w:p>
        </w:tc>
        <w:tc>
          <w:tcPr>
            <w:tcW w:w="851"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w:t>
            </w:r>
            <w:r>
              <w:rPr>
                <w:rFonts w:cs="Times New Roman"/>
              </w:rPr>
              <w:t>0</w:t>
            </w:r>
            <w:r w:rsidRPr="00484E4C">
              <w:rPr>
                <w:rFonts w:cs="Times New Roman"/>
              </w:rPr>
              <w:t>0</w:t>
            </w:r>
          </w:p>
        </w:tc>
        <w:tc>
          <w:tcPr>
            <w:tcW w:w="1276" w:type="dxa"/>
            <w:tcBorders>
              <w:top w:val="single" w:sz="4" w:space="0" w:color="000000"/>
              <w:left w:val="nil"/>
              <w:bottom w:val="single" w:sz="4" w:space="0" w:color="000000"/>
              <w:right w:val="single" w:sz="4" w:space="0" w:color="000000"/>
            </w:tcBorders>
            <w:noWrap/>
          </w:tcPr>
          <w:p w:rsidR="00F66C16" w:rsidRDefault="00F66C16" w:rsidP="00651F3A">
            <w:pPr>
              <w:suppressAutoHyphens/>
              <w:snapToGrid w:val="0"/>
              <w:jc w:val="center"/>
              <w:rPr>
                <w:rFonts w:eastAsia="Times New Roman" w:cs="Times New Roman"/>
                <w:lang w:eastAsia="ar-SA"/>
              </w:rPr>
            </w:pPr>
            <w:r>
              <w:rPr>
                <w:rFonts w:eastAsia="Times New Roman" w:cs="Times New Roman"/>
                <w:lang w:eastAsia="ar-SA"/>
              </w:rPr>
              <w:t>97965</w:t>
            </w:r>
          </w:p>
        </w:tc>
        <w:tc>
          <w:tcPr>
            <w:tcW w:w="1275" w:type="dxa"/>
            <w:tcBorders>
              <w:top w:val="single" w:sz="4" w:space="0" w:color="000000"/>
              <w:left w:val="nil"/>
              <w:bottom w:val="single" w:sz="4" w:space="0" w:color="000000"/>
              <w:right w:val="single" w:sz="4" w:space="0" w:color="000000"/>
            </w:tcBorders>
          </w:tcPr>
          <w:p w:rsidR="00F66C16" w:rsidRDefault="00F66C16" w:rsidP="00651F3A">
            <w:pPr>
              <w:suppressAutoHyphens/>
              <w:snapToGrid w:val="0"/>
              <w:jc w:val="center"/>
              <w:rPr>
                <w:rFonts w:eastAsia="Times New Roman" w:cs="Times New Roman"/>
                <w:lang w:eastAsia="ar-SA"/>
              </w:rPr>
            </w:pPr>
            <w:r>
              <w:rPr>
                <w:rFonts w:eastAsia="Times New Roman" w:cs="Times New Roman"/>
                <w:lang w:eastAsia="ar-SA"/>
              </w:rPr>
              <w:t>97965</w:t>
            </w:r>
          </w:p>
        </w:tc>
      </w:tr>
      <w:tr w:rsidR="00F66C16" w:rsidRPr="00620870" w:rsidTr="00651F3A">
        <w:trPr>
          <w:trHeight w:val="467"/>
        </w:trPr>
        <w:tc>
          <w:tcPr>
            <w:tcW w:w="4253" w:type="dxa"/>
            <w:tcBorders>
              <w:top w:val="single" w:sz="4" w:space="0" w:color="000000"/>
              <w:left w:val="single" w:sz="4" w:space="0" w:color="000000"/>
              <w:bottom w:val="single" w:sz="4" w:space="0" w:color="000000"/>
              <w:right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lastRenderedPageBreak/>
              <w:t>Расходы на выплаты персоналу государственных (муниципальных) органов</w:t>
            </w:r>
          </w:p>
        </w:tc>
        <w:tc>
          <w:tcPr>
            <w:tcW w:w="70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01</w:t>
            </w:r>
          </w:p>
        </w:tc>
        <w:tc>
          <w:tcPr>
            <w:tcW w:w="708"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02</w:t>
            </w:r>
          </w:p>
        </w:tc>
        <w:tc>
          <w:tcPr>
            <w:tcW w:w="1701"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610</w:t>
            </w:r>
            <w:r w:rsidRPr="00484E4C">
              <w:rPr>
                <w:rFonts w:cs="Times New Roman"/>
              </w:rPr>
              <w:t>00 00</w:t>
            </w:r>
            <w:r>
              <w:rPr>
                <w:rFonts w:cs="Times New Roman"/>
              </w:rPr>
              <w:t>9</w:t>
            </w:r>
            <w:r w:rsidRPr="00484E4C">
              <w:rPr>
                <w:rFonts w:cs="Times New Roman"/>
              </w:rPr>
              <w:t>10</w:t>
            </w:r>
          </w:p>
        </w:tc>
        <w:tc>
          <w:tcPr>
            <w:tcW w:w="851"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120</w:t>
            </w:r>
          </w:p>
        </w:tc>
        <w:tc>
          <w:tcPr>
            <w:tcW w:w="1276" w:type="dxa"/>
            <w:tcBorders>
              <w:top w:val="single" w:sz="4" w:space="0" w:color="000000"/>
              <w:left w:val="nil"/>
              <w:bottom w:val="single" w:sz="4" w:space="0" w:color="000000"/>
              <w:right w:val="single" w:sz="4" w:space="0" w:color="000000"/>
            </w:tcBorders>
            <w:noWrap/>
          </w:tcPr>
          <w:p w:rsidR="00F66C16" w:rsidRDefault="00F66C16" w:rsidP="00651F3A">
            <w:pPr>
              <w:suppressAutoHyphens/>
              <w:snapToGrid w:val="0"/>
              <w:jc w:val="center"/>
              <w:rPr>
                <w:rFonts w:eastAsia="Times New Roman" w:cs="Times New Roman"/>
                <w:lang w:eastAsia="ar-SA"/>
              </w:rPr>
            </w:pPr>
            <w:r>
              <w:rPr>
                <w:rFonts w:eastAsia="Times New Roman" w:cs="Times New Roman"/>
                <w:lang w:eastAsia="ar-SA"/>
              </w:rPr>
              <w:t>97965</w:t>
            </w:r>
          </w:p>
        </w:tc>
        <w:tc>
          <w:tcPr>
            <w:tcW w:w="1275" w:type="dxa"/>
            <w:tcBorders>
              <w:top w:val="single" w:sz="4" w:space="0" w:color="000000"/>
              <w:left w:val="nil"/>
              <w:bottom w:val="single" w:sz="4" w:space="0" w:color="000000"/>
              <w:right w:val="single" w:sz="4" w:space="0" w:color="000000"/>
            </w:tcBorders>
          </w:tcPr>
          <w:p w:rsidR="00F66C16" w:rsidRDefault="00F66C16" w:rsidP="00651F3A">
            <w:pPr>
              <w:suppressAutoHyphens/>
              <w:snapToGrid w:val="0"/>
              <w:jc w:val="center"/>
              <w:rPr>
                <w:rFonts w:eastAsia="Times New Roman" w:cs="Times New Roman"/>
                <w:lang w:eastAsia="ar-SA"/>
              </w:rPr>
            </w:pPr>
            <w:r>
              <w:rPr>
                <w:rFonts w:eastAsia="Times New Roman" w:cs="Times New Roman"/>
                <w:lang w:eastAsia="ar-SA"/>
              </w:rPr>
              <w:t>97965</w:t>
            </w:r>
          </w:p>
        </w:tc>
      </w:tr>
      <w:tr w:rsidR="00F66C16" w:rsidRPr="00620870" w:rsidTr="00651F3A">
        <w:trPr>
          <w:trHeight w:val="456"/>
        </w:trPr>
        <w:tc>
          <w:tcPr>
            <w:tcW w:w="4253" w:type="dxa"/>
            <w:tcBorders>
              <w:top w:val="single" w:sz="4" w:space="0" w:color="000000"/>
              <w:left w:val="single" w:sz="4" w:space="0" w:color="000000"/>
              <w:bottom w:val="single" w:sz="4" w:space="0" w:color="000000"/>
              <w:right w:val="single" w:sz="4" w:space="0" w:color="000000"/>
            </w:tcBorders>
          </w:tcPr>
          <w:p w:rsidR="00F66C16" w:rsidRPr="00484E4C" w:rsidRDefault="00F66C16" w:rsidP="00651F3A">
            <w:pPr>
              <w:rPr>
                <w:rFonts w:cs="Times New Roman"/>
                <w:b/>
                <w:bCs/>
                <w:i/>
              </w:rPr>
            </w:pPr>
            <w:r w:rsidRPr="00484E4C">
              <w:rPr>
                <w:rFonts w:cs="Times New Roman"/>
                <w:b/>
                <w:i/>
                <w:snapToGrid w:val="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01</w:t>
            </w:r>
          </w:p>
        </w:tc>
        <w:tc>
          <w:tcPr>
            <w:tcW w:w="708"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04</w:t>
            </w:r>
          </w:p>
        </w:tc>
        <w:tc>
          <w:tcPr>
            <w:tcW w:w="1701"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00000 00000</w:t>
            </w:r>
          </w:p>
        </w:tc>
        <w:tc>
          <w:tcPr>
            <w:tcW w:w="851"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000</w:t>
            </w:r>
          </w:p>
        </w:tc>
        <w:tc>
          <w:tcPr>
            <w:tcW w:w="1276"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i/>
              </w:rPr>
            </w:pPr>
            <w:r>
              <w:rPr>
                <w:rFonts w:cs="Times New Roman"/>
                <w:b/>
                <w:bCs/>
                <w:i/>
              </w:rPr>
              <w:t>563230</w:t>
            </w:r>
          </w:p>
        </w:tc>
        <w:tc>
          <w:tcPr>
            <w:tcW w:w="1275" w:type="dxa"/>
            <w:tcBorders>
              <w:top w:val="single" w:sz="4" w:space="0" w:color="000000"/>
              <w:left w:val="nil"/>
              <w:bottom w:val="single" w:sz="4" w:space="0" w:color="000000"/>
              <w:right w:val="single" w:sz="4" w:space="0" w:color="000000"/>
            </w:tcBorders>
          </w:tcPr>
          <w:p w:rsidR="00F66C16" w:rsidRPr="00484E4C" w:rsidRDefault="00F66C16" w:rsidP="00651F3A">
            <w:pPr>
              <w:jc w:val="center"/>
              <w:rPr>
                <w:rFonts w:cs="Times New Roman"/>
                <w:b/>
                <w:bCs/>
                <w:i/>
              </w:rPr>
            </w:pPr>
            <w:r>
              <w:rPr>
                <w:rFonts w:cs="Times New Roman"/>
                <w:b/>
                <w:bCs/>
                <w:i/>
              </w:rPr>
              <w:t>563230</w:t>
            </w:r>
          </w:p>
        </w:tc>
      </w:tr>
      <w:tr w:rsidR="00F66C16" w:rsidRPr="00620870" w:rsidTr="00651F3A">
        <w:trPr>
          <w:trHeight w:val="506"/>
        </w:trPr>
        <w:tc>
          <w:tcPr>
            <w:tcW w:w="4253" w:type="dxa"/>
            <w:tcBorders>
              <w:top w:val="nil"/>
              <w:left w:val="single" w:sz="4" w:space="0" w:color="000000"/>
              <w:bottom w:val="single" w:sz="4" w:space="0" w:color="000000"/>
              <w:right w:val="single" w:sz="4" w:space="0" w:color="000000"/>
            </w:tcBorders>
          </w:tcPr>
          <w:p w:rsidR="00F66C16" w:rsidRPr="00B92C34" w:rsidRDefault="00F66C16" w:rsidP="00651F3A">
            <w:pPr>
              <w:rPr>
                <w:rFonts w:cs="Times New Roman"/>
                <w:b/>
                <w:bCs/>
              </w:rPr>
            </w:pPr>
            <w:r w:rsidRPr="00B92C34">
              <w:rPr>
                <w:rFonts w:cs="Times New Roman"/>
                <w:b/>
                <w:bCs/>
              </w:rPr>
              <w:t>Центральный аппарат органов местного самоуправления</w:t>
            </w:r>
          </w:p>
        </w:tc>
        <w:tc>
          <w:tcPr>
            <w:tcW w:w="709" w:type="dxa"/>
            <w:tcBorders>
              <w:top w:val="nil"/>
              <w:left w:val="nil"/>
              <w:bottom w:val="single" w:sz="4" w:space="0" w:color="000000"/>
              <w:right w:val="single" w:sz="4" w:space="0" w:color="000000"/>
            </w:tcBorders>
            <w:noWrap/>
          </w:tcPr>
          <w:p w:rsidR="00F66C16" w:rsidRPr="00B92C34" w:rsidRDefault="00F66C16" w:rsidP="00651F3A">
            <w:pPr>
              <w:jc w:val="center"/>
              <w:rPr>
                <w:rFonts w:cs="Times New Roman"/>
                <w:b/>
                <w:bCs/>
              </w:rPr>
            </w:pPr>
            <w:r w:rsidRPr="00B92C34">
              <w:rPr>
                <w:rFonts w:cs="Times New Roman"/>
                <w:b/>
                <w:bCs/>
              </w:rPr>
              <w:t>01</w:t>
            </w:r>
          </w:p>
        </w:tc>
        <w:tc>
          <w:tcPr>
            <w:tcW w:w="708" w:type="dxa"/>
            <w:tcBorders>
              <w:top w:val="nil"/>
              <w:left w:val="nil"/>
              <w:bottom w:val="single" w:sz="4" w:space="0" w:color="000000"/>
              <w:right w:val="single" w:sz="4" w:space="0" w:color="000000"/>
            </w:tcBorders>
            <w:noWrap/>
          </w:tcPr>
          <w:p w:rsidR="00F66C16" w:rsidRPr="00B92C34" w:rsidRDefault="00F66C16" w:rsidP="00651F3A">
            <w:pPr>
              <w:jc w:val="center"/>
              <w:rPr>
                <w:rFonts w:cs="Times New Roman"/>
                <w:b/>
                <w:bCs/>
              </w:rPr>
            </w:pPr>
            <w:r w:rsidRPr="00B92C34">
              <w:rPr>
                <w:rFonts w:cs="Times New Roman"/>
                <w:b/>
                <w:bCs/>
              </w:rPr>
              <w:t>04</w:t>
            </w:r>
          </w:p>
        </w:tc>
        <w:tc>
          <w:tcPr>
            <w:tcW w:w="1701" w:type="dxa"/>
            <w:tcBorders>
              <w:top w:val="nil"/>
              <w:left w:val="nil"/>
              <w:bottom w:val="single" w:sz="4" w:space="0" w:color="000000"/>
              <w:right w:val="single" w:sz="4" w:space="0" w:color="000000"/>
            </w:tcBorders>
            <w:noWrap/>
          </w:tcPr>
          <w:p w:rsidR="00F66C16" w:rsidRPr="00B92C34" w:rsidRDefault="00F66C16" w:rsidP="00651F3A">
            <w:pPr>
              <w:jc w:val="center"/>
              <w:rPr>
                <w:rFonts w:cs="Times New Roman"/>
                <w:b/>
                <w:bCs/>
              </w:rPr>
            </w:pPr>
            <w:r w:rsidRPr="00B92C34">
              <w:rPr>
                <w:rFonts w:cs="Times New Roman"/>
                <w:b/>
                <w:bCs/>
              </w:rPr>
              <w:t>66000 00000</w:t>
            </w:r>
          </w:p>
        </w:tc>
        <w:tc>
          <w:tcPr>
            <w:tcW w:w="851" w:type="dxa"/>
            <w:tcBorders>
              <w:top w:val="nil"/>
              <w:left w:val="nil"/>
              <w:bottom w:val="single" w:sz="4" w:space="0" w:color="000000"/>
              <w:right w:val="single" w:sz="4" w:space="0" w:color="000000"/>
            </w:tcBorders>
            <w:noWrap/>
          </w:tcPr>
          <w:p w:rsidR="00F66C16" w:rsidRPr="00B92C34" w:rsidRDefault="00F66C16" w:rsidP="00651F3A">
            <w:pPr>
              <w:jc w:val="center"/>
              <w:rPr>
                <w:rFonts w:cs="Times New Roman"/>
                <w:b/>
                <w:bCs/>
              </w:rPr>
            </w:pPr>
            <w:r w:rsidRPr="00B92C34">
              <w:rPr>
                <w:rFonts w:cs="Times New Roman"/>
                <w:b/>
                <w:bCs/>
              </w:rPr>
              <w:t>000</w:t>
            </w:r>
          </w:p>
        </w:tc>
        <w:tc>
          <w:tcPr>
            <w:tcW w:w="1276" w:type="dxa"/>
            <w:tcBorders>
              <w:top w:val="nil"/>
              <w:left w:val="nil"/>
              <w:bottom w:val="single" w:sz="4" w:space="0" w:color="000000"/>
              <w:right w:val="single" w:sz="4" w:space="0" w:color="000000"/>
            </w:tcBorders>
            <w:noWrap/>
          </w:tcPr>
          <w:p w:rsidR="00F66C16" w:rsidRPr="00B92C34" w:rsidRDefault="00F66C16" w:rsidP="00651F3A">
            <w:pPr>
              <w:jc w:val="center"/>
              <w:rPr>
                <w:rFonts w:cs="Times New Roman"/>
                <w:b/>
                <w:bCs/>
              </w:rPr>
            </w:pPr>
            <w:r w:rsidRPr="00B92C34">
              <w:rPr>
                <w:rFonts w:cs="Times New Roman"/>
                <w:b/>
                <w:bCs/>
              </w:rPr>
              <w:t>563230</w:t>
            </w:r>
          </w:p>
        </w:tc>
        <w:tc>
          <w:tcPr>
            <w:tcW w:w="1275" w:type="dxa"/>
            <w:tcBorders>
              <w:top w:val="nil"/>
              <w:left w:val="nil"/>
              <w:bottom w:val="single" w:sz="4" w:space="0" w:color="000000"/>
              <w:right w:val="single" w:sz="4" w:space="0" w:color="000000"/>
            </w:tcBorders>
          </w:tcPr>
          <w:p w:rsidR="00F66C16" w:rsidRPr="00B92C34" w:rsidRDefault="00F66C16" w:rsidP="00651F3A">
            <w:pPr>
              <w:jc w:val="center"/>
              <w:rPr>
                <w:rFonts w:cs="Times New Roman"/>
                <w:b/>
                <w:bCs/>
              </w:rPr>
            </w:pPr>
            <w:r w:rsidRPr="00B92C34">
              <w:rPr>
                <w:rFonts w:cs="Times New Roman"/>
                <w:b/>
                <w:bCs/>
              </w:rPr>
              <w:t>563230</w:t>
            </w:r>
          </w:p>
        </w:tc>
      </w:tr>
      <w:tr w:rsidR="00F66C16" w:rsidRPr="00620870" w:rsidTr="00651F3A">
        <w:trPr>
          <w:trHeight w:val="506"/>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bCs/>
              </w:rPr>
            </w:pPr>
            <w:r w:rsidRPr="00484E4C">
              <w:rPr>
                <w:rFonts w:cs="Times New Roman"/>
                <w:bCs/>
              </w:rPr>
              <w:t>Расходы на выплаты по оплате труда работников органов местного самоуправления</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01</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04</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660</w:t>
            </w:r>
            <w:r w:rsidRPr="00484E4C">
              <w:rPr>
                <w:rFonts w:cs="Times New Roman"/>
                <w:bCs/>
              </w:rPr>
              <w:t>00 00110</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0</w:t>
            </w:r>
            <w:r w:rsidRPr="00484E4C">
              <w:rPr>
                <w:rFonts w:cs="Times New Roman"/>
                <w:bCs/>
              </w:rPr>
              <w:t>00</w:t>
            </w:r>
          </w:p>
        </w:tc>
        <w:tc>
          <w:tcPr>
            <w:tcW w:w="1276"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431667</w:t>
            </w:r>
          </w:p>
        </w:tc>
        <w:tc>
          <w:tcPr>
            <w:tcW w:w="1275" w:type="dxa"/>
            <w:tcBorders>
              <w:top w:val="nil"/>
              <w:left w:val="nil"/>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431667</w:t>
            </w:r>
          </w:p>
        </w:tc>
      </w:tr>
      <w:tr w:rsidR="00F66C16" w:rsidRPr="00620870" w:rsidTr="00651F3A">
        <w:trPr>
          <w:trHeight w:val="456"/>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bCs/>
              </w:rPr>
            </w:pPr>
            <w:r w:rsidRPr="00A04D1D">
              <w:rPr>
                <w:rFonts w:eastAsia="Times New Roman" w:cs="Times New Roman"/>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01</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04</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660</w:t>
            </w:r>
            <w:r w:rsidRPr="00484E4C">
              <w:rPr>
                <w:rFonts w:cs="Times New Roman"/>
                <w:bCs/>
              </w:rPr>
              <w:t>00 00110</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100</w:t>
            </w:r>
          </w:p>
        </w:tc>
        <w:tc>
          <w:tcPr>
            <w:tcW w:w="1276"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431667</w:t>
            </w:r>
          </w:p>
        </w:tc>
        <w:tc>
          <w:tcPr>
            <w:tcW w:w="1275" w:type="dxa"/>
            <w:tcBorders>
              <w:top w:val="nil"/>
              <w:left w:val="nil"/>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431667</w:t>
            </w:r>
          </w:p>
        </w:tc>
      </w:tr>
      <w:tr w:rsidR="00F66C16" w:rsidRPr="00620870" w:rsidTr="00651F3A">
        <w:trPr>
          <w:trHeight w:val="131"/>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shd w:val="clear" w:color="auto" w:fill="FFFFFF"/>
              <w:rPr>
                <w:rFonts w:cs="Times New Roman"/>
              </w:rPr>
            </w:pPr>
            <w:r w:rsidRPr="00484E4C">
              <w:rPr>
                <w:rFonts w:cs="Times New Roman"/>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01</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04</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660</w:t>
            </w:r>
            <w:r w:rsidRPr="00484E4C">
              <w:rPr>
                <w:rFonts w:cs="Times New Roman"/>
              </w:rPr>
              <w:t>00 00110</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120</w:t>
            </w:r>
          </w:p>
        </w:tc>
        <w:tc>
          <w:tcPr>
            <w:tcW w:w="1276"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431667</w:t>
            </w:r>
          </w:p>
        </w:tc>
        <w:tc>
          <w:tcPr>
            <w:tcW w:w="1275" w:type="dxa"/>
            <w:tcBorders>
              <w:top w:val="nil"/>
              <w:left w:val="nil"/>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431667</w:t>
            </w:r>
          </w:p>
        </w:tc>
      </w:tr>
      <w:tr w:rsidR="00F66C16" w:rsidRPr="00620870" w:rsidTr="00651F3A">
        <w:trPr>
          <w:trHeight w:val="131"/>
        </w:trPr>
        <w:tc>
          <w:tcPr>
            <w:tcW w:w="4253" w:type="dxa"/>
            <w:tcBorders>
              <w:top w:val="nil"/>
              <w:left w:val="single" w:sz="4" w:space="0" w:color="000000"/>
              <w:bottom w:val="single" w:sz="4" w:space="0" w:color="000000"/>
              <w:right w:val="single" w:sz="4" w:space="0" w:color="000000"/>
            </w:tcBorders>
          </w:tcPr>
          <w:p w:rsidR="00F66C16" w:rsidRPr="00465514" w:rsidRDefault="00F66C16" w:rsidP="00651F3A">
            <w:pPr>
              <w:shd w:val="clear" w:color="auto" w:fill="FFFFFF"/>
              <w:rPr>
                <w:rFonts w:cs="Times New Roman"/>
              </w:rPr>
            </w:pPr>
            <w:r w:rsidRPr="00465514">
              <w:rPr>
                <w:rFonts w:eastAsia="Times New Roman" w:cs="Times New Roman"/>
              </w:rPr>
              <w:t>Расходы на выполнение обязательств по искам, предъявленным по налогу на доходы физических лиц и взносам по обязательному социальному страхованию на  выплаты по оплате труда и прочим налогам и сборам</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01</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04</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66000 009</w:t>
            </w:r>
            <w:r w:rsidRPr="00484E4C">
              <w:rPr>
                <w:rFonts w:cs="Times New Roman"/>
                <w:bCs/>
              </w:rPr>
              <w:t>10</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0</w:t>
            </w:r>
            <w:r w:rsidRPr="00484E4C">
              <w:rPr>
                <w:rFonts w:cs="Times New Roman"/>
                <w:bCs/>
              </w:rPr>
              <w:t>00</w:t>
            </w:r>
          </w:p>
        </w:tc>
        <w:tc>
          <w:tcPr>
            <w:tcW w:w="1276" w:type="dxa"/>
            <w:tcBorders>
              <w:top w:val="nil"/>
              <w:left w:val="nil"/>
              <w:bottom w:val="single" w:sz="4" w:space="0" w:color="000000"/>
              <w:right w:val="single" w:sz="4" w:space="0" w:color="000000"/>
            </w:tcBorders>
            <w:noWrap/>
          </w:tcPr>
          <w:p w:rsidR="00F66C16" w:rsidRDefault="00F66C16" w:rsidP="00651F3A">
            <w:pPr>
              <w:suppressAutoHyphens/>
              <w:snapToGrid w:val="0"/>
              <w:jc w:val="center"/>
              <w:rPr>
                <w:rFonts w:eastAsia="Times New Roman" w:cs="Times New Roman"/>
                <w:lang w:eastAsia="ar-SA"/>
              </w:rPr>
            </w:pPr>
            <w:r>
              <w:rPr>
                <w:rFonts w:eastAsia="Times New Roman" w:cs="Times New Roman"/>
                <w:lang w:eastAsia="ar-SA"/>
              </w:rPr>
              <w:t>130363</w:t>
            </w:r>
          </w:p>
        </w:tc>
        <w:tc>
          <w:tcPr>
            <w:tcW w:w="1275" w:type="dxa"/>
            <w:tcBorders>
              <w:top w:val="nil"/>
              <w:left w:val="nil"/>
              <w:bottom w:val="single" w:sz="4" w:space="0" w:color="000000"/>
              <w:right w:val="single" w:sz="4" w:space="0" w:color="000000"/>
            </w:tcBorders>
          </w:tcPr>
          <w:p w:rsidR="00F66C16" w:rsidRDefault="00F66C16" w:rsidP="00651F3A">
            <w:pPr>
              <w:suppressAutoHyphens/>
              <w:snapToGrid w:val="0"/>
              <w:jc w:val="center"/>
              <w:rPr>
                <w:rFonts w:eastAsia="Times New Roman" w:cs="Times New Roman"/>
                <w:lang w:eastAsia="ar-SA"/>
              </w:rPr>
            </w:pPr>
            <w:r>
              <w:rPr>
                <w:rFonts w:eastAsia="Times New Roman" w:cs="Times New Roman"/>
                <w:lang w:eastAsia="ar-SA"/>
              </w:rPr>
              <w:t>130363</w:t>
            </w:r>
          </w:p>
        </w:tc>
      </w:tr>
      <w:tr w:rsidR="00F66C16" w:rsidRPr="00620870" w:rsidTr="00651F3A">
        <w:trPr>
          <w:trHeight w:val="131"/>
        </w:trPr>
        <w:tc>
          <w:tcPr>
            <w:tcW w:w="4253" w:type="dxa"/>
            <w:tcBorders>
              <w:top w:val="nil"/>
              <w:left w:val="single" w:sz="4" w:space="0" w:color="000000"/>
              <w:bottom w:val="single" w:sz="4" w:space="0" w:color="000000"/>
              <w:right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01</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04</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66000 009</w:t>
            </w:r>
            <w:r w:rsidRPr="00484E4C">
              <w:rPr>
                <w:rFonts w:cs="Times New Roman"/>
                <w:bCs/>
              </w:rPr>
              <w:t>10</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100</w:t>
            </w:r>
          </w:p>
        </w:tc>
        <w:tc>
          <w:tcPr>
            <w:tcW w:w="1276" w:type="dxa"/>
            <w:tcBorders>
              <w:top w:val="nil"/>
              <w:left w:val="nil"/>
              <w:bottom w:val="single" w:sz="4" w:space="0" w:color="000000"/>
              <w:right w:val="single" w:sz="4" w:space="0" w:color="000000"/>
            </w:tcBorders>
            <w:noWrap/>
          </w:tcPr>
          <w:p w:rsidR="00F66C16" w:rsidRDefault="00F66C16" w:rsidP="00651F3A">
            <w:pPr>
              <w:suppressAutoHyphens/>
              <w:snapToGrid w:val="0"/>
              <w:jc w:val="center"/>
              <w:rPr>
                <w:rFonts w:eastAsia="Times New Roman" w:cs="Times New Roman"/>
                <w:lang w:eastAsia="ar-SA"/>
              </w:rPr>
            </w:pPr>
            <w:r>
              <w:rPr>
                <w:rFonts w:eastAsia="Times New Roman" w:cs="Times New Roman"/>
                <w:lang w:eastAsia="ar-SA"/>
              </w:rPr>
              <w:t>130363</w:t>
            </w:r>
          </w:p>
        </w:tc>
        <w:tc>
          <w:tcPr>
            <w:tcW w:w="1275" w:type="dxa"/>
            <w:tcBorders>
              <w:top w:val="nil"/>
              <w:left w:val="nil"/>
              <w:bottom w:val="single" w:sz="4" w:space="0" w:color="000000"/>
              <w:right w:val="single" w:sz="4" w:space="0" w:color="000000"/>
            </w:tcBorders>
          </w:tcPr>
          <w:p w:rsidR="00F66C16" w:rsidRDefault="00F66C16" w:rsidP="00651F3A">
            <w:pPr>
              <w:suppressAutoHyphens/>
              <w:snapToGrid w:val="0"/>
              <w:jc w:val="center"/>
              <w:rPr>
                <w:rFonts w:eastAsia="Times New Roman" w:cs="Times New Roman"/>
                <w:lang w:eastAsia="ar-SA"/>
              </w:rPr>
            </w:pPr>
            <w:r>
              <w:rPr>
                <w:rFonts w:eastAsia="Times New Roman" w:cs="Times New Roman"/>
                <w:lang w:eastAsia="ar-SA"/>
              </w:rPr>
              <w:t>130363</w:t>
            </w:r>
          </w:p>
        </w:tc>
      </w:tr>
      <w:tr w:rsidR="00F66C16" w:rsidRPr="00620870" w:rsidTr="00651F3A">
        <w:trPr>
          <w:trHeight w:val="131"/>
        </w:trPr>
        <w:tc>
          <w:tcPr>
            <w:tcW w:w="4253" w:type="dxa"/>
            <w:tcBorders>
              <w:top w:val="nil"/>
              <w:left w:val="single" w:sz="4" w:space="0" w:color="000000"/>
              <w:bottom w:val="single" w:sz="4" w:space="0" w:color="000000"/>
              <w:right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 xml:space="preserve">Расходы на выплаты персоналу государственных (муниципальных) </w:t>
            </w:r>
            <w:r w:rsidRPr="00A04D1D">
              <w:rPr>
                <w:rFonts w:eastAsia="Times New Roman" w:cs="Times New Roman"/>
                <w:lang w:eastAsia="ar-SA"/>
              </w:rPr>
              <w:lastRenderedPageBreak/>
              <w:t>органов</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lastRenderedPageBreak/>
              <w:t>01</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04</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66000 009</w:t>
            </w:r>
            <w:r w:rsidRPr="00484E4C">
              <w:rPr>
                <w:rFonts w:cs="Times New Roman"/>
              </w:rPr>
              <w:t>10</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120</w:t>
            </w:r>
          </w:p>
        </w:tc>
        <w:tc>
          <w:tcPr>
            <w:tcW w:w="1276" w:type="dxa"/>
            <w:tcBorders>
              <w:top w:val="nil"/>
              <w:left w:val="nil"/>
              <w:bottom w:val="single" w:sz="4" w:space="0" w:color="000000"/>
              <w:right w:val="single" w:sz="4" w:space="0" w:color="000000"/>
            </w:tcBorders>
            <w:noWrap/>
          </w:tcPr>
          <w:p w:rsidR="00F66C16" w:rsidRDefault="00F66C16" w:rsidP="00651F3A">
            <w:pPr>
              <w:suppressAutoHyphens/>
              <w:snapToGrid w:val="0"/>
              <w:jc w:val="center"/>
              <w:rPr>
                <w:rFonts w:eastAsia="Times New Roman" w:cs="Times New Roman"/>
                <w:lang w:eastAsia="ar-SA"/>
              </w:rPr>
            </w:pPr>
            <w:r>
              <w:rPr>
                <w:rFonts w:eastAsia="Times New Roman" w:cs="Times New Roman"/>
                <w:lang w:eastAsia="ar-SA"/>
              </w:rPr>
              <w:t>130363</w:t>
            </w:r>
          </w:p>
        </w:tc>
        <w:tc>
          <w:tcPr>
            <w:tcW w:w="1275" w:type="dxa"/>
            <w:tcBorders>
              <w:top w:val="nil"/>
              <w:left w:val="nil"/>
              <w:bottom w:val="single" w:sz="4" w:space="0" w:color="000000"/>
              <w:right w:val="single" w:sz="4" w:space="0" w:color="000000"/>
            </w:tcBorders>
          </w:tcPr>
          <w:p w:rsidR="00F66C16" w:rsidRDefault="00F66C16" w:rsidP="00651F3A">
            <w:pPr>
              <w:suppressAutoHyphens/>
              <w:snapToGrid w:val="0"/>
              <w:jc w:val="center"/>
              <w:rPr>
                <w:rFonts w:eastAsia="Times New Roman" w:cs="Times New Roman"/>
                <w:lang w:eastAsia="ar-SA"/>
              </w:rPr>
            </w:pPr>
            <w:r>
              <w:rPr>
                <w:rFonts w:eastAsia="Times New Roman" w:cs="Times New Roman"/>
                <w:lang w:eastAsia="ar-SA"/>
              </w:rPr>
              <w:t>130363</w:t>
            </w:r>
          </w:p>
        </w:tc>
      </w:tr>
      <w:tr w:rsidR="00F66C16" w:rsidRPr="00620870" w:rsidTr="00651F3A">
        <w:trPr>
          <w:trHeight w:val="456"/>
        </w:trPr>
        <w:tc>
          <w:tcPr>
            <w:tcW w:w="4253" w:type="dxa"/>
            <w:tcBorders>
              <w:top w:val="single" w:sz="4" w:space="0" w:color="auto"/>
              <w:left w:val="single" w:sz="4" w:space="0" w:color="000000"/>
              <w:bottom w:val="single" w:sz="4" w:space="0" w:color="000000"/>
              <w:right w:val="single" w:sz="4" w:space="0" w:color="000000"/>
            </w:tcBorders>
          </w:tcPr>
          <w:p w:rsidR="00F66C16" w:rsidRPr="00484E4C" w:rsidRDefault="00F66C16" w:rsidP="00651F3A">
            <w:pPr>
              <w:rPr>
                <w:rFonts w:cs="Times New Roman"/>
                <w:bCs/>
              </w:rPr>
            </w:pPr>
            <w:r w:rsidRPr="00484E4C">
              <w:rPr>
                <w:rFonts w:cs="Times New Roman"/>
                <w:bCs/>
              </w:rPr>
              <w:lastRenderedPageBreak/>
              <w:t>Осуществление полномочий по составлению протоколов об административных правонарушениях за счет субвенции из областного бюджета</w:t>
            </w:r>
          </w:p>
        </w:tc>
        <w:tc>
          <w:tcPr>
            <w:tcW w:w="709" w:type="dxa"/>
            <w:tcBorders>
              <w:top w:val="single" w:sz="4" w:space="0" w:color="auto"/>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01</w:t>
            </w:r>
          </w:p>
        </w:tc>
        <w:tc>
          <w:tcPr>
            <w:tcW w:w="708" w:type="dxa"/>
            <w:tcBorders>
              <w:top w:val="single" w:sz="4" w:space="0" w:color="auto"/>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04</w:t>
            </w:r>
          </w:p>
        </w:tc>
        <w:tc>
          <w:tcPr>
            <w:tcW w:w="1701" w:type="dxa"/>
            <w:tcBorders>
              <w:top w:val="single" w:sz="4" w:space="0" w:color="auto"/>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660</w:t>
            </w:r>
            <w:r w:rsidRPr="00484E4C">
              <w:rPr>
                <w:rFonts w:cs="Times New Roman"/>
                <w:bCs/>
              </w:rPr>
              <w:t>00 72090</w:t>
            </w:r>
          </w:p>
        </w:tc>
        <w:tc>
          <w:tcPr>
            <w:tcW w:w="851" w:type="dxa"/>
            <w:tcBorders>
              <w:top w:val="single" w:sz="4" w:space="0" w:color="auto"/>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000</w:t>
            </w:r>
          </w:p>
        </w:tc>
        <w:tc>
          <w:tcPr>
            <w:tcW w:w="1276" w:type="dxa"/>
            <w:tcBorders>
              <w:top w:val="single" w:sz="4" w:space="0" w:color="auto"/>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12</w:t>
            </w:r>
            <w:r w:rsidRPr="00484E4C">
              <w:rPr>
                <w:rFonts w:cs="Times New Roman"/>
                <w:bCs/>
              </w:rPr>
              <w:t>00</w:t>
            </w:r>
          </w:p>
        </w:tc>
        <w:tc>
          <w:tcPr>
            <w:tcW w:w="1275" w:type="dxa"/>
            <w:tcBorders>
              <w:top w:val="single" w:sz="4" w:space="0" w:color="auto"/>
              <w:left w:val="nil"/>
              <w:bottom w:val="single" w:sz="4" w:space="0" w:color="000000"/>
              <w:right w:val="single" w:sz="4" w:space="0" w:color="000000"/>
            </w:tcBorders>
          </w:tcPr>
          <w:p w:rsidR="00F66C16" w:rsidRPr="00484E4C" w:rsidRDefault="00F66C16" w:rsidP="00651F3A">
            <w:pPr>
              <w:jc w:val="center"/>
              <w:rPr>
                <w:rFonts w:cs="Times New Roman"/>
                <w:bCs/>
              </w:rPr>
            </w:pPr>
            <w:r>
              <w:rPr>
                <w:rFonts w:cs="Times New Roman"/>
                <w:bCs/>
              </w:rPr>
              <w:t>12</w:t>
            </w:r>
            <w:r w:rsidRPr="00484E4C">
              <w:rPr>
                <w:rFonts w:cs="Times New Roman"/>
                <w:bCs/>
              </w:rPr>
              <w:t>00</w:t>
            </w:r>
          </w:p>
        </w:tc>
      </w:tr>
      <w:tr w:rsidR="00F66C16" w:rsidRPr="00620870" w:rsidTr="00651F3A">
        <w:trPr>
          <w:trHeight w:val="456"/>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shd w:val="clear" w:color="auto" w:fill="FFFFFF"/>
              <w:rPr>
                <w:rFonts w:cs="Times New Roman"/>
              </w:rPr>
            </w:pPr>
            <w:r w:rsidRPr="00484E4C">
              <w:rPr>
                <w:rFonts w:cs="Times New Roman"/>
              </w:rPr>
              <w:t>Закупка товаров, работ и услуг для обеспечения</w:t>
            </w:r>
            <w:r>
              <w:rPr>
                <w:rFonts w:cs="Times New Roman"/>
              </w:rPr>
              <w:t xml:space="preserve"> </w:t>
            </w:r>
            <w:r w:rsidRPr="00484E4C">
              <w:rPr>
                <w:rFonts w:cs="Times New Roman"/>
              </w:rPr>
              <w:t>государственных (муниципальных) нужд</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01</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04</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660</w:t>
            </w:r>
            <w:r w:rsidRPr="00484E4C">
              <w:rPr>
                <w:rFonts w:cs="Times New Roman"/>
              </w:rPr>
              <w:t>00 72090</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200</w:t>
            </w:r>
          </w:p>
        </w:tc>
        <w:tc>
          <w:tcPr>
            <w:tcW w:w="1276"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12</w:t>
            </w:r>
            <w:r w:rsidRPr="00484E4C">
              <w:rPr>
                <w:rFonts w:cs="Times New Roman"/>
              </w:rPr>
              <w:t>00</w:t>
            </w:r>
          </w:p>
        </w:tc>
        <w:tc>
          <w:tcPr>
            <w:tcW w:w="1275" w:type="dxa"/>
            <w:tcBorders>
              <w:top w:val="nil"/>
              <w:left w:val="nil"/>
              <w:bottom w:val="single" w:sz="4" w:space="0" w:color="000000"/>
              <w:right w:val="single" w:sz="4" w:space="0" w:color="000000"/>
            </w:tcBorders>
          </w:tcPr>
          <w:p w:rsidR="00F66C16" w:rsidRPr="00484E4C" w:rsidRDefault="00F66C16" w:rsidP="00651F3A">
            <w:pPr>
              <w:jc w:val="center"/>
              <w:rPr>
                <w:rFonts w:cs="Times New Roman"/>
              </w:rPr>
            </w:pPr>
            <w:r>
              <w:rPr>
                <w:rFonts w:cs="Times New Roman"/>
              </w:rPr>
              <w:t>12</w:t>
            </w:r>
            <w:r w:rsidRPr="00484E4C">
              <w:rPr>
                <w:rFonts w:cs="Times New Roman"/>
              </w:rPr>
              <w:t>00</w:t>
            </w:r>
          </w:p>
        </w:tc>
      </w:tr>
      <w:tr w:rsidR="00F66C16" w:rsidRPr="00620870" w:rsidTr="00651F3A">
        <w:trPr>
          <w:trHeight w:val="327"/>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shd w:val="clear" w:color="auto" w:fill="FFFFFF"/>
              <w:rPr>
                <w:rFonts w:cs="Times New Roman"/>
              </w:rPr>
            </w:pPr>
            <w:r w:rsidRPr="00484E4C">
              <w:rPr>
                <w:rFonts w:cs="Times New Roman"/>
              </w:rPr>
              <w:t>Иные закупки товаров, работ и услуг для обеспечения</w:t>
            </w:r>
            <w:r>
              <w:rPr>
                <w:rFonts w:cs="Times New Roman"/>
              </w:rPr>
              <w:t xml:space="preserve"> </w:t>
            </w:r>
            <w:r w:rsidRPr="00484E4C">
              <w:rPr>
                <w:rFonts w:cs="Times New Roman"/>
              </w:rPr>
              <w:t>государственных (муниципальных) нужд</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01</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04</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660</w:t>
            </w:r>
            <w:r w:rsidRPr="00484E4C">
              <w:rPr>
                <w:rFonts w:cs="Times New Roman"/>
              </w:rPr>
              <w:t>00 72090</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240</w:t>
            </w:r>
          </w:p>
        </w:tc>
        <w:tc>
          <w:tcPr>
            <w:tcW w:w="1276"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12</w:t>
            </w:r>
            <w:r w:rsidRPr="00484E4C">
              <w:rPr>
                <w:rFonts w:cs="Times New Roman"/>
              </w:rPr>
              <w:t>00</w:t>
            </w:r>
          </w:p>
        </w:tc>
        <w:tc>
          <w:tcPr>
            <w:tcW w:w="1275" w:type="dxa"/>
            <w:tcBorders>
              <w:top w:val="nil"/>
              <w:left w:val="nil"/>
              <w:bottom w:val="single" w:sz="4" w:space="0" w:color="000000"/>
              <w:right w:val="single" w:sz="4" w:space="0" w:color="000000"/>
            </w:tcBorders>
          </w:tcPr>
          <w:p w:rsidR="00F66C16" w:rsidRPr="00484E4C" w:rsidRDefault="00F66C16" w:rsidP="00651F3A">
            <w:pPr>
              <w:jc w:val="center"/>
              <w:rPr>
                <w:rFonts w:cs="Times New Roman"/>
              </w:rPr>
            </w:pPr>
            <w:r>
              <w:rPr>
                <w:rFonts w:cs="Times New Roman"/>
              </w:rPr>
              <w:t>12</w:t>
            </w:r>
            <w:r w:rsidRPr="00484E4C">
              <w:rPr>
                <w:rFonts w:cs="Times New Roman"/>
              </w:rPr>
              <w:t>00</w:t>
            </w:r>
          </w:p>
        </w:tc>
      </w:tr>
      <w:tr w:rsidR="00F66C16" w:rsidRPr="00620870" w:rsidTr="00651F3A">
        <w:trPr>
          <w:trHeight w:val="151"/>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b/>
                <w:bCs/>
                <w:i/>
              </w:rPr>
            </w:pPr>
            <w:r w:rsidRPr="00484E4C">
              <w:rPr>
                <w:rFonts w:cs="Times New Roman"/>
                <w:b/>
                <w:bCs/>
                <w:i/>
              </w:rPr>
              <w:t>Резервные фонды</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01</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11</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00000 00000</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000</w:t>
            </w:r>
          </w:p>
        </w:tc>
        <w:tc>
          <w:tcPr>
            <w:tcW w:w="1276"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Pr>
                <w:rFonts w:cs="Times New Roman"/>
                <w:b/>
                <w:bCs/>
                <w:i/>
              </w:rPr>
              <w:t>1</w:t>
            </w:r>
            <w:r w:rsidRPr="00484E4C">
              <w:rPr>
                <w:rFonts w:cs="Times New Roman"/>
                <w:b/>
                <w:bCs/>
                <w:i/>
              </w:rPr>
              <w:t>0 000</w:t>
            </w:r>
          </w:p>
        </w:tc>
        <w:tc>
          <w:tcPr>
            <w:tcW w:w="1275" w:type="dxa"/>
            <w:tcBorders>
              <w:top w:val="nil"/>
              <w:left w:val="nil"/>
              <w:bottom w:val="single" w:sz="4" w:space="0" w:color="000000"/>
              <w:right w:val="single" w:sz="4" w:space="0" w:color="000000"/>
            </w:tcBorders>
          </w:tcPr>
          <w:p w:rsidR="00F66C16" w:rsidRPr="00484E4C" w:rsidRDefault="00F66C16" w:rsidP="00651F3A">
            <w:pPr>
              <w:jc w:val="center"/>
              <w:rPr>
                <w:rFonts w:cs="Times New Roman"/>
                <w:b/>
                <w:bCs/>
                <w:i/>
              </w:rPr>
            </w:pPr>
            <w:r>
              <w:rPr>
                <w:rFonts w:cs="Times New Roman"/>
                <w:b/>
                <w:bCs/>
                <w:i/>
              </w:rPr>
              <w:t>1</w:t>
            </w:r>
            <w:r w:rsidRPr="00484E4C">
              <w:rPr>
                <w:rFonts w:cs="Times New Roman"/>
                <w:b/>
                <w:bCs/>
                <w:i/>
              </w:rPr>
              <w:t>0 000</w:t>
            </w:r>
          </w:p>
        </w:tc>
      </w:tr>
      <w:tr w:rsidR="00F66C16" w:rsidRPr="00620870" w:rsidTr="00651F3A">
        <w:trPr>
          <w:trHeight w:val="151"/>
        </w:trPr>
        <w:tc>
          <w:tcPr>
            <w:tcW w:w="4253" w:type="dxa"/>
            <w:tcBorders>
              <w:top w:val="nil"/>
              <w:left w:val="single" w:sz="4" w:space="0" w:color="000000"/>
              <w:bottom w:val="single" w:sz="4" w:space="0" w:color="000000"/>
              <w:right w:val="single" w:sz="4" w:space="0" w:color="000000"/>
            </w:tcBorders>
          </w:tcPr>
          <w:p w:rsidR="00F66C16" w:rsidRPr="00292FF0" w:rsidRDefault="00F66C16" w:rsidP="00651F3A">
            <w:pPr>
              <w:suppressAutoHyphens/>
              <w:rPr>
                <w:rFonts w:eastAsia="Times New Roman" w:cs="Times New Roman"/>
                <w:b/>
                <w:lang w:eastAsia="ar-SA"/>
              </w:rPr>
            </w:pPr>
            <w:r w:rsidRPr="00292FF0">
              <w:rPr>
                <w:rFonts w:eastAsia="Times New Roman" w:cs="Times New Roman"/>
                <w:b/>
                <w:lang w:eastAsia="ar-SA"/>
              </w:rPr>
              <w:t>Непрограммные расходы</w:t>
            </w:r>
          </w:p>
        </w:tc>
        <w:tc>
          <w:tcPr>
            <w:tcW w:w="709" w:type="dxa"/>
            <w:tcBorders>
              <w:top w:val="nil"/>
              <w:left w:val="nil"/>
              <w:bottom w:val="single" w:sz="4" w:space="0" w:color="000000"/>
              <w:right w:val="single" w:sz="4" w:space="0" w:color="000000"/>
            </w:tcBorders>
            <w:noWrap/>
          </w:tcPr>
          <w:p w:rsidR="00F66C16" w:rsidRPr="00292FF0" w:rsidRDefault="00F66C16" w:rsidP="00651F3A">
            <w:pPr>
              <w:suppressAutoHyphens/>
              <w:snapToGrid w:val="0"/>
              <w:jc w:val="center"/>
              <w:rPr>
                <w:rFonts w:eastAsia="Times New Roman" w:cs="Times New Roman"/>
                <w:b/>
                <w:lang w:eastAsia="ar-SA"/>
              </w:rPr>
            </w:pPr>
            <w:r w:rsidRPr="00292FF0">
              <w:rPr>
                <w:rFonts w:eastAsia="Times New Roman" w:cs="Times New Roman"/>
                <w:b/>
                <w:lang w:eastAsia="ar-SA"/>
              </w:rPr>
              <w:t>01</w:t>
            </w:r>
          </w:p>
        </w:tc>
        <w:tc>
          <w:tcPr>
            <w:tcW w:w="708" w:type="dxa"/>
            <w:tcBorders>
              <w:top w:val="nil"/>
              <w:left w:val="nil"/>
              <w:bottom w:val="single" w:sz="4" w:space="0" w:color="000000"/>
              <w:right w:val="single" w:sz="4" w:space="0" w:color="000000"/>
            </w:tcBorders>
            <w:noWrap/>
          </w:tcPr>
          <w:p w:rsidR="00F66C16" w:rsidRPr="00292FF0" w:rsidRDefault="00F66C16" w:rsidP="00651F3A">
            <w:pPr>
              <w:suppressAutoHyphens/>
              <w:snapToGrid w:val="0"/>
              <w:jc w:val="center"/>
              <w:rPr>
                <w:rFonts w:eastAsia="Times New Roman" w:cs="Times New Roman"/>
                <w:b/>
                <w:lang w:eastAsia="ar-SA"/>
              </w:rPr>
            </w:pPr>
            <w:r w:rsidRPr="00292FF0">
              <w:rPr>
                <w:rFonts w:eastAsia="Times New Roman" w:cs="Times New Roman"/>
                <w:b/>
                <w:lang w:eastAsia="ar-SA"/>
              </w:rPr>
              <w:t>1</w:t>
            </w:r>
            <w:r>
              <w:rPr>
                <w:rFonts w:eastAsia="Times New Roman" w:cs="Times New Roman"/>
                <w:b/>
                <w:lang w:eastAsia="ar-SA"/>
              </w:rPr>
              <w:t>1</w:t>
            </w:r>
          </w:p>
        </w:tc>
        <w:tc>
          <w:tcPr>
            <w:tcW w:w="1701" w:type="dxa"/>
            <w:tcBorders>
              <w:top w:val="nil"/>
              <w:left w:val="nil"/>
              <w:bottom w:val="single" w:sz="4" w:space="0" w:color="000000"/>
              <w:right w:val="single" w:sz="4" w:space="0" w:color="000000"/>
            </w:tcBorders>
            <w:noWrap/>
          </w:tcPr>
          <w:p w:rsidR="00F66C16" w:rsidRPr="00292FF0" w:rsidRDefault="00F66C16" w:rsidP="00651F3A">
            <w:pPr>
              <w:suppressAutoHyphens/>
              <w:snapToGrid w:val="0"/>
              <w:jc w:val="center"/>
              <w:rPr>
                <w:rFonts w:eastAsia="Times New Roman" w:cs="Times New Roman"/>
                <w:b/>
                <w:lang w:eastAsia="ar-SA"/>
              </w:rPr>
            </w:pPr>
            <w:r w:rsidRPr="00292FF0">
              <w:rPr>
                <w:rFonts w:eastAsia="Times New Roman" w:cs="Times New Roman"/>
                <w:b/>
                <w:lang w:eastAsia="ar-SA"/>
              </w:rPr>
              <w:t>99000 00000</w:t>
            </w:r>
          </w:p>
        </w:tc>
        <w:tc>
          <w:tcPr>
            <w:tcW w:w="851" w:type="dxa"/>
            <w:tcBorders>
              <w:top w:val="nil"/>
              <w:left w:val="nil"/>
              <w:bottom w:val="single" w:sz="4" w:space="0" w:color="000000"/>
              <w:right w:val="single" w:sz="4" w:space="0" w:color="000000"/>
            </w:tcBorders>
            <w:noWrap/>
          </w:tcPr>
          <w:p w:rsidR="00F66C16" w:rsidRPr="00292FF0" w:rsidRDefault="00F66C16" w:rsidP="00651F3A">
            <w:pPr>
              <w:suppressAutoHyphens/>
              <w:snapToGrid w:val="0"/>
              <w:jc w:val="center"/>
              <w:rPr>
                <w:rFonts w:eastAsia="Times New Roman" w:cs="Times New Roman"/>
                <w:b/>
                <w:lang w:eastAsia="ar-SA"/>
              </w:rPr>
            </w:pPr>
            <w:r w:rsidRPr="00292FF0">
              <w:rPr>
                <w:rFonts w:eastAsia="Times New Roman" w:cs="Times New Roman"/>
                <w:b/>
                <w:lang w:eastAsia="ar-SA"/>
              </w:rPr>
              <w:t>000</w:t>
            </w:r>
          </w:p>
        </w:tc>
        <w:tc>
          <w:tcPr>
            <w:tcW w:w="1276" w:type="dxa"/>
            <w:tcBorders>
              <w:top w:val="nil"/>
              <w:left w:val="nil"/>
              <w:bottom w:val="single" w:sz="4" w:space="0" w:color="000000"/>
              <w:right w:val="single" w:sz="4" w:space="0" w:color="000000"/>
            </w:tcBorders>
            <w:noWrap/>
          </w:tcPr>
          <w:p w:rsidR="00F66C16" w:rsidRPr="00292FF0" w:rsidRDefault="00F66C16" w:rsidP="00651F3A">
            <w:pPr>
              <w:jc w:val="center"/>
              <w:rPr>
                <w:rFonts w:cs="Times New Roman"/>
                <w:b/>
                <w:bCs/>
              </w:rPr>
            </w:pPr>
            <w:r>
              <w:rPr>
                <w:rFonts w:cs="Times New Roman"/>
                <w:b/>
                <w:bCs/>
              </w:rPr>
              <w:t>10000</w:t>
            </w:r>
          </w:p>
        </w:tc>
        <w:tc>
          <w:tcPr>
            <w:tcW w:w="1275" w:type="dxa"/>
            <w:tcBorders>
              <w:top w:val="nil"/>
              <w:left w:val="nil"/>
              <w:bottom w:val="single" w:sz="4" w:space="0" w:color="000000"/>
              <w:right w:val="single" w:sz="4" w:space="0" w:color="000000"/>
            </w:tcBorders>
          </w:tcPr>
          <w:p w:rsidR="00F66C16" w:rsidRPr="00292FF0" w:rsidRDefault="00F66C16" w:rsidP="00651F3A">
            <w:pPr>
              <w:jc w:val="center"/>
              <w:rPr>
                <w:rFonts w:cs="Times New Roman"/>
                <w:b/>
                <w:bCs/>
              </w:rPr>
            </w:pPr>
            <w:r w:rsidRPr="00292FF0">
              <w:rPr>
                <w:rFonts w:cs="Times New Roman"/>
                <w:b/>
                <w:bCs/>
              </w:rPr>
              <w:t>10000</w:t>
            </w:r>
          </w:p>
        </w:tc>
      </w:tr>
      <w:tr w:rsidR="00F66C16" w:rsidRPr="00620870" w:rsidTr="00651F3A">
        <w:trPr>
          <w:trHeight w:val="456"/>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bCs/>
              </w:rPr>
            </w:pPr>
            <w:r w:rsidRPr="00484E4C">
              <w:rPr>
                <w:rFonts w:cs="Times New Roman"/>
                <w:bCs/>
              </w:rPr>
              <w:t xml:space="preserve">Резервный фонд администрации </w:t>
            </w:r>
            <w:r w:rsidRPr="00484E4C">
              <w:rPr>
                <w:rFonts w:cs="Times New Roman"/>
              </w:rPr>
              <w:t>Завражного</w:t>
            </w:r>
            <w:r w:rsidRPr="00484E4C">
              <w:rPr>
                <w:rFonts w:cs="Times New Roman"/>
                <w:bCs/>
              </w:rPr>
              <w:t xml:space="preserve"> сельского поселения</w:t>
            </w:r>
            <w:r>
              <w:rPr>
                <w:rFonts w:cs="Times New Roman"/>
                <w:bCs/>
              </w:rPr>
              <w:t xml:space="preserve"> Кадыйского муниципального района</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01</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11</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99</w:t>
            </w:r>
            <w:r w:rsidRPr="00484E4C">
              <w:rPr>
                <w:rFonts w:cs="Times New Roman"/>
                <w:bCs/>
              </w:rPr>
              <w:t>000 20130</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000</w:t>
            </w:r>
          </w:p>
        </w:tc>
        <w:tc>
          <w:tcPr>
            <w:tcW w:w="1276"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1</w:t>
            </w:r>
            <w:r w:rsidRPr="00484E4C">
              <w:rPr>
                <w:rFonts w:cs="Times New Roman"/>
                <w:bCs/>
              </w:rPr>
              <w:t>0 000</w:t>
            </w:r>
          </w:p>
        </w:tc>
        <w:tc>
          <w:tcPr>
            <w:tcW w:w="1275" w:type="dxa"/>
            <w:tcBorders>
              <w:top w:val="nil"/>
              <w:left w:val="nil"/>
              <w:bottom w:val="single" w:sz="4" w:space="0" w:color="000000"/>
              <w:right w:val="single" w:sz="4" w:space="0" w:color="000000"/>
            </w:tcBorders>
          </w:tcPr>
          <w:p w:rsidR="00F66C16" w:rsidRPr="00484E4C" w:rsidRDefault="00F66C16" w:rsidP="00651F3A">
            <w:pPr>
              <w:jc w:val="center"/>
              <w:rPr>
                <w:rFonts w:cs="Times New Roman"/>
                <w:bCs/>
              </w:rPr>
            </w:pPr>
            <w:r>
              <w:rPr>
                <w:rFonts w:cs="Times New Roman"/>
                <w:bCs/>
              </w:rPr>
              <w:t>1</w:t>
            </w:r>
            <w:r w:rsidRPr="00484E4C">
              <w:rPr>
                <w:rFonts w:cs="Times New Roman"/>
                <w:bCs/>
              </w:rPr>
              <w:t>0 000</w:t>
            </w:r>
          </w:p>
        </w:tc>
      </w:tr>
      <w:tr w:rsidR="00F66C16" w:rsidRPr="00620870" w:rsidTr="00651F3A">
        <w:trPr>
          <w:trHeight w:val="238"/>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t>Иные бюджетные ассигнования</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01</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11</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w:t>
            </w:r>
            <w:r w:rsidRPr="00484E4C">
              <w:rPr>
                <w:rFonts w:cs="Times New Roman"/>
              </w:rPr>
              <w:t>000 20130</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800</w:t>
            </w:r>
          </w:p>
        </w:tc>
        <w:tc>
          <w:tcPr>
            <w:tcW w:w="1276"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1</w:t>
            </w:r>
            <w:r w:rsidRPr="00484E4C">
              <w:rPr>
                <w:rFonts w:cs="Times New Roman"/>
              </w:rPr>
              <w:t>0 000</w:t>
            </w:r>
          </w:p>
        </w:tc>
        <w:tc>
          <w:tcPr>
            <w:tcW w:w="1275" w:type="dxa"/>
            <w:tcBorders>
              <w:top w:val="nil"/>
              <w:left w:val="nil"/>
              <w:bottom w:val="single" w:sz="4" w:space="0" w:color="000000"/>
              <w:right w:val="single" w:sz="4" w:space="0" w:color="000000"/>
            </w:tcBorders>
          </w:tcPr>
          <w:p w:rsidR="00F66C16" w:rsidRPr="00484E4C" w:rsidRDefault="00F66C16" w:rsidP="00651F3A">
            <w:pPr>
              <w:jc w:val="center"/>
              <w:rPr>
                <w:rFonts w:cs="Times New Roman"/>
              </w:rPr>
            </w:pPr>
            <w:r>
              <w:rPr>
                <w:rFonts w:cs="Times New Roman"/>
              </w:rPr>
              <w:t>1</w:t>
            </w:r>
            <w:r w:rsidRPr="00484E4C">
              <w:rPr>
                <w:rFonts w:cs="Times New Roman"/>
              </w:rPr>
              <w:t>0 000</w:t>
            </w:r>
          </w:p>
        </w:tc>
      </w:tr>
      <w:tr w:rsidR="00F66C16" w:rsidRPr="00620870" w:rsidTr="00651F3A">
        <w:trPr>
          <w:trHeight w:val="135"/>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t>Резервные средства</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01</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11</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w:t>
            </w:r>
            <w:r w:rsidRPr="00484E4C">
              <w:rPr>
                <w:rFonts w:cs="Times New Roman"/>
              </w:rPr>
              <w:t>000 20130</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870</w:t>
            </w:r>
          </w:p>
        </w:tc>
        <w:tc>
          <w:tcPr>
            <w:tcW w:w="1276"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1</w:t>
            </w:r>
            <w:r w:rsidRPr="00484E4C">
              <w:rPr>
                <w:rFonts w:cs="Times New Roman"/>
              </w:rPr>
              <w:t>0 000</w:t>
            </w:r>
          </w:p>
        </w:tc>
        <w:tc>
          <w:tcPr>
            <w:tcW w:w="1275" w:type="dxa"/>
            <w:tcBorders>
              <w:top w:val="nil"/>
              <w:left w:val="nil"/>
              <w:bottom w:val="single" w:sz="4" w:space="0" w:color="000000"/>
              <w:right w:val="single" w:sz="4" w:space="0" w:color="000000"/>
            </w:tcBorders>
          </w:tcPr>
          <w:p w:rsidR="00F66C16" w:rsidRPr="00484E4C" w:rsidRDefault="00F66C16" w:rsidP="00651F3A">
            <w:pPr>
              <w:jc w:val="center"/>
              <w:rPr>
                <w:rFonts w:cs="Times New Roman"/>
              </w:rPr>
            </w:pPr>
            <w:r>
              <w:rPr>
                <w:rFonts w:cs="Times New Roman"/>
              </w:rPr>
              <w:t>1</w:t>
            </w:r>
            <w:r w:rsidRPr="00484E4C">
              <w:rPr>
                <w:rFonts w:cs="Times New Roman"/>
              </w:rPr>
              <w:t>0 000</w:t>
            </w:r>
          </w:p>
        </w:tc>
      </w:tr>
      <w:tr w:rsidR="00F66C16" w:rsidRPr="00620870" w:rsidTr="00651F3A">
        <w:trPr>
          <w:trHeight w:val="174"/>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b/>
                <w:bCs/>
                <w:i/>
              </w:rPr>
            </w:pPr>
            <w:r w:rsidRPr="00484E4C">
              <w:rPr>
                <w:rFonts w:cs="Times New Roman"/>
                <w:b/>
                <w:bCs/>
                <w:i/>
              </w:rPr>
              <w:t>Другие общегосударственные вопросы</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01</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13</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00000 00000</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000</w:t>
            </w:r>
          </w:p>
        </w:tc>
        <w:tc>
          <w:tcPr>
            <w:tcW w:w="1276"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Pr>
                <w:rFonts w:cs="Times New Roman"/>
                <w:b/>
                <w:bCs/>
                <w:i/>
              </w:rPr>
              <w:t>764886</w:t>
            </w:r>
          </w:p>
        </w:tc>
        <w:tc>
          <w:tcPr>
            <w:tcW w:w="1275" w:type="dxa"/>
            <w:tcBorders>
              <w:top w:val="nil"/>
              <w:left w:val="nil"/>
              <w:bottom w:val="single" w:sz="4" w:space="0" w:color="000000"/>
              <w:right w:val="single" w:sz="4" w:space="0" w:color="000000"/>
            </w:tcBorders>
          </w:tcPr>
          <w:p w:rsidR="00F66C16" w:rsidRPr="00484E4C" w:rsidRDefault="00F66C16" w:rsidP="00651F3A">
            <w:pPr>
              <w:jc w:val="center"/>
              <w:rPr>
                <w:rFonts w:cs="Times New Roman"/>
                <w:b/>
                <w:bCs/>
                <w:i/>
              </w:rPr>
            </w:pPr>
            <w:r>
              <w:rPr>
                <w:rFonts w:cs="Times New Roman"/>
                <w:b/>
                <w:bCs/>
                <w:i/>
              </w:rPr>
              <w:t>733493</w:t>
            </w:r>
          </w:p>
        </w:tc>
      </w:tr>
      <w:tr w:rsidR="00F66C16" w:rsidRPr="00620870" w:rsidTr="00651F3A">
        <w:trPr>
          <w:trHeight w:val="174"/>
        </w:trPr>
        <w:tc>
          <w:tcPr>
            <w:tcW w:w="4253" w:type="dxa"/>
            <w:tcBorders>
              <w:top w:val="nil"/>
              <w:left w:val="single" w:sz="4" w:space="0" w:color="000000"/>
              <w:bottom w:val="single" w:sz="4" w:space="0" w:color="000000"/>
              <w:right w:val="single" w:sz="4" w:space="0" w:color="000000"/>
            </w:tcBorders>
          </w:tcPr>
          <w:p w:rsidR="00F66C16" w:rsidRPr="00292FF0" w:rsidRDefault="00F66C16" w:rsidP="00651F3A">
            <w:pPr>
              <w:suppressAutoHyphens/>
              <w:rPr>
                <w:rFonts w:eastAsia="Times New Roman" w:cs="Times New Roman"/>
                <w:b/>
                <w:lang w:eastAsia="ar-SA"/>
              </w:rPr>
            </w:pPr>
            <w:r w:rsidRPr="00292FF0">
              <w:rPr>
                <w:rFonts w:eastAsia="Times New Roman" w:cs="Times New Roman"/>
                <w:b/>
                <w:lang w:eastAsia="ar-SA"/>
              </w:rPr>
              <w:t>Непрограммные расходы</w:t>
            </w:r>
          </w:p>
        </w:tc>
        <w:tc>
          <w:tcPr>
            <w:tcW w:w="709" w:type="dxa"/>
            <w:tcBorders>
              <w:top w:val="nil"/>
              <w:left w:val="nil"/>
              <w:bottom w:val="single" w:sz="4" w:space="0" w:color="000000"/>
              <w:right w:val="single" w:sz="4" w:space="0" w:color="000000"/>
            </w:tcBorders>
            <w:noWrap/>
          </w:tcPr>
          <w:p w:rsidR="00F66C16" w:rsidRPr="00292FF0" w:rsidRDefault="00F66C16" w:rsidP="00651F3A">
            <w:pPr>
              <w:suppressAutoHyphens/>
              <w:snapToGrid w:val="0"/>
              <w:jc w:val="center"/>
              <w:rPr>
                <w:rFonts w:eastAsia="Times New Roman" w:cs="Times New Roman"/>
                <w:b/>
                <w:lang w:eastAsia="ar-SA"/>
              </w:rPr>
            </w:pPr>
            <w:r w:rsidRPr="00292FF0">
              <w:rPr>
                <w:rFonts w:eastAsia="Times New Roman" w:cs="Times New Roman"/>
                <w:b/>
                <w:lang w:eastAsia="ar-SA"/>
              </w:rPr>
              <w:t>01</w:t>
            </w:r>
          </w:p>
        </w:tc>
        <w:tc>
          <w:tcPr>
            <w:tcW w:w="708" w:type="dxa"/>
            <w:tcBorders>
              <w:top w:val="nil"/>
              <w:left w:val="nil"/>
              <w:bottom w:val="single" w:sz="4" w:space="0" w:color="000000"/>
              <w:right w:val="single" w:sz="4" w:space="0" w:color="000000"/>
            </w:tcBorders>
            <w:noWrap/>
          </w:tcPr>
          <w:p w:rsidR="00F66C16" w:rsidRPr="00292FF0" w:rsidRDefault="00F66C16" w:rsidP="00651F3A">
            <w:pPr>
              <w:suppressAutoHyphens/>
              <w:snapToGrid w:val="0"/>
              <w:jc w:val="center"/>
              <w:rPr>
                <w:rFonts w:eastAsia="Times New Roman" w:cs="Times New Roman"/>
                <w:b/>
                <w:lang w:eastAsia="ar-SA"/>
              </w:rPr>
            </w:pPr>
            <w:r w:rsidRPr="00292FF0">
              <w:rPr>
                <w:rFonts w:eastAsia="Times New Roman" w:cs="Times New Roman"/>
                <w:b/>
                <w:lang w:eastAsia="ar-SA"/>
              </w:rPr>
              <w:t>13</w:t>
            </w:r>
          </w:p>
        </w:tc>
        <w:tc>
          <w:tcPr>
            <w:tcW w:w="1701" w:type="dxa"/>
            <w:tcBorders>
              <w:top w:val="nil"/>
              <w:left w:val="nil"/>
              <w:bottom w:val="single" w:sz="4" w:space="0" w:color="000000"/>
              <w:right w:val="single" w:sz="4" w:space="0" w:color="000000"/>
            </w:tcBorders>
            <w:noWrap/>
          </w:tcPr>
          <w:p w:rsidR="00F66C16" w:rsidRPr="00292FF0" w:rsidRDefault="00F66C16" w:rsidP="00651F3A">
            <w:pPr>
              <w:suppressAutoHyphens/>
              <w:snapToGrid w:val="0"/>
              <w:jc w:val="center"/>
              <w:rPr>
                <w:rFonts w:eastAsia="Times New Roman" w:cs="Times New Roman"/>
                <w:b/>
                <w:lang w:eastAsia="ar-SA"/>
              </w:rPr>
            </w:pPr>
            <w:r w:rsidRPr="00292FF0">
              <w:rPr>
                <w:rFonts w:eastAsia="Times New Roman" w:cs="Times New Roman"/>
                <w:b/>
                <w:lang w:eastAsia="ar-SA"/>
              </w:rPr>
              <w:t>99000 00000</w:t>
            </w:r>
          </w:p>
        </w:tc>
        <w:tc>
          <w:tcPr>
            <w:tcW w:w="851" w:type="dxa"/>
            <w:tcBorders>
              <w:top w:val="nil"/>
              <w:left w:val="nil"/>
              <w:bottom w:val="single" w:sz="4" w:space="0" w:color="000000"/>
              <w:right w:val="single" w:sz="4" w:space="0" w:color="000000"/>
            </w:tcBorders>
            <w:noWrap/>
          </w:tcPr>
          <w:p w:rsidR="00F66C16" w:rsidRPr="00292FF0" w:rsidRDefault="00F66C16" w:rsidP="00651F3A">
            <w:pPr>
              <w:suppressAutoHyphens/>
              <w:snapToGrid w:val="0"/>
              <w:jc w:val="center"/>
              <w:rPr>
                <w:rFonts w:eastAsia="Times New Roman" w:cs="Times New Roman"/>
                <w:b/>
                <w:lang w:eastAsia="ar-SA"/>
              </w:rPr>
            </w:pPr>
            <w:r w:rsidRPr="00292FF0">
              <w:rPr>
                <w:rFonts w:eastAsia="Times New Roman" w:cs="Times New Roman"/>
                <w:b/>
                <w:lang w:eastAsia="ar-SA"/>
              </w:rPr>
              <w:t>000</w:t>
            </w:r>
          </w:p>
        </w:tc>
        <w:tc>
          <w:tcPr>
            <w:tcW w:w="1276" w:type="dxa"/>
            <w:tcBorders>
              <w:top w:val="nil"/>
              <w:left w:val="nil"/>
              <w:bottom w:val="single" w:sz="4" w:space="0" w:color="000000"/>
              <w:right w:val="single" w:sz="4" w:space="0" w:color="000000"/>
            </w:tcBorders>
            <w:noWrap/>
          </w:tcPr>
          <w:p w:rsidR="00F66C16" w:rsidRPr="00DA6272" w:rsidRDefault="00F66C16" w:rsidP="00651F3A">
            <w:pPr>
              <w:jc w:val="center"/>
              <w:rPr>
                <w:rFonts w:cs="Times New Roman"/>
                <w:b/>
                <w:bCs/>
              </w:rPr>
            </w:pPr>
            <w:r w:rsidRPr="00DA6272">
              <w:rPr>
                <w:rFonts w:cs="Times New Roman"/>
                <w:b/>
                <w:bCs/>
              </w:rPr>
              <w:t>764886</w:t>
            </w:r>
          </w:p>
        </w:tc>
        <w:tc>
          <w:tcPr>
            <w:tcW w:w="1275" w:type="dxa"/>
            <w:tcBorders>
              <w:top w:val="nil"/>
              <w:left w:val="nil"/>
              <w:bottom w:val="single" w:sz="4" w:space="0" w:color="000000"/>
              <w:right w:val="single" w:sz="4" w:space="0" w:color="000000"/>
            </w:tcBorders>
          </w:tcPr>
          <w:p w:rsidR="00F66C16" w:rsidRPr="00DA6272" w:rsidRDefault="00F66C16" w:rsidP="00651F3A">
            <w:pPr>
              <w:jc w:val="center"/>
              <w:rPr>
                <w:rFonts w:cs="Times New Roman"/>
                <w:b/>
                <w:bCs/>
              </w:rPr>
            </w:pPr>
            <w:r w:rsidRPr="00DA6272">
              <w:rPr>
                <w:rFonts w:cs="Times New Roman"/>
                <w:b/>
                <w:bCs/>
              </w:rPr>
              <w:t>733493</w:t>
            </w:r>
          </w:p>
        </w:tc>
      </w:tr>
      <w:tr w:rsidR="00F66C16" w:rsidRPr="00620870" w:rsidTr="00651F3A">
        <w:trPr>
          <w:trHeight w:val="70"/>
        </w:trPr>
        <w:tc>
          <w:tcPr>
            <w:tcW w:w="4253" w:type="dxa"/>
            <w:tcBorders>
              <w:top w:val="nil"/>
              <w:left w:val="single" w:sz="4" w:space="0" w:color="000000"/>
              <w:bottom w:val="single" w:sz="4" w:space="0" w:color="000000"/>
              <w:right w:val="single" w:sz="4" w:space="0" w:color="000000"/>
            </w:tcBorders>
          </w:tcPr>
          <w:p w:rsidR="00F66C16" w:rsidRPr="00A24205" w:rsidRDefault="00F66C16" w:rsidP="00651F3A">
            <w:pPr>
              <w:shd w:val="clear" w:color="auto" w:fill="FFFFFF"/>
              <w:rPr>
                <w:rFonts w:cs="Times New Roman"/>
                <w:shd w:val="clear" w:color="auto" w:fill="FFFFFF"/>
              </w:rPr>
            </w:pPr>
            <w:r w:rsidRPr="00A24205">
              <w:rPr>
                <w:rFonts w:eastAsia="Times New Roman" w:cs="Times New Roman"/>
              </w:rPr>
              <w:t>Расходы на обеспечение деятельности (оказание услуг) подведомственных учреждений  по обеспечению хозяйственного и транспортного обслуживания</w:t>
            </w:r>
          </w:p>
        </w:tc>
        <w:tc>
          <w:tcPr>
            <w:tcW w:w="709" w:type="dxa"/>
            <w:tcBorders>
              <w:top w:val="nil"/>
              <w:left w:val="nil"/>
              <w:bottom w:val="single" w:sz="4" w:space="0" w:color="000000"/>
              <w:right w:val="single" w:sz="4" w:space="0" w:color="000000"/>
            </w:tcBorders>
            <w:noWrap/>
          </w:tcPr>
          <w:p w:rsidR="00F66C16" w:rsidRPr="00A24205" w:rsidRDefault="00F66C16" w:rsidP="00651F3A">
            <w:pPr>
              <w:jc w:val="center"/>
              <w:rPr>
                <w:rFonts w:cs="Times New Roman"/>
              </w:rPr>
            </w:pPr>
            <w:r w:rsidRPr="00A24205">
              <w:rPr>
                <w:rFonts w:cs="Times New Roman"/>
              </w:rPr>
              <w:t>01</w:t>
            </w:r>
          </w:p>
        </w:tc>
        <w:tc>
          <w:tcPr>
            <w:tcW w:w="708" w:type="dxa"/>
            <w:tcBorders>
              <w:top w:val="nil"/>
              <w:left w:val="nil"/>
              <w:bottom w:val="single" w:sz="4" w:space="0" w:color="000000"/>
              <w:right w:val="single" w:sz="4" w:space="0" w:color="000000"/>
            </w:tcBorders>
            <w:noWrap/>
          </w:tcPr>
          <w:p w:rsidR="00F66C16" w:rsidRPr="00A24205" w:rsidRDefault="00F66C16" w:rsidP="00651F3A">
            <w:pPr>
              <w:jc w:val="center"/>
              <w:rPr>
                <w:rFonts w:cs="Times New Roman"/>
              </w:rPr>
            </w:pPr>
            <w:r w:rsidRPr="00A24205">
              <w:rPr>
                <w:rFonts w:cs="Times New Roman"/>
              </w:rPr>
              <w:t>13</w:t>
            </w:r>
          </w:p>
        </w:tc>
        <w:tc>
          <w:tcPr>
            <w:tcW w:w="1701" w:type="dxa"/>
            <w:tcBorders>
              <w:top w:val="nil"/>
              <w:left w:val="nil"/>
              <w:bottom w:val="single" w:sz="4" w:space="0" w:color="000000"/>
              <w:right w:val="single" w:sz="4" w:space="0" w:color="000000"/>
            </w:tcBorders>
            <w:noWrap/>
          </w:tcPr>
          <w:p w:rsidR="00F66C16" w:rsidRPr="00A24205" w:rsidRDefault="00F66C16" w:rsidP="00651F3A">
            <w:pPr>
              <w:jc w:val="center"/>
              <w:rPr>
                <w:rFonts w:cs="Times New Roman"/>
              </w:rPr>
            </w:pPr>
            <w:r w:rsidRPr="00A24205">
              <w:rPr>
                <w:rFonts w:cs="Times New Roman"/>
              </w:rPr>
              <w:t>99000 0</w:t>
            </w:r>
            <w:r>
              <w:rPr>
                <w:rFonts w:cs="Times New Roman"/>
              </w:rPr>
              <w:t>0</w:t>
            </w:r>
            <w:r w:rsidRPr="00A24205">
              <w:rPr>
                <w:rFonts w:cs="Times New Roman"/>
              </w:rPr>
              <w:t>591</w:t>
            </w:r>
          </w:p>
        </w:tc>
        <w:tc>
          <w:tcPr>
            <w:tcW w:w="851" w:type="dxa"/>
            <w:tcBorders>
              <w:top w:val="nil"/>
              <w:left w:val="nil"/>
              <w:bottom w:val="single" w:sz="4" w:space="0" w:color="000000"/>
              <w:right w:val="single" w:sz="4" w:space="0" w:color="000000"/>
            </w:tcBorders>
            <w:noWrap/>
          </w:tcPr>
          <w:p w:rsidR="00F66C16" w:rsidRPr="00A24205" w:rsidRDefault="00F66C16" w:rsidP="00651F3A">
            <w:pPr>
              <w:jc w:val="center"/>
              <w:rPr>
                <w:rFonts w:cs="Times New Roman"/>
              </w:rPr>
            </w:pPr>
            <w:r w:rsidRPr="00A24205">
              <w:rPr>
                <w:rFonts w:cs="Times New Roman"/>
              </w:rPr>
              <w:t>000</w:t>
            </w:r>
          </w:p>
        </w:tc>
        <w:tc>
          <w:tcPr>
            <w:tcW w:w="1276" w:type="dxa"/>
            <w:tcBorders>
              <w:top w:val="nil"/>
              <w:left w:val="nil"/>
              <w:bottom w:val="single" w:sz="4" w:space="0" w:color="000000"/>
              <w:right w:val="single" w:sz="4" w:space="0" w:color="000000"/>
            </w:tcBorders>
            <w:noWrap/>
          </w:tcPr>
          <w:p w:rsidR="00F66C16" w:rsidRPr="00A24205" w:rsidRDefault="00F66C16" w:rsidP="00651F3A">
            <w:pPr>
              <w:jc w:val="center"/>
              <w:rPr>
                <w:rFonts w:cs="Times New Roman"/>
              </w:rPr>
            </w:pPr>
            <w:r w:rsidRPr="00A24205">
              <w:rPr>
                <w:rFonts w:cs="Times New Roman"/>
              </w:rPr>
              <w:t>6</w:t>
            </w:r>
            <w:r>
              <w:rPr>
                <w:rFonts w:cs="Times New Roman"/>
              </w:rPr>
              <w:t>69</w:t>
            </w:r>
            <w:r w:rsidRPr="00A24205">
              <w:rPr>
                <w:rFonts w:cs="Times New Roman"/>
              </w:rPr>
              <w:t>136</w:t>
            </w:r>
          </w:p>
        </w:tc>
        <w:tc>
          <w:tcPr>
            <w:tcW w:w="1275" w:type="dxa"/>
            <w:tcBorders>
              <w:top w:val="nil"/>
              <w:left w:val="nil"/>
              <w:bottom w:val="single" w:sz="4" w:space="0" w:color="000000"/>
              <w:right w:val="single" w:sz="4" w:space="0" w:color="000000"/>
            </w:tcBorders>
          </w:tcPr>
          <w:p w:rsidR="00F66C16" w:rsidRPr="00A24205" w:rsidRDefault="00F66C16" w:rsidP="00651F3A">
            <w:pPr>
              <w:jc w:val="center"/>
              <w:rPr>
                <w:rFonts w:cs="Times New Roman"/>
              </w:rPr>
            </w:pPr>
            <w:r w:rsidRPr="00A24205">
              <w:rPr>
                <w:rFonts w:cs="Times New Roman"/>
              </w:rPr>
              <w:t>6</w:t>
            </w:r>
            <w:r>
              <w:rPr>
                <w:rFonts w:cs="Times New Roman"/>
              </w:rPr>
              <w:t>37</w:t>
            </w:r>
            <w:r w:rsidRPr="00A24205">
              <w:rPr>
                <w:rFonts w:cs="Times New Roman"/>
              </w:rPr>
              <w:t>743</w:t>
            </w:r>
          </w:p>
        </w:tc>
      </w:tr>
      <w:tr w:rsidR="00F66C16" w:rsidRPr="00620870" w:rsidTr="00651F3A">
        <w:trPr>
          <w:trHeight w:val="70"/>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shd w:val="clear" w:color="auto" w:fill="FFFFFF"/>
              <w:rPr>
                <w:rFonts w:cs="Times New Roman"/>
              </w:rPr>
            </w:pPr>
            <w:r w:rsidRPr="00484E4C">
              <w:rPr>
                <w:rFonts w:cs="Times New Roman"/>
              </w:rPr>
              <w:t>Расходы на выплаты персоналу в целях обеспечения</w:t>
            </w:r>
            <w:r>
              <w:rPr>
                <w:rFonts w:cs="Times New Roman"/>
              </w:rPr>
              <w:t xml:space="preserve"> </w:t>
            </w:r>
            <w:r w:rsidRPr="00484E4C">
              <w:rPr>
                <w:rFonts w:cs="Times New Roman"/>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01</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13</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99000 00</w:t>
            </w:r>
            <w:r w:rsidRPr="00484E4C">
              <w:rPr>
                <w:rFonts w:cs="Times New Roman"/>
              </w:rPr>
              <w:t>59</w:t>
            </w:r>
            <w:r>
              <w:rPr>
                <w:rFonts w:cs="Times New Roman"/>
              </w:rPr>
              <w:t>1</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100</w:t>
            </w:r>
          </w:p>
        </w:tc>
        <w:tc>
          <w:tcPr>
            <w:tcW w:w="1276"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297185</w:t>
            </w:r>
          </w:p>
        </w:tc>
        <w:tc>
          <w:tcPr>
            <w:tcW w:w="1275" w:type="dxa"/>
            <w:tcBorders>
              <w:top w:val="nil"/>
              <w:left w:val="nil"/>
              <w:bottom w:val="single" w:sz="4" w:space="0" w:color="000000"/>
              <w:right w:val="single" w:sz="4" w:space="0" w:color="000000"/>
            </w:tcBorders>
          </w:tcPr>
          <w:p w:rsidR="00F66C16" w:rsidRPr="00484E4C" w:rsidRDefault="00F66C16" w:rsidP="00651F3A">
            <w:pPr>
              <w:jc w:val="center"/>
              <w:rPr>
                <w:rFonts w:cs="Times New Roman"/>
              </w:rPr>
            </w:pPr>
            <w:r>
              <w:rPr>
                <w:rFonts w:cs="Times New Roman"/>
              </w:rPr>
              <w:t>297185</w:t>
            </w:r>
          </w:p>
        </w:tc>
      </w:tr>
      <w:tr w:rsidR="00F66C16" w:rsidRPr="00620870" w:rsidTr="00651F3A">
        <w:trPr>
          <w:trHeight w:val="70"/>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01</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13</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99000 00</w:t>
            </w:r>
            <w:r w:rsidRPr="00484E4C">
              <w:rPr>
                <w:rFonts w:cs="Times New Roman"/>
              </w:rPr>
              <w:t>59</w:t>
            </w:r>
            <w:r>
              <w:rPr>
                <w:rFonts w:cs="Times New Roman"/>
              </w:rPr>
              <w:t>1</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110</w:t>
            </w:r>
          </w:p>
        </w:tc>
        <w:tc>
          <w:tcPr>
            <w:tcW w:w="1276"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297185</w:t>
            </w:r>
          </w:p>
        </w:tc>
        <w:tc>
          <w:tcPr>
            <w:tcW w:w="1275" w:type="dxa"/>
            <w:tcBorders>
              <w:top w:val="nil"/>
              <w:left w:val="nil"/>
              <w:bottom w:val="single" w:sz="4" w:space="0" w:color="000000"/>
              <w:right w:val="single" w:sz="4" w:space="0" w:color="000000"/>
            </w:tcBorders>
          </w:tcPr>
          <w:p w:rsidR="00F66C16" w:rsidRPr="00484E4C" w:rsidRDefault="00F66C16" w:rsidP="00651F3A">
            <w:pPr>
              <w:jc w:val="center"/>
              <w:rPr>
                <w:rFonts w:cs="Times New Roman"/>
              </w:rPr>
            </w:pPr>
            <w:r>
              <w:rPr>
                <w:rFonts w:cs="Times New Roman"/>
              </w:rPr>
              <w:t>297185</w:t>
            </w:r>
          </w:p>
        </w:tc>
      </w:tr>
      <w:tr w:rsidR="00F66C16" w:rsidRPr="00620870" w:rsidTr="00651F3A">
        <w:trPr>
          <w:trHeight w:val="70"/>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t xml:space="preserve">Закупка товаров, работ и услуг для </w:t>
            </w:r>
            <w:r w:rsidRPr="00484E4C">
              <w:rPr>
                <w:rFonts w:cs="Times New Roman"/>
              </w:rPr>
              <w:lastRenderedPageBreak/>
              <w:t>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lastRenderedPageBreak/>
              <w:t>01</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13</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99000 00</w:t>
            </w:r>
            <w:r w:rsidRPr="00484E4C">
              <w:rPr>
                <w:rFonts w:cs="Times New Roman"/>
              </w:rPr>
              <w:t>59</w:t>
            </w:r>
            <w:r>
              <w:rPr>
                <w:rFonts w:cs="Times New Roman"/>
              </w:rPr>
              <w:t>1</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200</w:t>
            </w:r>
          </w:p>
        </w:tc>
        <w:tc>
          <w:tcPr>
            <w:tcW w:w="1276"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363051</w:t>
            </w:r>
          </w:p>
        </w:tc>
        <w:tc>
          <w:tcPr>
            <w:tcW w:w="1275" w:type="dxa"/>
            <w:tcBorders>
              <w:top w:val="nil"/>
              <w:left w:val="nil"/>
              <w:bottom w:val="single" w:sz="4" w:space="0" w:color="000000"/>
              <w:right w:val="single" w:sz="4" w:space="0" w:color="000000"/>
            </w:tcBorders>
          </w:tcPr>
          <w:p w:rsidR="00F66C16" w:rsidRPr="00484E4C" w:rsidRDefault="00F66C16" w:rsidP="00651F3A">
            <w:pPr>
              <w:jc w:val="center"/>
              <w:rPr>
                <w:rFonts w:cs="Times New Roman"/>
              </w:rPr>
            </w:pPr>
            <w:r>
              <w:rPr>
                <w:rFonts w:cs="Times New Roman"/>
              </w:rPr>
              <w:t>331658</w:t>
            </w:r>
          </w:p>
        </w:tc>
      </w:tr>
      <w:tr w:rsidR="00F66C16" w:rsidRPr="00620870" w:rsidTr="00651F3A">
        <w:trPr>
          <w:trHeight w:val="196"/>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01</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13</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99000 00</w:t>
            </w:r>
            <w:r w:rsidRPr="00484E4C">
              <w:rPr>
                <w:rFonts w:cs="Times New Roman"/>
              </w:rPr>
              <w:t>59</w:t>
            </w:r>
            <w:r>
              <w:rPr>
                <w:rFonts w:cs="Times New Roman"/>
              </w:rPr>
              <w:t>1</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240</w:t>
            </w:r>
          </w:p>
        </w:tc>
        <w:tc>
          <w:tcPr>
            <w:tcW w:w="1276"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363051</w:t>
            </w:r>
          </w:p>
        </w:tc>
        <w:tc>
          <w:tcPr>
            <w:tcW w:w="1275" w:type="dxa"/>
            <w:tcBorders>
              <w:top w:val="nil"/>
              <w:left w:val="nil"/>
              <w:bottom w:val="single" w:sz="4" w:space="0" w:color="000000"/>
              <w:right w:val="single" w:sz="4" w:space="0" w:color="000000"/>
            </w:tcBorders>
          </w:tcPr>
          <w:p w:rsidR="00F66C16" w:rsidRPr="00484E4C" w:rsidRDefault="00F66C16" w:rsidP="00651F3A">
            <w:pPr>
              <w:jc w:val="center"/>
              <w:rPr>
                <w:rFonts w:cs="Times New Roman"/>
              </w:rPr>
            </w:pPr>
            <w:r>
              <w:rPr>
                <w:rFonts w:cs="Times New Roman"/>
              </w:rPr>
              <w:t>331658</w:t>
            </w:r>
          </w:p>
        </w:tc>
      </w:tr>
      <w:tr w:rsidR="00F66C16" w:rsidRPr="00620870" w:rsidTr="00651F3A">
        <w:trPr>
          <w:trHeight w:val="70"/>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t>Иные бюджетные ассигнования</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01</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13</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99000 00</w:t>
            </w:r>
            <w:r w:rsidRPr="00484E4C">
              <w:rPr>
                <w:rFonts w:cs="Times New Roman"/>
              </w:rPr>
              <w:t>59</w:t>
            </w:r>
            <w:r>
              <w:rPr>
                <w:rFonts w:cs="Times New Roman"/>
              </w:rPr>
              <w:t>1</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800</w:t>
            </w:r>
          </w:p>
        </w:tc>
        <w:tc>
          <w:tcPr>
            <w:tcW w:w="1276"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8</w:t>
            </w:r>
            <w:r w:rsidRPr="00484E4C">
              <w:rPr>
                <w:rFonts w:cs="Times New Roman"/>
              </w:rPr>
              <w:t xml:space="preserve"> </w:t>
            </w:r>
            <w:r>
              <w:rPr>
                <w:rFonts w:cs="Times New Roman"/>
              </w:rPr>
              <w:t>9</w:t>
            </w:r>
            <w:r w:rsidRPr="00484E4C">
              <w:rPr>
                <w:rFonts w:cs="Times New Roman"/>
              </w:rPr>
              <w:t>00</w:t>
            </w:r>
          </w:p>
        </w:tc>
        <w:tc>
          <w:tcPr>
            <w:tcW w:w="1275" w:type="dxa"/>
            <w:tcBorders>
              <w:top w:val="nil"/>
              <w:left w:val="nil"/>
              <w:bottom w:val="single" w:sz="4" w:space="0" w:color="000000"/>
              <w:right w:val="single" w:sz="4" w:space="0" w:color="000000"/>
            </w:tcBorders>
          </w:tcPr>
          <w:p w:rsidR="00F66C16" w:rsidRPr="00484E4C" w:rsidRDefault="00F66C16" w:rsidP="00651F3A">
            <w:pPr>
              <w:jc w:val="center"/>
              <w:rPr>
                <w:rFonts w:cs="Times New Roman"/>
              </w:rPr>
            </w:pPr>
            <w:r>
              <w:rPr>
                <w:rFonts w:cs="Times New Roman"/>
              </w:rPr>
              <w:t>8</w:t>
            </w:r>
            <w:r w:rsidRPr="00484E4C">
              <w:rPr>
                <w:rFonts w:cs="Times New Roman"/>
              </w:rPr>
              <w:t xml:space="preserve"> </w:t>
            </w:r>
            <w:r>
              <w:rPr>
                <w:rFonts w:cs="Times New Roman"/>
              </w:rPr>
              <w:t>9</w:t>
            </w:r>
            <w:r w:rsidRPr="00484E4C">
              <w:rPr>
                <w:rFonts w:cs="Times New Roman"/>
              </w:rPr>
              <w:t>00</w:t>
            </w:r>
          </w:p>
        </w:tc>
      </w:tr>
      <w:tr w:rsidR="00F66C16" w:rsidRPr="00620870" w:rsidTr="00651F3A">
        <w:trPr>
          <w:trHeight w:val="70"/>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t>Уплата налогов, сборов и иных платежей</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01</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13</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99000 00</w:t>
            </w:r>
            <w:r w:rsidRPr="00484E4C">
              <w:rPr>
                <w:rFonts w:cs="Times New Roman"/>
              </w:rPr>
              <w:t>59</w:t>
            </w:r>
            <w:r>
              <w:rPr>
                <w:rFonts w:cs="Times New Roman"/>
              </w:rPr>
              <w:t>1</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850</w:t>
            </w:r>
          </w:p>
        </w:tc>
        <w:tc>
          <w:tcPr>
            <w:tcW w:w="1276"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8</w:t>
            </w:r>
            <w:r w:rsidRPr="00484E4C">
              <w:rPr>
                <w:rFonts w:cs="Times New Roman"/>
              </w:rPr>
              <w:t xml:space="preserve"> </w:t>
            </w:r>
            <w:r>
              <w:rPr>
                <w:rFonts w:cs="Times New Roman"/>
              </w:rPr>
              <w:t>9</w:t>
            </w:r>
            <w:r w:rsidRPr="00484E4C">
              <w:rPr>
                <w:rFonts w:cs="Times New Roman"/>
              </w:rPr>
              <w:t>00</w:t>
            </w:r>
          </w:p>
        </w:tc>
        <w:tc>
          <w:tcPr>
            <w:tcW w:w="1275" w:type="dxa"/>
            <w:tcBorders>
              <w:top w:val="nil"/>
              <w:left w:val="nil"/>
              <w:bottom w:val="single" w:sz="4" w:space="0" w:color="000000"/>
              <w:right w:val="single" w:sz="4" w:space="0" w:color="000000"/>
            </w:tcBorders>
          </w:tcPr>
          <w:p w:rsidR="00F66C16" w:rsidRPr="00484E4C" w:rsidRDefault="00F66C16" w:rsidP="00651F3A">
            <w:pPr>
              <w:jc w:val="center"/>
              <w:rPr>
                <w:rFonts w:cs="Times New Roman"/>
              </w:rPr>
            </w:pPr>
            <w:r>
              <w:rPr>
                <w:rFonts w:cs="Times New Roman"/>
              </w:rPr>
              <w:t>8</w:t>
            </w:r>
            <w:r w:rsidRPr="00484E4C">
              <w:rPr>
                <w:rFonts w:cs="Times New Roman"/>
              </w:rPr>
              <w:t xml:space="preserve"> </w:t>
            </w:r>
            <w:r>
              <w:rPr>
                <w:rFonts w:cs="Times New Roman"/>
              </w:rPr>
              <w:t>9</w:t>
            </w:r>
            <w:r w:rsidRPr="00484E4C">
              <w:rPr>
                <w:rFonts w:cs="Times New Roman"/>
              </w:rPr>
              <w:t>00</w:t>
            </w:r>
          </w:p>
        </w:tc>
      </w:tr>
      <w:tr w:rsidR="00F66C16" w:rsidRPr="00620870" w:rsidTr="00651F3A">
        <w:trPr>
          <w:trHeight w:val="70"/>
        </w:trPr>
        <w:tc>
          <w:tcPr>
            <w:tcW w:w="4253" w:type="dxa"/>
            <w:tcBorders>
              <w:top w:val="nil"/>
              <w:left w:val="single" w:sz="4" w:space="0" w:color="000000"/>
              <w:bottom w:val="single" w:sz="4" w:space="0" w:color="000000"/>
              <w:right w:val="single" w:sz="4" w:space="0" w:color="000000"/>
            </w:tcBorders>
          </w:tcPr>
          <w:p w:rsidR="00F66C16" w:rsidRPr="005464C9" w:rsidRDefault="00F66C16" w:rsidP="00651F3A">
            <w:pPr>
              <w:suppressAutoHyphens/>
              <w:rPr>
                <w:rFonts w:eastAsia="Times New Roman" w:cs="Times New Roman"/>
                <w:b/>
                <w:lang w:eastAsia="ar-SA"/>
              </w:rPr>
            </w:pPr>
            <w:r w:rsidRPr="005464C9">
              <w:rPr>
                <w:rFonts w:eastAsia="Times New Roman" w:cs="Times New Roman"/>
              </w:rPr>
              <w:t>Расходы на выполнение обязательств по искам, предъявленным по налогу на доходы физических лиц и взносам по обязательному социальному страхованию на  выплаты по оплате труда и прочим налогам и сборам</w:t>
            </w:r>
          </w:p>
        </w:tc>
        <w:tc>
          <w:tcPr>
            <w:tcW w:w="709"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708"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13</w:t>
            </w:r>
          </w:p>
        </w:tc>
        <w:tc>
          <w:tcPr>
            <w:tcW w:w="1701"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99000 00910</w:t>
            </w:r>
          </w:p>
        </w:tc>
        <w:tc>
          <w:tcPr>
            <w:tcW w:w="851"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0</w:t>
            </w:r>
            <w:r w:rsidRPr="00A04D1D">
              <w:rPr>
                <w:rFonts w:eastAsia="Times New Roman" w:cs="Times New Roman"/>
                <w:lang w:eastAsia="ar-SA"/>
              </w:rPr>
              <w:t>00</w:t>
            </w:r>
          </w:p>
        </w:tc>
        <w:tc>
          <w:tcPr>
            <w:tcW w:w="1276" w:type="dxa"/>
            <w:tcBorders>
              <w:top w:val="nil"/>
              <w:left w:val="nil"/>
              <w:bottom w:val="single" w:sz="4" w:space="0" w:color="000000"/>
              <w:right w:val="single" w:sz="4" w:space="0" w:color="000000"/>
            </w:tcBorders>
            <w:noWrap/>
          </w:tcPr>
          <w:p w:rsidR="00F66C16" w:rsidRPr="002858AF" w:rsidRDefault="00F66C16" w:rsidP="00651F3A">
            <w:pPr>
              <w:suppressAutoHyphens/>
              <w:snapToGrid w:val="0"/>
              <w:jc w:val="center"/>
              <w:rPr>
                <w:rFonts w:eastAsia="Times New Roman" w:cs="Times New Roman"/>
                <w:lang w:eastAsia="ar-SA"/>
              </w:rPr>
            </w:pPr>
            <w:r>
              <w:rPr>
                <w:rFonts w:eastAsia="Times New Roman" w:cs="Times New Roman"/>
                <w:lang w:eastAsia="ar-SA"/>
              </w:rPr>
              <w:t>95</w:t>
            </w:r>
            <w:r w:rsidRPr="002858AF">
              <w:rPr>
                <w:rFonts w:eastAsia="Times New Roman" w:cs="Times New Roman"/>
                <w:lang w:eastAsia="ar-SA"/>
              </w:rPr>
              <w:t>750</w:t>
            </w:r>
          </w:p>
        </w:tc>
        <w:tc>
          <w:tcPr>
            <w:tcW w:w="1275" w:type="dxa"/>
            <w:tcBorders>
              <w:top w:val="nil"/>
              <w:left w:val="nil"/>
              <w:bottom w:val="single" w:sz="4" w:space="0" w:color="000000"/>
              <w:right w:val="single" w:sz="4" w:space="0" w:color="000000"/>
            </w:tcBorders>
          </w:tcPr>
          <w:p w:rsidR="00F66C16" w:rsidRPr="002858AF" w:rsidRDefault="00F66C16" w:rsidP="00651F3A">
            <w:pPr>
              <w:suppressAutoHyphens/>
              <w:snapToGrid w:val="0"/>
              <w:jc w:val="center"/>
              <w:rPr>
                <w:rFonts w:eastAsia="Times New Roman" w:cs="Times New Roman"/>
                <w:lang w:eastAsia="ar-SA"/>
              </w:rPr>
            </w:pPr>
            <w:r>
              <w:rPr>
                <w:rFonts w:eastAsia="Times New Roman" w:cs="Times New Roman"/>
                <w:lang w:eastAsia="ar-SA"/>
              </w:rPr>
              <w:t>95</w:t>
            </w:r>
            <w:r w:rsidRPr="002858AF">
              <w:rPr>
                <w:rFonts w:eastAsia="Times New Roman" w:cs="Times New Roman"/>
                <w:lang w:eastAsia="ar-SA"/>
              </w:rPr>
              <w:t>750</w:t>
            </w:r>
          </w:p>
        </w:tc>
      </w:tr>
      <w:tr w:rsidR="00F66C16" w:rsidRPr="00620870" w:rsidTr="00651F3A">
        <w:trPr>
          <w:trHeight w:val="70"/>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shd w:val="clear" w:color="auto" w:fill="FFFFFF"/>
              <w:rPr>
                <w:rFonts w:cs="Times New Roman"/>
              </w:rPr>
            </w:pPr>
            <w:r w:rsidRPr="00484E4C">
              <w:rPr>
                <w:rFonts w:cs="Times New Roman"/>
              </w:rPr>
              <w:t>Расходы на выплаты персоналу в целях обеспечения</w:t>
            </w:r>
            <w:r>
              <w:rPr>
                <w:rFonts w:cs="Times New Roman"/>
              </w:rPr>
              <w:t xml:space="preserve"> </w:t>
            </w:r>
            <w:r w:rsidRPr="00484E4C">
              <w:rPr>
                <w:rFonts w:cs="Times New Roman"/>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708"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13</w:t>
            </w:r>
          </w:p>
        </w:tc>
        <w:tc>
          <w:tcPr>
            <w:tcW w:w="1701"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99000 00910</w:t>
            </w:r>
          </w:p>
        </w:tc>
        <w:tc>
          <w:tcPr>
            <w:tcW w:w="851"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w:t>
            </w:r>
            <w:r>
              <w:rPr>
                <w:rFonts w:eastAsia="Times New Roman" w:cs="Times New Roman"/>
                <w:lang w:eastAsia="ar-SA"/>
              </w:rPr>
              <w:t>0</w:t>
            </w:r>
            <w:r w:rsidRPr="00A04D1D">
              <w:rPr>
                <w:rFonts w:eastAsia="Times New Roman" w:cs="Times New Roman"/>
                <w:lang w:eastAsia="ar-SA"/>
              </w:rPr>
              <w:t>0</w:t>
            </w:r>
          </w:p>
        </w:tc>
        <w:tc>
          <w:tcPr>
            <w:tcW w:w="1276" w:type="dxa"/>
            <w:tcBorders>
              <w:top w:val="nil"/>
              <w:left w:val="nil"/>
              <w:bottom w:val="single" w:sz="4" w:space="0" w:color="000000"/>
              <w:right w:val="single" w:sz="4" w:space="0" w:color="000000"/>
            </w:tcBorders>
            <w:noWrap/>
          </w:tcPr>
          <w:p w:rsidR="00F66C16" w:rsidRPr="002858AF" w:rsidRDefault="00F66C16" w:rsidP="00651F3A">
            <w:pPr>
              <w:suppressAutoHyphens/>
              <w:snapToGrid w:val="0"/>
              <w:jc w:val="center"/>
              <w:rPr>
                <w:rFonts w:eastAsia="Times New Roman" w:cs="Times New Roman"/>
                <w:lang w:eastAsia="ar-SA"/>
              </w:rPr>
            </w:pPr>
            <w:r>
              <w:rPr>
                <w:rFonts w:eastAsia="Times New Roman" w:cs="Times New Roman"/>
                <w:lang w:eastAsia="ar-SA"/>
              </w:rPr>
              <w:t>95</w:t>
            </w:r>
            <w:r w:rsidRPr="002858AF">
              <w:rPr>
                <w:rFonts w:eastAsia="Times New Roman" w:cs="Times New Roman"/>
                <w:lang w:eastAsia="ar-SA"/>
              </w:rPr>
              <w:t>750</w:t>
            </w:r>
          </w:p>
        </w:tc>
        <w:tc>
          <w:tcPr>
            <w:tcW w:w="1275" w:type="dxa"/>
            <w:tcBorders>
              <w:top w:val="nil"/>
              <w:left w:val="nil"/>
              <w:bottom w:val="single" w:sz="4" w:space="0" w:color="000000"/>
              <w:right w:val="single" w:sz="4" w:space="0" w:color="000000"/>
            </w:tcBorders>
          </w:tcPr>
          <w:p w:rsidR="00F66C16" w:rsidRPr="002858AF" w:rsidRDefault="00F66C16" w:rsidP="00651F3A">
            <w:pPr>
              <w:suppressAutoHyphens/>
              <w:snapToGrid w:val="0"/>
              <w:jc w:val="center"/>
              <w:rPr>
                <w:rFonts w:eastAsia="Times New Roman" w:cs="Times New Roman"/>
                <w:lang w:eastAsia="ar-SA"/>
              </w:rPr>
            </w:pPr>
            <w:r>
              <w:rPr>
                <w:rFonts w:eastAsia="Times New Roman" w:cs="Times New Roman"/>
                <w:lang w:eastAsia="ar-SA"/>
              </w:rPr>
              <w:t>95</w:t>
            </w:r>
            <w:r w:rsidRPr="002858AF">
              <w:rPr>
                <w:rFonts w:eastAsia="Times New Roman" w:cs="Times New Roman"/>
                <w:lang w:eastAsia="ar-SA"/>
              </w:rPr>
              <w:t>750</w:t>
            </w:r>
          </w:p>
        </w:tc>
      </w:tr>
      <w:tr w:rsidR="00F66C16" w:rsidRPr="00620870" w:rsidTr="00651F3A">
        <w:trPr>
          <w:trHeight w:val="70"/>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708"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13</w:t>
            </w:r>
          </w:p>
        </w:tc>
        <w:tc>
          <w:tcPr>
            <w:tcW w:w="1701"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99000 00910</w:t>
            </w:r>
          </w:p>
        </w:tc>
        <w:tc>
          <w:tcPr>
            <w:tcW w:w="851"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11</w:t>
            </w:r>
            <w:r w:rsidRPr="00A04D1D">
              <w:rPr>
                <w:rFonts w:eastAsia="Times New Roman" w:cs="Times New Roman"/>
                <w:lang w:eastAsia="ar-SA"/>
              </w:rPr>
              <w:t>0</w:t>
            </w:r>
          </w:p>
        </w:tc>
        <w:tc>
          <w:tcPr>
            <w:tcW w:w="1276" w:type="dxa"/>
            <w:tcBorders>
              <w:top w:val="nil"/>
              <w:left w:val="nil"/>
              <w:bottom w:val="single" w:sz="4" w:space="0" w:color="000000"/>
              <w:right w:val="single" w:sz="4" w:space="0" w:color="000000"/>
            </w:tcBorders>
            <w:noWrap/>
          </w:tcPr>
          <w:p w:rsidR="00F66C16" w:rsidRPr="002858AF" w:rsidRDefault="00F66C16" w:rsidP="00651F3A">
            <w:pPr>
              <w:suppressAutoHyphens/>
              <w:snapToGrid w:val="0"/>
              <w:jc w:val="center"/>
              <w:rPr>
                <w:rFonts w:eastAsia="Times New Roman" w:cs="Times New Roman"/>
                <w:lang w:eastAsia="ar-SA"/>
              </w:rPr>
            </w:pPr>
            <w:r>
              <w:rPr>
                <w:rFonts w:eastAsia="Times New Roman" w:cs="Times New Roman"/>
                <w:lang w:eastAsia="ar-SA"/>
              </w:rPr>
              <w:t>95</w:t>
            </w:r>
            <w:r w:rsidRPr="002858AF">
              <w:rPr>
                <w:rFonts w:eastAsia="Times New Roman" w:cs="Times New Roman"/>
                <w:lang w:eastAsia="ar-SA"/>
              </w:rPr>
              <w:t>750</w:t>
            </w:r>
          </w:p>
        </w:tc>
        <w:tc>
          <w:tcPr>
            <w:tcW w:w="1275" w:type="dxa"/>
            <w:tcBorders>
              <w:top w:val="nil"/>
              <w:left w:val="nil"/>
              <w:bottom w:val="single" w:sz="4" w:space="0" w:color="000000"/>
              <w:right w:val="single" w:sz="4" w:space="0" w:color="000000"/>
            </w:tcBorders>
          </w:tcPr>
          <w:p w:rsidR="00F66C16" w:rsidRPr="002858AF" w:rsidRDefault="00F66C16" w:rsidP="00651F3A">
            <w:pPr>
              <w:suppressAutoHyphens/>
              <w:snapToGrid w:val="0"/>
              <w:jc w:val="center"/>
              <w:rPr>
                <w:rFonts w:eastAsia="Times New Roman" w:cs="Times New Roman"/>
                <w:lang w:eastAsia="ar-SA"/>
              </w:rPr>
            </w:pPr>
            <w:r>
              <w:rPr>
                <w:rFonts w:eastAsia="Times New Roman" w:cs="Times New Roman"/>
                <w:lang w:eastAsia="ar-SA"/>
              </w:rPr>
              <w:t>95</w:t>
            </w:r>
            <w:r w:rsidRPr="002858AF">
              <w:rPr>
                <w:rFonts w:eastAsia="Times New Roman" w:cs="Times New Roman"/>
                <w:lang w:eastAsia="ar-SA"/>
              </w:rPr>
              <w:t>750</w:t>
            </w:r>
          </w:p>
        </w:tc>
      </w:tr>
      <w:tr w:rsidR="00F66C16" w:rsidRPr="00620870" w:rsidTr="00651F3A">
        <w:trPr>
          <w:trHeight w:val="70"/>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t>Иные бюджетные ассигнования</w:t>
            </w:r>
          </w:p>
        </w:tc>
        <w:tc>
          <w:tcPr>
            <w:tcW w:w="709"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708"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13</w:t>
            </w:r>
          </w:p>
        </w:tc>
        <w:tc>
          <w:tcPr>
            <w:tcW w:w="1701"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99000 00910</w:t>
            </w:r>
          </w:p>
        </w:tc>
        <w:tc>
          <w:tcPr>
            <w:tcW w:w="851" w:type="dxa"/>
            <w:tcBorders>
              <w:top w:val="nil"/>
              <w:left w:val="nil"/>
              <w:bottom w:val="single" w:sz="4" w:space="0" w:color="000000"/>
              <w:right w:val="single" w:sz="4" w:space="0" w:color="000000"/>
            </w:tcBorders>
            <w:noWrap/>
          </w:tcPr>
          <w:p w:rsidR="00F66C16" w:rsidRDefault="00F66C16" w:rsidP="00651F3A">
            <w:pPr>
              <w:suppressAutoHyphens/>
              <w:snapToGrid w:val="0"/>
              <w:jc w:val="center"/>
              <w:rPr>
                <w:rFonts w:eastAsia="Times New Roman" w:cs="Times New Roman"/>
                <w:lang w:eastAsia="ar-SA"/>
              </w:rPr>
            </w:pPr>
            <w:r>
              <w:rPr>
                <w:rFonts w:eastAsia="Times New Roman" w:cs="Times New Roman"/>
                <w:lang w:eastAsia="ar-SA"/>
              </w:rPr>
              <w:t>800</w:t>
            </w:r>
          </w:p>
        </w:tc>
        <w:tc>
          <w:tcPr>
            <w:tcW w:w="1276" w:type="dxa"/>
            <w:tcBorders>
              <w:top w:val="nil"/>
              <w:left w:val="nil"/>
              <w:bottom w:val="single" w:sz="4" w:space="0" w:color="000000"/>
              <w:right w:val="single" w:sz="4" w:space="0" w:color="000000"/>
            </w:tcBorders>
            <w:noWrap/>
          </w:tcPr>
          <w:p w:rsidR="00F66C16" w:rsidRPr="002858AF" w:rsidRDefault="00F66C16" w:rsidP="00651F3A">
            <w:pPr>
              <w:suppressAutoHyphens/>
              <w:snapToGrid w:val="0"/>
              <w:jc w:val="center"/>
              <w:rPr>
                <w:rFonts w:eastAsia="Times New Roman" w:cs="Times New Roman"/>
                <w:lang w:eastAsia="ar-SA"/>
              </w:rPr>
            </w:pPr>
            <w:r>
              <w:rPr>
                <w:rFonts w:eastAsia="Times New Roman" w:cs="Times New Roman"/>
                <w:lang w:eastAsia="ar-SA"/>
              </w:rPr>
              <w:t>6000</w:t>
            </w:r>
          </w:p>
        </w:tc>
        <w:tc>
          <w:tcPr>
            <w:tcW w:w="1275" w:type="dxa"/>
            <w:tcBorders>
              <w:top w:val="nil"/>
              <w:left w:val="nil"/>
              <w:bottom w:val="single" w:sz="4" w:space="0" w:color="000000"/>
              <w:right w:val="single" w:sz="4" w:space="0" w:color="000000"/>
            </w:tcBorders>
          </w:tcPr>
          <w:p w:rsidR="00F66C16" w:rsidRPr="002858AF" w:rsidRDefault="00F66C16" w:rsidP="00651F3A">
            <w:pPr>
              <w:suppressAutoHyphens/>
              <w:snapToGrid w:val="0"/>
              <w:jc w:val="center"/>
              <w:rPr>
                <w:rFonts w:eastAsia="Times New Roman" w:cs="Times New Roman"/>
                <w:lang w:eastAsia="ar-SA"/>
              </w:rPr>
            </w:pPr>
            <w:r>
              <w:rPr>
                <w:rFonts w:eastAsia="Times New Roman" w:cs="Times New Roman"/>
                <w:lang w:eastAsia="ar-SA"/>
              </w:rPr>
              <w:t>6000</w:t>
            </w:r>
          </w:p>
        </w:tc>
      </w:tr>
      <w:tr w:rsidR="00F66C16" w:rsidRPr="00620870" w:rsidTr="00651F3A">
        <w:trPr>
          <w:trHeight w:val="70"/>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t>Уплата налогов, сборов и иных платежей</w:t>
            </w:r>
          </w:p>
        </w:tc>
        <w:tc>
          <w:tcPr>
            <w:tcW w:w="709"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708"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13</w:t>
            </w:r>
          </w:p>
        </w:tc>
        <w:tc>
          <w:tcPr>
            <w:tcW w:w="1701"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99000 00910</w:t>
            </w:r>
          </w:p>
        </w:tc>
        <w:tc>
          <w:tcPr>
            <w:tcW w:w="851" w:type="dxa"/>
            <w:tcBorders>
              <w:top w:val="nil"/>
              <w:left w:val="nil"/>
              <w:bottom w:val="single" w:sz="4" w:space="0" w:color="000000"/>
              <w:right w:val="single" w:sz="4" w:space="0" w:color="000000"/>
            </w:tcBorders>
            <w:noWrap/>
          </w:tcPr>
          <w:p w:rsidR="00F66C16" w:rsidRDefault="00F66C16" w:rsidP="00651F3A">
            <w:pPr>
              <w:suppressAutoHyphens/>
              <w:snapToGrid w:val="0"/>
              <w:jc w:val="center"/>
              <w:rPr>
                <w:rFonts w:eastAsia="Times New Roman" w:cs="Times New Roman"/>
                <w:lang w:eastAsia="ar-SA"/>
              </w:rPr>
            </w:pPr>
            <w:r>
              <w:rPr>
                <w:rFonts w:eastAsia="Times New Roman" w:cs="Times New Roman"/>
                <w:lang w:eastAsia="ar-SA"/>
              </w:rPr>
              <w:t>850</w:t>
            </w:r>
          </w:p>
        </w:tc>
        <w:tc>
          <w:tcPr>
            <w:tcW w:w="1276" w:type="dxa"/>
            <w:tcBorders>
              <w:top w:val="nil"/>
              <w:left w:val="nil"/>
              <w:bottom w:val="single" w:sz="4" w:space="0" w:color="000000"/>
              <w:right w:val="single" w:sz="4" w:space="0" w:color="000000"/>
            </w:tcBorders>
            <w:noWrap/>
          </w:tcPr>
          <w:p w:rsidR="00F66C16" w:rsidRPr="002858AF" w:rsidRDefault="00F66C16" w:rsidP="00651F3A">
            <w:pPr>
              <w:suppressAutoHyphens/>
              <w:snapToGrid w:val="0"/>
              <w:jc w:val="center"/>
              <w:rPr>
                <w:rFonts w:eastAsia="Times New Roman" w:cs="Times New Roman"/>
                <w:lang w:eastAsia="ar-SA"/>
              </w:rPr>
            </w:pPr>
            <w:r>
              <w:rPr>
                <w:rFonts w:eastAsia="Times New Roman" w:cs="Times New Roman"/>
                <w:lang w:eastAsia="ar-SA"/>
              </w:rPr>
              <w:t>6000</w:t>
            </w:r>
          </w:p>
        </w:tc>
        <w:tc>
          <w:tcPr>
            <w:tcW w:w="1275" w:type="dxa"/>
            <w:tcBorders>
              <w:top w:val="nil"/>
              <w:left w:val="nil"/>
              <w:bottom w:val="single" w:sz="4" w:space="0" w:color="000000"/>
              <w:right w:val="single" w:sz="4" w:space="0" w:color="000000"/>
            </w:tcBorders>
          </w:tcPr>
          <w:p w:rsidR="00F66C16" w:rsidRPr="002858AF" w:rsidRDefault="00F66C16" w:rsidP="00651F3A">
            <w:pPr>
              <w:suppressAutoHyphens/>
              <w:snapToGrid w:val="0"/>
              <w:jc w:val="center"/>
              <w:rPr>
                <w:rFonts w:eastAsia="Times New Roman" w:cs="Times New Roman"/>
                <w:lang w:eastAsia="ar-SA"/>
              </w:rPr>
            </w:pPr>
            <w:r>
              <w:rPr>
                <w:rFonts w:eastAsia="Times New Roman" w:cs="Times New Roman"/>
                <w:lang w:eastAsia="ar-SA"/>
              </w:rPr>
              <w:t>6000</w:t>
            </w:r>
          </w:p>
        </w:tc>
      </w:tr>
      <w:tr w:rsidR="00F66C16" w:rsidRPr="00620870" w:rsidTr="00651F3A">
        <w:trPr>
          <w:trHeight w:val="70"/>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b/>
                <w:bCs/>
              </w:rPr>
            </w:pPr>
            <w:r w:rsidRPr="00484E4C">
              <w:rPr>
                <w:rFonts w:cs="Times New Roman"/>
                <w:b/>
                <w:snapToGrid w:val="0"/>
              </w:rPr>
              <w:t>Национальная оборона</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02</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00</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00000 00000</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000</w:t>
            </w:r>
          </w:p>
        </w:tc>
        <w:tc>
          <w:tcPr>
            <w:tcW w:w="1276"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rPr>
            </w:pPr>
            <w:r>
              <w:rPr>
                <w:rFonts w:cs="Times New Roman"/>
                <w:b/>
                <w:bCs/>
              </w:rPr>
              <w:t>104700</w:t>
            </w:r>
          </w:p>
        </w:tc>
        <w:tc>
          <w:tcPr>
            <w:tcW w:w="1275" w:type="dxa"/>
            <w:tcBorders>
              <w:top w:val="nil"/>
              <w:left w:val="nil"/>
              <w:bottom w:val="single" w:sz="4" w:space="0" w:color="000000"/>
              <w:right w:val="single" w:sz="4" w:space="0" w:color="000000"/>
            </w:tcBorders>
          </w:tcPr>
          <w:p w:rsidR="00F66C16" w:rsidRPr="001D6DA9" w:rsidRDefault="00F66C16" w:rsidP="00651F3A">
            <w:pPr>
              <w:jc w:val="center"/>
              <w:rPr>
                <w:rFonts w:cs="Times New Roman"/>
                <w:b/>
                <w:bCs/>
              </w:rPr>
            </w:pPr>
            <w:r w:rsidRPr="001D6DA9">
              <w:rPr>
                <w:rFonts w:cs="Times New Roman"/>
                <w:b/>
                <w:bCs/>
              </w:rPr>
              <w:t>1</w:t>
            </w:r>
            <w:r>
              <w:rPr>
                <w:rFonts w:cs="Times New Roman"/>
                <w:b/>
                <w:bCs/>
              </w:rPr>
              <w:t>083</w:t>
            </w:r>
            <w:r w:rsidRPr="001D6DA9">
              <w:rPr>
                <w:rFonts w:cs="Times New Roman"/>
                <w:b/>
                <w:bCs/>
              </w:rPr>
              <w:t>00</w:t>
            </w:r>
          </w:p>
        </w:tc>
      </w:tr>
      <w:tr w:rsidR="00F66C16" w:rsidRPr="00620870" w:rsidTr="00651F3A">
        <w:trPr>
          <w:trHeight w:val="108"/>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b/>
                <w:bCs/>
                <w:i/>
              </w:rPr>
            </w:pPr>
            <w:r w:rsidRPr="00484E4C">
              <w:rPr>
                <w:rFonts w:cs="Times New Roman"/>
                <w:b/>
                <w:i/>
              </w:rPr>
              <w:t>Мобилизационная и вневойсковая подготовка</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02</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03</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00000 00000</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000</w:t>
            </w:r>
          </w:p>
        </w:tc>
        <w:tc>
          <w:tcPr>
            <w:tcW w:w="1276"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Pr>
                <w:rFonts w:cs="Times New Roman"/>
                <w:b/>
                <w:bCs/>
                <w:i/>
              </w:rPr>
              <w:t>104700</w:t>
            </w:r>
          </w:p>
        </w:tc>
        <w:tc>
          <w:tcPr>
            <w:tcW w:w="1275" w:type="dxa"/>
            <w:tcBorders>
              <w:top w:val="nil"/>
              <w:left w:val="nil"/>
              <w:bottom w:val="single" w:sz="4" w:space="0" w:color="000000"/>
              <w:right w:val="single" w:sz="4" w:space="0" w:color="000000"/>
            </w:tcBorders>
          </w:tcPr>
          <w:p w:rsidR="00F66C16" w:rsidRPr="00484E4C" w:rsidRDefault="00F66C16" w:rsidP="00651F3A">
            <w:pPr>
              <w:jc w:val="center"/>
              <w:rPr>
                <w:rFonts w:cs="Times New Roman"/>
                <w:b/>
                <w:bCs/>
                <w:i/>
              </w:rPr>
            </w:pPr>
            <w:r>
              <w:rPr>
                <w:rFonts w:cs="Times New Roman"/>
                <w:b/>
                <w:bCs/>
                <w:i/>
              </w:rPr>
              <w:t>108300</w:t>
            </w:r>
          </w:p>
        </w:tc>
      </w:tr>
      <w:tr w:rsidR="00F66C16" w:rsidRPr="00620870" w:rsidTr="00651F3A">
        <w:trPr>
          <w:trHeight w:val="108"/>
        </w:trPr>
        <w:tc>
          <w:tcPr>
            <w:tcW w:w="4253" w:type="dxa"/>
            <w:tcBorders>
              <w:top w:val="nil"/>
              <w:left w:val="single" w:sz="4" w:space="0" w:color="000000"/>
              <w:bottom w:val="single" w:sz="4" w:space="0" w:color="000000"/>
              <w:right w:val="single" w:sz="4" w:space="0" w:color="000000"/>
            </w:tcBorders>
          </w:tcPr>
          <w:p w:rsidR="00F66C16" w:rsidRPr="00292FF0" w:rsidRDefault="00F66C16" w:rsidP="00651F3A">
            <w:pPr>
              <w:suppressAutoHyphens/>
              <w:rPr>
                <w:rFonts w:eastAsia="Times New Roman" w:cs="Times New Roman"/>
                <w:b/>
                <w:lang w:eastAsia="ar-SA"/>
              </w:rPr>
            </w:pPr>
            <w:r w:rsidRPr="00292FF0">
              <w:rPr>
                <w:rFonts w:eastAsia="Times New Roman" w:cs="Times New Roman"/>
                <w:b/>
                <w:lang w:eastAsia="ar-SA"/>
              </w:rPr>
              <w:t>Непрограммные расходы</w:t>
            </w:r>
          </w:p>
        </w:tc>
        <w:tc>
          <w:tcPr>
            <w:tcW w:w="709" w:type="dxa"/>
            <w:tcBorders>
              <w:top w:val="nil"/>
              <w:left w:val="nil"/>
              <w:bottom w:val="single" w:sz="4" w:space="0" w:color="000000"/>
              <w:right w:val="single" w:sz="4" w:space="0" w:color="000000"/>
            </w:tcBorders>
            <w:noWrap/>
          </w:tcPr>
          <w:p w:rsidR="00F66C16" w:rsidRPr="00292FF0" w:rsidRDefault="00F66C16" w:rsidP="00651F3A">
            <w:pPr>
              <w:suppressAutoHyphens/>
              <w:snapToGrid w:val="0"/>
              <w:jc w:val="center"/>
              <w:rPr>
                <w:rFonts w:eastAsia="Times New Roman" w:cs="Times New Roman"/>
                <w:b/>
                <w:lang w:eastAsia="ar-SA"/>
              </w:rPr>
            </w:pPr>
            <w:r w:rsidRPr="00292FF0">
              <w:rPr>
                <w:rFonts w:eastAsia="Times New Roman" w:cs="Times New Roman"/>
                <w:b/>
                <w:lang w:eastAsia="ar-SA"/>
              </w:rPr>
              <w:t>0</w:t>
            </w:r>
            <w:r>
              <w:rPr>
                <w:rFonts w:eastAsia="Times New Roman" w:cs="Times New Roman"/>
                <w:b/>
                <w:lang w:eastAsia="ar-SA"/>
              </w:rPr>
              <w:t>2</w:t>
            </w:r>
          </w:p>
        </w:tc>
        <w:tc>
          <w:tcPr>
            <w:tcW w:w="708" w:type="dxa"/>
            <w:tcBorders>
              <w:top w:val="nil"/>
              <w:left w:val="nil"/>
              <w:bottom w:val="single" w:sz="4" w:space="0" w:color="000000"/>
              <w:right w:val="single" w:sz="4" w:space="0" w:color="000000"/>
            </w:tcBorders>
            <w:noWrap/>
          </w:tcPr>
          <w:p w:rsidR="00F66C16" w:rsidRPr="00292FF0" w:rsidRDefault="00F66C16" w:rsidP="00651F3A">
            <w:pPr>
              <w:suppressAutoHyphens/>
              <w:snapToGrid w:val="0"/>
              <w:jc w:val="center"/>
              <w:rPr>
                <w:rFonts w:eastAsia="Times New Roman" w:cs="Times New Roman"/>
                <w:b/>
                <w:lang w:eastAsia="ar-SA"/>
              </w:rPr>
            </w:pPr>
            <w:r>
              <w:rPr>
                <w:rFonts w:eastAsia="Times New Roman" w:cs="Times New Roman"/>
                <w:b/>
                <w:lang w:eastAsia="ar-SA"/>
              </w:rPr>
              <w:t>0</w:t>
            </w:r>
            <w:r w:rsidRPr="00292FF0">
              <w:rPr>
                <w:rFonts w:eastAsia="Times New Roman" w:cs="Times New Roman"/>
                <w:b/>
                <w:lang w:eastAsia="ar-SA"/>
              </w:rPr>
              <w:t>3</w:t>
            </w:r>
          </w:p>
        </w:tc>
        <w:tc>
          <w:tcPr>
            <w:tcW w:w="1701" w:type="dxa"/>
            <w:tcBorders>
              <w:top w:val="nil"/>
              <w:left w:val="nil"/>
              <w:bottom w:val="single" w:sz="4" w:space="0" w:color="000000"/>
              <w:right w:val="single" w:sz="4" w:space="0" w:color="000000"/>
            </w:tcBorders>
            <w:noWrap/>
          </w:tcPr>
          <w:p w:rsidR="00F66C16" w:rsidRPr="00292FF0" w:rsidRDefault="00F66C16" w:rsidP="00651F3A">
            <w:pPr>
              <w:suppressAutoHyphens/>
              <w:snapToGrid w:val="0"/>
              <w:jc w:val="center"/>
              <w:rPr>
                <w:rFonts w:eastAsia="Times New Roman" w:cs="Times New Roman"/>
                <w:b/>
                <w:lang w:eastAsia="ar-SA"/>
              </w:rPr>
            </w:pPr>
            <w:r w:rsidRPr="00292FF0">
              <w:rPr>
                <w:rFonts w:eastAsia="Times New Roman" w:cs="Times New Roman"/>
                <w:b/>
                <w:lang w:eastAsia="ar-SA"/>
              </w:rPr>
              <w:t>99000 00000</w:t>
            </w:r>
          </w:p>
        </w:tc>
        <w:tc>
          <w:tcPr>
            <w:tcW w:w="851" w:type="dxa"/>
            <w:tcBorders>
              <w:top w:val="nil"/>
              <w:left w:val="nil"/>
              <w:bottom w:val="single" w:sz="4" w:space="0" w:color="000000"/>
              <w:right w:val="single" w:sz="4" w:space="0" w:color="000000"/>
            </w:tcBorders>
            <w:noWrap/>
          </w:tcPr>
          <w:p w:rsidR="00F66C16" w:rsidRPr="00292FF0" w:rsidRDefault="00F66C16" w:rsidP="00651F3A">
            <w:pPr>
              <w:suppressAutoHyphens/>
              <w:snapToGrid w:val="0"/>
              <w:jc w:val="center"/>
              <w:rPr>
                <w:rFonts w:eastAsia="Times New Roman" w:cs="Times New Roman"/>
                <w:b/>
                <w:lang w:eastAsia="ar-SA"/>
              </w:rPr>
            </w:pPr>
            <w:r w:rsidRPr="00292FF0">
              <w:rPr>
                <w:rFonts w:eastAsia="Times New Roman" w:cs="Times New Roman"/>
                <w:b/>
                <w:lang w:eastAsia="ar-SA"/>
              </w:rPr>
              <w:t>000</w:t>
            </w:r>
          </w:p>
        </w:tc>
        <w:tc>
          <w:tcPr>
            <w:tcW w:w="1276" w:type="dxa"/>
            <w:tcBorders>
              <w:top w:val="nil"/>
              <w:left w:val="nil"/>
              <w:bottom w:val="single" w:sz="4" w:space="0" w:color="000000"/>
              <w:right w:val="single" w:sz="4" w:space="0" w:color="000000"/>
            </w:tcBorders>
            <w:noWrap/>
          </w:tcPr>
          <w:p w:rsidR="00F66C16" w:rsidRPr="00292FF0" w:rsidRDefault="00F66C16" w:rsidP="00651F3A">
            <w:pPr>
              <w:jc w:val="center"/>
              <w:rPr>
                <w:rFonts w:cs="Times New Roman"/>
                <w:b/>
                <w:bCs/>
              </w:rPr>
            </w:pPr>
            <w:r>
              <w:rPr>
                <w:rFonts w:cs="Times New Roman"/>
                <w:b/>
                <w:bCs/>
              </w:rPr>
              <w:t>104700</w:t>
            </w:r>
          </w:p>
        </w:tc>
        <w:tc>
          <w:tcPr>
            <w:tcW w:w="1275" w:type="dxa"/>
            <w:tcBorders>
              <w:top w:val="nil"/>
              <w:left w:val="nil"/>
              <w:bottom w:val="single" w:sz="4" w:space="0" w:color="000000"/>
              <w:right w:val="single" w:sz="4" w:space="0" w:color="000000"/>
            </w:tcBorders>
          </w:tcPr>
          <w:p w:rsidR="00F66C16" w:rsidRPr="00292FF0" w:rsidRDefault="00F66C16" w:rsidP="00651F3A">
            <w:pPr>
              <w:jc w:val="center"/>
              <w:rPr>
                <w:rFonts w:cs="Times New Roman"/>
                <w:b/>
                <w:bCs/>
              </w:rPr>
            </w:pPr>
            <w:r>
              <w:rPr>
                <w:rFonts w:cs="Times New Roman"/>
                <w:b/>
                <w:bCs/>
              </w:rPr>
              <w:t>108300</w:t>
            </w:r>
          </w:p>
        </w:tc>
      </w:tr>
      <w:tr w:rsidR="00F66C16" w:rsidRPr="00620870" w:rsidTr="00651F3A">
        <w:trPr>
          <w:trHeight w:val="108"/>
        </w:trPr>
        <w:tc>
          <w:tcPr>
            <w:tcW w:w="4253" w:type="dxa"/>
            <w:tcBorders>
              <w:top w:val="nil"/>
              <w:left w:val="single" w:sz="4" w:space="0" w:color="000000"/>
              <w:bottom w:val="single" w:sz="4" w:space="0" w:color="000000"/>
              <w:right w:val="single" w:sz="4" w:space="0" w:color="000000"/>
            </w:tcBorders>
          </w:tcPr>
          <w:p w:rsidR="00F66C16" w:rsidRPr="00A24205" w:rsidRDefault="00F66C16" w:rsidP="00651F3A">
            <w:pPr>
              <w:rPr>
                <w:rFonts w:cs="Times New Roman"/>
                <w:bCs/>
              </w:rPr>
            </w:pPr>
            <w:r w:rsidRPr="00A24205">
              <w:rPr>
                <w:rFonts w:cs="Times New Roman"/>
                <w:bCs/>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000000"/>
              <w:right w:val="single" w:sz="4" w:space="0" w:color="000000"/>
            </w:tcBorders>
            <w:noWrap/>
          </w:tcPr>
          <w:p w:rsidR="00F66C16" w:rsidRPr="00A24205" w:rsidRDefault="00F66C16" w:rsidP="00651F3A">
            <w:pPr>
              <w:jc w:val="center"/>
              <w:rPr>
                <w:rFonts w:cs="Times New Roman"/>
                <w:bCs/>
              </w:rPr>
            </w:pPr>
            <w:r w:rsidRPr="00A24205">
              <w:rPr>
                <w:rFonts w:cs="Times New Roman"/>
                <w:bCs/>
              </w:rPr>
              <w:t>02</w:t>
            </w:r>
          </w:p>
        </w:tc>
        <w:tc>
          <w:tcPr>
            <w:tcW w:w="708" w:type="dxa"/>
            <w:tcBorders>
              <w:top w:val="nil"/>
              <w:left w:val="nil"/>
              <w:bottom w:val="single" w:sz="4" w:space="0" w:color="000000"/>
              <w:right w:val="single" w:sz="4" w:space="0" w:color="000000"/>
            </w:tcBorders>
            <w:noWrap/>
          </w:tcPr>
          <w:p w:rsidR="00F66C16" w:rsidRPr="00A24205" w:rsidRDefault="00F66C16" w:rsidP="00651F3A">
            <w:pPr>
              <w:jc w:val="center"/>
              <w:rPr>
                <w:rFonts w:cs="Times New Roman"/>
                <w:bCs/>
              </w:rPr>
            </w:pPr>
            <w:r w:rsidRPr="00A24205">
              <w:rPr>
                <w:rFonts w:cs="Times New Roman"/>
                <w:bCs/>
              </w:rPr>
              <w:t>03</w:t>
            </w:r>
          </w:p>
        </w:tc>
        <w:tc>
          <w:tcPr>
            <w:tcW w:w="1701" w:type="dxa"/>
            <w:tcBorders>
              <w:top w:val="nil"/>
              <w:left w:val="nil"/>
              <w:bottom w:val="single" w:sz="4" w:space="0" w:color="000000"/>
              <w:right w:val="single" w:sz="4" w:space="0" w:color="000000"/>
            </w:tcBorders>
            <w:noWrap/>
          </w:tcPr>
          <w:p w:rsidR="00F66C16" w:rsidRPr="00A24205" w:rsidRDefault="00F66C16" w:rsidP="00651F3A">
            <w:pPr>
              <w:jc w:val="center"/>
              <w:rPr>
                <w:rFonts w:cs="Times New Roman"/>
                <w:bCs/>
              </w:rPr>
            </w:pPr>
            <w:r w:rsidRPr="00A24205">
              <w:rPr>
                <w:rFonts w:cs="Times New Roman"/>
                <w:bCs/>
              </w:rPr>
              <w:t>99000 51180</w:t>
            </w:r>
          </w:p>
        </w:tc>
        <w:tc>
          <w:tcPr>
            <w:tcW w:w="851" w:type="dxa"/>
            <w:tcBorders>
              <w:top w:val="nil"/>
              <w:left w:val="nil"/>
              <w:bottom w:val="single" w:sz="4" w:space="0" w:color="000000"/>
              <w:right w:val="single" w:sz="4" w:space="0" w:color="000000"/>
            </w:tcBorders>
            <w:noWrap/>
          </w:tcPr>
          <w:p w:rsidR="00F66C16" w:rsidRPr="00A24205" w:rsidRDefault="00F66C16" w:rsidP="00651F3A">
            <w:pPr>
              <w:jc w:val="center"/>
              <w:rPr>
                <w:rFonts w:cs="Times New Roman"/>
                <w:bCs/>
              </w:rPr>
            </w:pPr>
            <w:r w:rsidRPr="00A24205">
              <w:rPr>
                <w:rFonts w:cs="Times New Roman"/>
                <w:bCs/>
              </w:rPr>
              <w:t>000</w:t>
            </w:r>
          </w:p>
        </w:tc>
        <w:tc>
          <w:tcPr>
            <w:tcW w:w="1276" w:type="dxa"/>
            <w:tcBorders>
              <w:top w:val="nil"/>
              <w:left w:val="nil"/>
              <w:bottom w:val="single" w:sz="4" w:space="0" w:color="000000"/>
              <w:right w:val="single" w:sz="4" w:space="0" w:color="000000"/>
            </w:tcBorders>
            <w:noWrap/>
          </w:tcPr>
          <w:p w:rsidR="00F66C16" w:rsidRPr="00A24205" w:rsidRDefault="00F66C16" w:rsidP="00651F3A">
            <w:pPr>
              <w:jc w:val="center"/>
              <w:rPr>
                <w:rFonts w:cs="Times New Roman"/>
                <w:bCs/>
              </w:rPr>
            </w:pPr>
            <w:r w:rsidRPr="00A24205">
              <w:rPr>
                <w:rFonts w:cs="Times New Roman"/>
                <w:bCs/>
              </w:rPr>
              <w:t>1</w:t>
            </w:r>
            <w:r>
              <w:rPr>
                <w:rFonts w:cs="Times New Roman"/>
                <w:bCs/>
              </w:rPr>
              <w:t>047</w:t>
            </w:r>
            <w:r w:rsidRPr="00A24205">
              <w:rPr>
                <w:rFonts w:cs="Times New Roman"/>
                <w:bCs/>
              </w:rPr>
              <w:t>00</w:t>
            </w:r>
          </w:p>
        </w:tc>
        <w:tc>
          <w:tcPr>
            <w:tcW w:w="1275" w:type="dxa"/>
            <w:tcBorders>
              <w:top w:val="nil"/>
              <w:left w:val="nil"/>
              <w:bottom w:val="single" w:sz="4" w:space="0" w:color="000000"/>
              <w:right w:val="single" w:sz="4" w:space="0" w:color="000000"/>
            </w:tcBorders>
          </w:tcPr>
          <w:p w:rsidR="00F66C16" w:rsidRPr="00A24205" w:rsidRDefault="00F66C16" w:rsidP="00651F3A">
            <w:pPr>
              <w:jc w:val="center"/>
              <w:rPr>
                <w:rFonts w:cs="Times New Roman"/>
                <w:bCs/>
              </w:rPr>
            </w:pPr>
            <w:r w:rsidRPr="00A24205">
              <w:rPr>
                <w:rFonts w:cs="Times New Roman"/>
                <w:bCs/>
              </w:rPr>
              <w:t>1</w:t>
            </w:r>
            <w:r>
              <w:rPr>
                <w:rFonts w:cs="Times New Roman"/>
                <w:bCs/>
              </w:rPr>
              <w:t>083</w:t>
            </w:r>
            <w:r w:rsidRPr="00A24205">
              <w:rPr>
                <w:rFonts w:cs="Times New Roman"/>
                <w:bCs/>
              </w:rPr>
              <w:t>00</w:t>
            </w:r>
          </w:p>
        </w:tc>
      </w:tr>
      <w:tr w:rsidR="00F66C16" w:rsidRPr="00620870" w:rsidTr="00651F3A">
        <w:trPr>
          <w:trHeight w:val="456"/>
        </w:trPr>
        <w:tc>
          <w:tcPr>
            <w:tcW w:w="4253" w:type="dxa"/>
            <w:tcBorders>
              <w:top w:val="nil"/>
              <w:left w:val="single" w:sz="4" w:space="0" w:color="000000"/>
              <w:bottom w:val="single" w:sz="4" w:space="0" w:color="000000"/>
              <w:right w:val="single" w:sz="4" w:space="0" w:color="000000"/>
            </w:tcBorders>
          </w:tcPr>
          <w:p w:rsidR="00F66C16" w:rsidRPr="005464C9" w:rsidRDefault="00F66C16" w:rsidP="00651F3A">
            <w:pPr>
              <w:shd w:val="clear" w:color="auto" w:fill="FFFFFF"/>
              <w:rPr>
                <w:rFonts w:cs="Times New Roman"/>
              </w:rPr>
            </w:pPr>
            <w:r w:rsidRPr="00484E4C">
              <w:rPr>
                <w:rFonts w:cs="Times New Roman"/>
              </w:rPr>
              <w:t>Расходы на выплаты персоналу в целях обеспечения</w:t>
            </w:r>
            <w:r>
              <w:rPr>
                <w:rFonts w:cs="Times New Roman"/>
              </w:rPr>
              <w:t xml:space="preserve"> </w:t>
            </w:r>
            <w:r w:rsidRPr="00484E4C">
              <w:rPr>
                <w:rFonts w:cs="Times New Roman"/>
              </w:rPr>
              <w:t xml:space="preserve">выполнения функций государственными (муниципальными) органами, казенными учреждениями, органами управления государственными </w:t>
            </w:r>
            <w:r w:rsidRPr="00484E4C">
              <w:rPr>
                <w:rFonts w:cs="Times New Roman"/>
              </w:rPr>
              <w:lastRenderedPageBreak/>
              <w:t>внебюджетными фондами</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lastRenderedPageBreak/>
              <w:t>02</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03</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990</w:t>
            </w:r>
            <w:r w:rsidRPr="00484E4C">
              <w:rPr>
                <w:rFonts w:cs="Times New Roman"/>
                <w:bCs/>
              </w:rPr>
              <w:t>00 51180</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100</w:t>
            </w:r>
          </w:p>
        </w:tc>
        <w:tc>
          <w:tcPr>
            <w:tcW w:w="1276"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82800</w:t>
            </w:r>
          </w:p>
        </w:tc>
        <w:tc>
          <w:tcPr>
            <w:tcW w:w="1275" w:type="dxa"/>
            <w:tcBorders>
              <w:top w:val="nil"/>
              <w:left w:val="nil"/>
              <w:bottom w:val="single" w:sz="4" w:space="0" w:color="000000"/>
              <w:right w:val="single" w:sz="4" w:space="0" w:color="000000"/>
            </w:tcBorders>
          </w:tcPr>
          <w:p w:rsidR="00F66C16" w:rsidRPr="00484E4C" w:rsidRDefault="00F66C16" w:rsidP="00651F3A">
            <w:pPr>
              <w:jc w:val="center"/>
              <w:rPr>
                <w:rFonts w:cs="Times New Roman"/>
                <w:bCs/>
              </w:rPr>
            </w:pPr>
            <w:r>
              <w:rPr>
                <w:rFonts w:cs="Times New Roman"/>
                <w:bCs/>
              </w:rPr>
              <w:t>82800</w:t>
            </w:r>
          </w:p>
        </w:tc>
      </w:tr>
      <w:tr w:rsidR="00F66C16" w:rsidRPr="00620870" w:rsidTr="00651F3A">
        <w:trPr>
          <w:trHeight w:val="456"/>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shd w:val="clear" w:color="auto" w:fill="FFFFFF"/>
              <w:rPr>
                <w:rFonts w:cs="Times New Roman"/>
              </w:rPr>
            </w:pPr>
            <w:r w:rsidRPr="00484E4C">
              <w:rPr>
                <w:rFonts w:cs="Times New Roman"/>
              </w:rPr>
              <w:lastRenderedPageBreak/>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02</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03</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990</w:t>
            </w:r>
            <w:r w:rsidRPr="00484E4C">
              <w:rPr>
                <w:rFonts w:cs="Times New Roman"/>
              </w:rPr>
              <w:t>00 51180</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120</w:t>
            </w:r>
          </w:p>
        </w:tc>
        <w:tc>
          <w:tcPr>
            <w:tcW w:w="1276"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82200</w:t>
            </w:r>
          </w:p>
        </w:tc>
        <w:tc>
          <w:tcPr>
            <w:tcW w:w="1275" w:type="dxa"/>
            <w:tcBorders>
              <w:top w:val="nil"/>
              <w:left w:val="nil"/>
              <w:bottom w:val="single" w:sz="4" w:space="0" w:color="000000"/>
              <w:right w:val="single" w:sz="4" w:space="0" w:color="000000"/>
            </w:tcBorders>
          </w:tcPr>
          <w:p w:rsidR="00F66C16" w:rsidRPr="00484E4C" w:rsidRDefault="00F66C16" w:rsidP="00651F3A">
            <w:pPr>
              <w:jc w:val="center"/>
              <w:rPr>
                <w:rFonts w:cs="Times New Roman"/>
                <w:bCs/>
              </w:rPr>
            </w:pPr>
            <w:r>
              <w:rPr>
                <w:rFonts w:cs="Times New Roman"/>
                <w:bCs/>
              </w:rPr>
              <w:t>82200</w:t>
            </w:r>
          </w:p>
        </w:tc>
      </w:tr>
      <w:tr w:rsidR="00F66C16" w:rsidRPr="00620870" w:rsidTr="00651F3A">
        <w:trPr>
          <w:trHeight w:val="70"/>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shd w:val="clear" w:color="auto" w:fill="FFFFFF"/>
              <w:rPr>
                <w:rFonts w:cs="Times New Roman"/>
              </w:rPr>
            </w:pPr>
            <w:r w:rsidRPr="00484E4C">
              <w:rPr>
                <w:rFonts w:cs="Times New Roman"/>
              </w:rPr>
              <w:t>Закупка товаров, работ и услуг для обеспечения</w:t>
            </w:r>
          </w:p>
          <w:p w:rsidR="00F66C16" w:rsidRPr="00484E4C" w:rsidRDefault="00F66C16" w:rsidP="00651F3A">
            <w:pPr>
              <w:shd w:val="clear" w:color="auto" w:fill="FFFFFF"/>
              <w:rPr>
                <w:rFonts w:cs="Times New Roman"/>
              </w:rPr>
            </w:pPr>
            <w:r w:rsidRPr="00484E4C">
              <w:rPr>
                <w:rFonts w:cs="Times New Roman"/>
              </w:rPr>
              <w:t>государственных (муниципальных) нужд</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02</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03</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990</w:t>
            </w:r>
            <w:r w:rsidRPr="00484E4C">
              <w:rPr>
                <w:rFonts w:cs="Times New Roman"/>
              </w:rPr>
              <w:t>00 51180</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200</w:t>
            </w:r>
          </w:p>
        </w:tc>
        <w:tc>
          <w:tcPr>
            <w:tcW w:w="1276"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21900</w:t>
            </w:r>
          </w:p>
        </w:tc>
        <w:tc>
          <w:tcPr>
            <w:tcW w:w="1275" w:type="dxa"/>
            <w:tcBorders>
              <w:top w:val="nil"/>
              <w:left w:val="nil"/>
              <w:bottom w:val="single" w:sz="4" w:space="0" w:color="000000"/>
              <w:right w:val="single" w:sz="4" w:space="0" w:color="000000"/>
            </w:tcBorders>
          </w:tcPr>
          <w:p w:rsidR="00F66C16" w:rsidRPr="00484E4C" w:rsidRDefault="00F66C16" w:rsidP="00651F3A">
            <w:pPr>
              <w:jc w:val="center"/>
              <w:rPr>
                <w:rFonts w:cs="Times New Roman"/>
              </w:rPr>
            </w:pPr>
            <w:r>
              <w:rPr>
                <w:rFonts w:cs="Times New Roman"/>
              </w:rPr>
              <w:t>25500</w:t>
            </w:r>
          </w:p>
        </w:tc>
      </w:tr>
      <w:tr w:rsidR="00F66C16" w:rsidRPr="00620870" w:rsidTr="00651F3A">
        <w:trPr>
          <w:trHeight w:val="456"/>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shd w:val="clear" w:color="auto" w:fill="FFFFFF"/>
              <w:rPr>
                <w:rFonts w:cs="Times New Roman"/>
              </w:rPr>
            </w:pPr>
            <w:r w:rsidRPr="00484E4C">
              <w:rPr>
                <w:rFonts w:cs="Times New Roman"/>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02</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03</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990</w:t>
            </w:r>
            <w:r w:rsidRPr="00484E4C">
              <w:rPr>
                <w:rFonts w:cs="Times New Roman"/>
              </w:rPr>
              <w:t>00 51180</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240</w:t>
            </w:r>
          </w:p>
        </w:tc>
        <w:tc>
          <w:tcPr>
            <w:tcW w:w="1276"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21900</w:t>
            </w:r>
          </w:p>
        </w:tc>
        <w:tc>
          <w:tcPr>
            <w:tcW w:w="1275" w:type="dxa"/>
            <w:tcBorders>
              <w:top w:val="nil"/>
              <w:left w:val="nil"/>
              <w:bottom w:val="single" w:sz="4" w:space="0" w:color="000000"/>
              <w:right w:val="single" w:sz="4" w:space="0" w:color="000000"/>
            </w:tcBorders>
          </w:tcPr>
          <w:p w:rsidR="00F66C16" w:rsidRPr="00484E4C" w:rsidRDefault="00F66C16" w:rsidP="00651F3A">
            <w:pPr>
              <w:jc w:val="center"/>
              <w:rPr>
                <w:rFonts w:cs="Times New Roman"/>
              </w:rPr>
            </w:pPr>
            <w:r>
              <w:rPr>
                <w:rFonts w:cs="Times New Roman"/>
              </w:rPr>
              <w:t>25500</w:t>
            </w:r>
          </w:p>
        </w:tc>
      </w:tr>
      <w:tr w:rsidR="00F66C16" w:rsidRPr="00620870" w:rsidTr="00651F3A">
        <w:trPr>
          <w:trHeight w:val="87"/>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b/>
                <w:bCs/>
              </w:rPr>
            </w:pPr>
            <w:r w:rsidRPr="00484E4C">
              <w:rPr>
                <w:rFonts w:cs="Times New Roman"/>
                <w:b/>
                <w:bCs/>
              </w:rPr>
              <w:t>Национальная экономика</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04</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00</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00000 00000</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000</w:t>
            </w:r>
          </w:p>
        </w:tc>
        <w:tc>
          <w:tcPr>
            <w:tcW w:w="1276"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rPr>
            </w:pPr>
            <w:r>
              <w:rPr>
                <w:rFonts w:cs="Times New Roman"/>
                <w:b/>
                <w:bCs/>
              </w:rPr>
              <w:t>4932</w:t>
            </w:r>
            <w:r w:rsidRPr="00484E4C">
              <w:rPr>
                <w:rFonts w:cs="Times New Roman"/>
                <w:b/>
                <w:bCs/>
              </w:rPr>
              <w:t>00</w:t>
            </w:r>
          </w:p>
        </w:tc>
        <w:tc>
          <w:tcPr>
            <w:tcW w:w="1275" w:type="dxa"/>
            <w:tcBorders>
              <w:top w:val="nil"/>
              <w:left w:val="nil"/>
              <w:bottom w:val="single" w:sz="4" w:space="0" w:color="000000"/>
              <w:right w:val="single" w:sz="4" w:space="0" w:color="000000"/>
            </w:tcBorders>
          </w:tcPr>
          <w:p w:rsidR="00F66C16" w:rsidRPr="00484E4C" w:rsidRDefault="00F66C16" w:rsidP="00651F3A">
            <w:pPr>
              <w:jc w:val="center"/>
              <w:rPr>
                <w:rFonts w:cs="Times New Roman"/>
                <w:b/>
                <w:bCs/>
              </w:rPr>
            </w:pPr>
            <w:r>
              <w:rPr>
                <w:rFonts w:cs="Times New Roman"/>
                <w:b/>
                <w:bCs/>
              </w:rPr>
              <w:t>565800</w:t>
            </w:r>
          </w:p>
        </w:tc>
      </w:tr>
      <w:tr w:rsidR="00F66C16" w:rsidRPr="00620870" w:rsidTr="00651F3A">
        <w:trPr>
          <w:trHeight w:val="87"/>
        </w:trPr>
        <w:tc>
          <w:tcPr>
            <w:tcW w:w="4253" w:type="dxa"/>
            <w:tcBorders>
              <w:top w:val="nil"/>
              <w:left w:val="single" w:sz="4" w:space="0" w:color="000000"/>
              <w:bottom w:val="single" w:sz="4" w:space="0" w:color="000000"/>
              <w:right w:val="single" w:sz="4" w:space="0" w:color="000000"/>
            </w:tcBorders>
          </w:tcPr>
          <w:p w:rsidR="00F66C16" w:rsidRPr="00292FF0" w:rsidRDefault="00F66C16" w:rsidP="00651F3A">
            <w:pPr>
              <w:suppressAutoHyphens/>
              <w:snapToGrid w:val="0"/>
              <w:rPr>
                <w:rFonts w:eastAsia="Times New Roman" w:cs="Times New Roman"/>
                <w:b/>
                <w:bCs/>
                <w:i/>
                <w:lang w:eastAsia="ar-SA"/>
              </w:rPr>
            </w:pPr>
            <w:r w:rsidRPr="00292FF0">
              <w:rPr>
                <w:rFonts w:eastAsia="Times New Roman" w:cs="Times New Roman"/>
                <w:b/>
                <w:bCs/>
                <w:i/>
                <w:lang w:eastAsia="ar-SA"/>
              </w:rPr>
              <w:t>Сельское хозяйство и рыболовство</w:t>
            </w:r>
          </w:p>
        </w:tc>
        <w:tc>
          <w:tcPr>
            <w:tcW w:w="709" w:type="dxa"/>
            <w:tcBorders>
              <w:top w:val="nil"/>
              <w:left w:val="nil"/>
              <w:bottom w:val="single" w:sz="4" w:space="0" w:color="000000"/>
              <w:right w:val="single" w:sz="4" w:space="0" w:color="000000"/>
            </w:tcBorders>
            <w:noWrap/>
          </w:tcPr>
          <w:p w:rsidR="00F66C16" w:rsidRPr="00292FF0" w:rsidRDefault="00F66C16" w:rsidP="00651F3A">
            <w:pPr>
              <w:suppressAutoHyphens/>
              <w:snapToGrid w:val="0"/>
              <w:jc w:val="center"/>
              <w:rPr>
                <w:rFonts w:eastAsia="Times New Roman" w:cs="Times New Roman"/>
                <w:b/>
                <w:bCs/>
                <w:i/>
                <w:lang w:eastAsia="ar-SA"/>
              </w:rPr>
            </w:pPr>
            <w:r w:rsidRPr="00292FF0">
              <w:rPr>
                <w:rFonts w:eastAsia="Times New Roman" w:cs="Times New Roman"/>
                <w:b/>
                <w:bCs/>
                <w:i/>
                <w:lang w:eastAsia="ar-SA"/>
              </w:rPr>
              <w:t>04</w:t>
            </w:r>
          </w:p>
        </w:tc>
        <w:tc>
          <w:tcPr>
            <w:tcW w:w="708" w:type="dxa"/>
            <w:tcBorders>
              <w:top w:val="nil"/>
              <w:left w:val="nil"/>
              <w:bottom w:val="single" w:sz="4" w:space="0" w:color="000000"/>
              <w:right w:val="single" w:sz="4" w:space="0" w:color="000000"/>
            </w:tcBorders>
            <w:noWrap/>
          </w:tcPr>
          <w:p w:rsidR="00F66C16" w:rsidRPr="00292FF0" w:rsidRDefault="00F66C16" w:rsidP="00651F3A">
            <w:pPr>
              <w:suppressAutoHyphens/>
              <w:snapToGrid w:val="0"/>
              <w:jc w:val="center"/>
              <w:rPr>
                <w:rFonts w:eastAsia="Times New Roman" w:cs="Times New Roman"/>
                <w:b/>
                <w:bCs/>
                <w:i/>
                <w:lang w:eastAsia="ar-SA"/>
              </w:rPr>
            </w:pPr>
            <w:r w:rsidRPr="00292FF0">
              <w:rPr>
                <w:rFonts w:eastAsia="Times New Roman" w:cs="Times New Roman"/>
                <w:b/>
                <w:bCs/>
                <w:i/>
                <w:lang w:eastAsia="ar-SA"/>
              </w:rPr>
              <w:t>05</w:t>
            </w:r>
          </w:p>
        </w:tc>
        <w:tc>
          <w:tcPr>
            <w:tcW w:w="1701" w:type="dxa"/>
            <w:tcBorders>
              <w:top w:val="nil"/>
              <w:left w:val="nil"/>
              <w:bottom w:val="single" w:sz="4" w:space="0" w:color="000000"/>
              <w:right w:val="single" w:sz="4" w:space="0" w:color="000000"/>
            </w:tcBorders>
            <w:noWrap/>
          </w:tcPr>
          <w:p w:rsidR="00F66C16" w:rsidRPr="00292FF0" w:rsidRDefault="00F66C16" w:rsidP="00651F3A">
            <w:pPr>
              <w:suppressAutoHyphens/>
              <w:snapToGrid w:val="0"/>
              <w:jc w:val="center"/>
              <w:rPr>
                <w:rFonts w:eastAsia="Times New Roman" w:cs="Times New Roman"/>
                <w:b/>
                <w:i/>
                <w:lang w:eastAsia="ar-SA"/>
              </w:rPr>
            </w:pPr>
            <w:r w:rsidRPr="00292FF0">
              <w:rPr>
                <w:rFonts w:eastAsia="Times New Roman" w:cs="Times New Roman"/>
                <w:b/>
                <w:i/>
                <w:lang w:eastAsia="ar-SA"/>
              </w:rPr>
              <w:t>00000 00000</w:t>
            </w:r>
          </w:p>
        </w:tc>
        <w:tc>
          <w:tcPr>
            <w:tcW w:w="851" w:type="dxa"/>
            <w:tcBorders>
              <w:top w:val="nil"/>
              <w:left w:val="nil"/>
              <w:bottom w:val="single" w:sz="4" w:space="0" w:color="000000"/>
              <w:right w:val="single" w:sz="4" w:space="0" w:color="000000"/>
            </w:tcBorders>
            <w:noWrap/>
          </w:tcPr>
          <w:p w:rsidR="00F66C16" w:rsidRPr="00292FF0" w:rsidRDefault="00F66C16" w:rsidP="00651F3A">
            <w:pPr>
              <w:suppressAutoHyphens/>
              <w:snapToGrid w:val="0"/>
              <w:jc w:val="center"/>
              <w:rPr>
                <w:rFonts w:eastAsia="Times New Roman" w:cs="Times New Roman"/>
                <w:b/>
                <w:i/>
                <w:lang w:eastAsia="ar-SA"/>
              </w:rPr>
            </w:pPr>
            <w:r w:rsidRPr="00292FF0">
              <w:rPr>
                <w:rFonts w:eastAsia="Times New Roman" w:cs="Times New Roman"/>
                <w:b/>
                <w:i/>
                <w:lang w:eastAsia="ar-SA"/>
              </w:rPr>
              <w:t>000</w:t>
            </w:r>
          </w:p>
        </w:tc>
        <w:tc>
          <w:tcPr>
            <w:tcW w:w="1276" w:type="dxa"/>
            <w:tcBorders>
              <w:top w:val="nil"/>
              <w:left w:val="nil"/>
              <w:bottom w:val="single" w:sz="4" w:space="0" w:color="000000"/>
              <w:right w:val="single" w:sz="4" w:space="0" w:color="000000"/>
            </w:tcBorders>
            <w:noWrap/>
          </w:tcPr>
          <w:p w:rsidR="00F66C16" w:rsidRPr="00292FF0" w:rsidRDefault="00F66C16" w:rsidP="00651F3A">
            <w:pPr>
              <w:suppressAutoHyphens/>
              <w:snapToGrid w:val="0"/>
              <w:jc w:val="center"/>
              <w:rPr>
                <w:rFonts w:eastAsia="Times New Roman" w:cs="Times New Roman"/>
                <w:b/>
                <w:bCs/>
                <w:i/>
                <w:lang w:eastAsia="ar-SA"/>
              </w:rPr>
            </w:pPr>
            <w:r w:rsidRPr="00292FF0">
              <w:rPr>
                <w:rFonts w:eastAsia="Times New Roman" w:cs="Times New Roman"/>
                <w:b/>
                <w:bCs/>
                <w:i/>
                <w:lang w:eastAsia="ar-SA"/>
              </w:rPr>
              <w:t>0</w:t>
            </w:r>
          </w:p>
        </w:tc>
        <w:tc>
          <w:tcPr>
            <w:tcW w:w="1275" w:type="dxa"/>
            <w:tcBorders>
              <w:top w:val="nil"/>
              <w:left w:val="nil"/>
              <w:bottom w:val="single" w:sz="4" w:space="0" w:color="000000"/>
              <w:right w:val="single" w:sz="4" w:space="0" w:color="000000"/>
            </w:tcBorders>
          </w:tcPr>
          <w:p w:rsidR="00F66C16" w:rsidRPr="00292FF0" w:rsidRDefault="00F66C16" w:rsidP="00651F3A">
            <w:pPr>
              <w:jc w:val="center"/>
              <w:rPr>
                <w:rFonts w:cs="Times New Roman"/>
                <w:b/>
                <w:bCs/>
                <w:i/>
              </w:rPr>
            </w:pPr>
            <w:r w:rsidRPr="00292FF0">
              <w:rPr>
                <w:rFonts w:cs="Times New Roman"/>
                <w:b/>
                <w:bCs/>
                <w:i/>
              </w:rPr>
              <w:t>52500</w:t>
            </w:r>
          </w:p>
        </w:tc>
      </w:tr>
      <w:tr w:rsidR="00F66C16" w:rsidRPr="00620870" w:rsidTr="00651F3A">
        <w:trPr>
          <w:trHeight w:val="87"/>
        </w:trPr>
        <w:tc>
          <w:tcPr>
            <w:tcW w:w="4253" w:type="dxa"/>
            <w:tcBorders>
              <w:top w:val="nil"/>
              <w:left w:val="single" w:sz="4" w:space="0" w:color="000000"/>
              <w:bottom w:val="single" w:sz="4" w:space="0" w:color="000000"/>
              <w:right w:val="single" w:sz="4" w:space="0" w:color="000000"/>
            </w:tcBorders>
          </w:tcPr>
          <w:p w:rsidR="00F66C16" w:rsidRPr="00292FF0" w:rsidRDefault="00F66C16" w:rsidP="00651F3A">
            <w:pPr>
              <w:suppressAutoHyphens/>
              <w:rPr>
                <w:rFonts w:eastAsia="Times New Roman" w:cs="Times New Roman"/>
                <w:b/>
                <w:lang w:eastAsia="ar-SA"/>
              </w:rPr>
            </w:pPr>
            <w:r w:rsidRPr="00292FF0">
              <w:rPr>
                <w:rFonts w:eastAsia="Times New Roman" w:cs="Times New Roman"/>
                <w:b/>
                <w:lang w:eastAsia="ar-SA"/>
              </w:rPr>
              <w:t>Непрограммные расходы</w:t>
            </w:r>
          </w:p>
        </w:tc>
        <w:tc>
          <w:tcPr>
            <w:tcW w:w="709" w:type="dxa"/>
            <w:tcBorders>
              <w:top w:val="nil"/>
              <w:left w:val="nil"/>
              <w:bottom w:val="single" w:sz="4" w:space="0" w:color="000000"/>
              <w:right w:val="single" w:sz="4" w:space="0" w:color="000000"/>
            </w:tcBorders>
            <w:noWrap/>
          </w:tcPr>
          <w:p w:rsidR="00F66C16" w:rsidRPr="00292FF0" w:rsidRDefault="00F66C16" w:rsidP="00651F3A">
            <w:pPr>
              <w:suppressAutoHyphens/>
              <w:snapToGrid w:val="0"/>
              <w:jc w:val="center"/>
              <w:rPr>
                <w:rFonts w:eastAsia="Times New Roman" w:cs="Times New Roman"/>
                <w:b/>
                <w:lang w:eastAsia="ar-SA"/>
              </w:rPr>
            </w:pPr>
            <w:r w:rsidRPr="00292FF0">
              <w:rPr>
                <w:rFonts w:eastAsia="Times New Roman" w:cs="Times New Roman"/>
                <w:b/>
                <w:lang w:eastAsia="ar-SA"/>
              </w:rPr>
              <w:t>0</w:t>
            </w:r>
            <w:r>
              <w:rPr>
                <w:rFonts w:eastAsia="Times New Roman" w:cs="Times New Roman"/>
                <w:b/>
                <w:lang w:eastAsia="ar-SA"/>
              </w:rPr>
              <w:t>4</w:t>
            </w:r>
          </w:p>
        </w:tc>
        <w:tc>
          <w:tcPr>
            <w:tcW w:w="708" w:type="dxa"/>
            <w:tcBorders>
              <w:top w:val="nil"/>
              <w:left w:val="nil"/>
              <w:bottom w:val="single" w:sz="4" w:space="0" w:color="000000"/>
              <w:right w:val="single" w:sz="4" w:space="0" w:color="000000"/>
            </w:tcBorders>
            <w:noWrap/>
          </w:tcPr>
          <w:p w:rsidR="00F66C16" w:rsidRPr="00292FF0" w:rsidRDefault="00F66C16" w:rsidP="00651F3A">
            <w:pPr>
              <w:suppressAutoHyphens/>
              <w:snapToGrid w:val="0"/>
              <w:jc w:val="center"/>
              <w:rPr>
                <w:rFonts w:eastAsia="Times New Roman" w:cs="Times New Roman"/>
                <w:b/>
                <w:lang w:eastAsia="ar-SA"/>
              </w:rPr>
            </w:pPr>
            <w:r>
              <w:rPr>
                <w:rFonts w:eastAsia="Times New Roman" w:cs="Times New Roman"/>
                <w:b/>
                <w:lang w:eastAsia="ar-SA"/>
              </w:rPr>
              <w:t>05</w:t>
            </w:r>
          </w:p>
        </w:tc>
        <w:tc>
          <w:tcPr>
            <w:tcW w:w="1701" w:type="dxa"/>
            <w:tcBorders>
              <w:top w:val="nil"/>
              <w:left w:val="nil"/>
              <w:bottom w:val="single" w:sz="4" w:space="0" w:color="000000"/>
              <w:right w:val="single" w:sz="4" w:space="0" w:color="000000"/>
            </w:tcBorders>
            <w:noWrap/>
          </w:tcPr>
          <w:p w:rsidR="00F66C16" w:rsidRPr="00292FF0" w:rsidRDefault="00F66C16" w:rsidP="00651F3A">
            <w:pPr>
              <w:suppressAutoHyphens/>
              <w:snapToGrid w:val="0"/>
              <w:jc w:val="center"/>
              <w:rPr>
                <w:rFonts w:eastAsia="Times New Roman" w:cs="Times New Roman"/>
                <w:b/>
                <w:lang w:eastAsia="ar-SA"/>
              </w:rPr>
            </w:pPr>
            <w:r w:rsidRPr="00292FF0">
              <w:rPr>
                <w:rFonts w:eastAsia="Times New Roman" w:cs="Times New Roman"/>
                <w:b/>
                <w:lang w:eastAsia="ar-SA"/>
              </w:rPr>
              <w:t>99000 00000</w:t>
            </w:r>
          </w:p>
        </w:tc>
        <w:tc>
          <w:tcPr>
            <w:tcW w:w="851" w:type="dxa"/>
            <w:tcBorders>
              <w:top w:val="nil"/>
              <w:left w:val="nil"/>
              <w:bottom w:val="single" w:sz="4" w:space="0" w:color="000000"/>
              <w:right w:val="single" w:sz="4" w:space="0" w:color="000000"/>
            </w:tcBorders>
            <w:noWrap/>
          </w:tcPr>
          <w:p w:rsidR="00F66C16" w:rsidRPr="00292FF0" w:rsidRDefault="00F66C16" w:rsidP="00651F3A">
            <w:pPr>
              <w:suppressAutoHyphens/>
              <w:snapToGrid w:val="0"/>
              <w:jc w:val="center"/>
              <w:rPr>
                <w:rFonts w:eastAsia="Times New Roman" w:cs="Times New Roman"/>
                <w:b/>
                <w:lang w:eastAsia="ar-SA"/>
              </w:rPr>
            </w:pPr>
            <w:r w:rsidRPr="00292FF0">
              <w:rPr>
                <w:rFonts w:eastAsia="Times New Roman" w:cs="Times New Roman"/>
                <w:b/>
                <w:lang w:eastAsia="ar-SA"/>
              </w:rPr>
              <w:t>000</w:t>
            </w:r>
          </w:p>
        </w:tc>
        <w:tc>
          <w:tcPr>
            <w:tcW w:w="1276" w:type="dxa"/>
            <w:tcBorders>
              <w:top w:val="nil"/>
              <w:left w:val="nil"/>
              <w:bottom w:val="single" w:sz="4" w:space="0" w:color="000000"/>
              <w:right w:val="single" w:sz="4" w:space="0" w:color="000000"/>
            </w:tcBorders>
            <w:noWrap/>
          </w:tcPr>
          <w:p w:rsidR="00F66C16" w:rsidRDefault="00F66C16" w:rsidP="00651F3A">
            <w:pPr>
              <w:suppressAutoHyphens/>
              <w:snapToGrid w:val="0"/>
              <w:jc w:val="center"/>
              <w:rPr>
                <w:rFonts w:eastAsia="Times New Roman" w:cs="Times New Roman"/>
                <w:b/>
                <w:bCs/>
                <w:lang w:eastAsia="ar-SA"/>
              </w:rPr>
            </w:pPr>
            <w:r>
              <w:rPr>
                <w:rFonts w:eastAsia="Times New Roman" w:cs="Times New Roman"/>
                <w:b/>
                <w:bCs/>
                <w:lang w:eastAsia="ar-SA"/>
              </w:rPr>
              <w:t>0</w:t>
            </w:r>
          </w:p>
        </w:tc>
        <w:tc>
          <w:tcPr>
            <w:tcW w:w="1275" w:type="dxa"/>
            <w:tcBorders>
              <w:top w:val="nil"/>
              <w:left w:val="nil"/>
              <w:bottom w:val="single" w:sz="4" w:space="0" w:color="000000"/>
              <w:right w:val="single" w:sz="4" w:space="0" w:color="000000"/>
            </w:tcBorders>
          </w:tcPr>
          <w:p w:rsidR="00F66C16" w:rsidRDefault="00F66C16" w:rsidP="00651F3A">
            <w:pPr>
              <w:jc w:val="center"/>
              <w:rPr>
                <w:rFonts w:cs="Times New Roman"/>
                <w:b/>
                <w:bCs/>
              </w:rPr>
            </w:pPr>
            <w:r>
              <w:rPr>
                <w:rFonts w:cs="Times New Roman"/>
                <w:b/>
                <w:bCs/>
              </w:rPr>
              <w:t>52500</w:t>
            </w:r>
          </w:p>
        </w:tc>
      </w:tr>
      <w:tr w:rsidR="00F66C16" w:rsidRPr="00620870" w:rsidTr="00651F3A">
        <w:trPr>
          <w:trHeight w:val="87"/>
        </w:trPr>
        <w:tc>
          <w:tcPr>
            <w:tcW w:w="4253" w:type="dxa"/>
            <w:tcBorders>
              <w:top w:val="nil"/>
              <w:left w:val="single" w:sz="4" w:space="0" w:color="000000"/>
              <w:bottom w:val="single" w:sz="4" w:space="0" w:color="000000"/>
              <w:right w:val="single" w:sz="4" w:space="0" w:color="000000"/>
            </w:tcBorders>
          </w:tcPr>
          <w:p w:rsidR="00F66C16" w:rsidRPr="00A24205" w:rsidRDefault="00F66C16" w:rsidP="00651F3A">
            <w:pPr>
              <w:snapToGrid w:val="0"/>
              <w:rPr>
                <w:rFonts w:cs="Times New Roman"/>
                <w:bCs/>
              </w:rPr>
            </w:pPr>
            <w:r w:rsidRPr="0024448F">
              <w:rPr>
                <w:rFonts w:cs="Times New Roman"/>
                <w:bCs/>
              </w:rPr>
              <w:t xml:space="preserve">Мероприятия по борьбе с </w:t>
            </w:r>
            <w:r>
              <w:rPr>
                <w:rFonts w:cs="Times New Roman"/>
                <w:bCs/>
              </w:rPr>
              <w:t xml:space="preserve">борщевиком </w:t>
            </w:r>
            <w:r w:rsidRPr="0024448F">
              <w:rPr>
                <w:rFonts w:cs="Times New Roman"/>
                <w:bCs/>
              </w:rPr>
              <w:t xml:space="preserve"> Сосновского</w:t>
            </w:r>
            <w:r>
              <w:rPr>
                <w:rFonts w:cs="Times New Roman"/>
                <w:bCs/>
              </w:rPr>
              <w:t xml:space="preserve"> на территории  Костромской области</w:t>
            </w:r>
          </w:p>
        </w:tc>
        <w:tc>
          <w:tcPr>
            <w:tcW w:w="709" w:type="dxa"/>
            <w:tcBorders>
              <w:top w:val="nil"/>
              <w:left w:val="nil"/>
              <w:bottom w:val="single" w:sz="4" w:space="0" w:color="000000"/>
              <w:right w:val="single" w:sz="4" w:space="0" w:color="000000"/>
            </w:tcBorders>
            <w:noWrap/>
          </w:tcPr>
          <w:p w:rsidR="00F66C16" w:rsidRPr="00A24205" w:rsidRDefault="00F66C16" w:rsidP="00651F3A">
            <w:pPr>
              <w:snapToGrid w:val="0"/>
              <w:jc w:val="center"/>
              <w:rPr>
                <w:rFonts w:cs="Times New Roman"/>
                <w:bCs/>
              </w:rPr>
            </w:pPr>
            <w:r w:rsidRPr="00A24205">
              <w:rPr>
                <w:rFonts w:cs="Times New Roman"/>
                <w:bCs/>
              </w:rPr>
              <w:t>04</w:t>
            </w:r>
          </w:p>
        </w:tc>
        <w:tc>
          <w:tcPr>
            <w:tcW w:w="708" w:type="dxa"/>
            <w:tcBorders>
              <w:top w:val="nil"/>
              <w:left w:val="nil"/>
              <w:bottom w:val="single" w:sz="4" w:space="0" w:color="000000"/>
              <w:right w:val="single" w:sz="4" w:space="0" w:color="000000"/>
            </w:tcBorders>
            <w:noWrap/>
          </w:tcPr>
          <w:p w:rsidR="00F66C16" w:rsidRPr="00A24205" w:rsidRDefault="00F66C16" w:rsidP="00651F3A">
            <w:pPr>
              <w:snapToGrid w:val="0"/>
              <w:jc w:val="center"/>
              <w:rPr>
                <w:rFonts w:cs="Times New Roman"/>
                <w:bCs/>
              </w:rPr>
            </w:pPr>
            <w:r w:rsidRPr="00A24205">
              <w:rPr>
                <w:rFonts w:cs="Times New Roman"/>
                <w:bCs/>
              </w:rPr>
              <w:t>05</w:t>
            </w:r>
          </w:p>
        </w:tc>
        <w:tc>
          <w:tcPr>
            <w:tcW w:w="1701" w:type="dxa"/>
            <w:tcBorders>
              <w:top w:val="nil"/>
              <w:left w:val="nil"/>
              <w:bottom w:val="single" w:sz="4" w:space="0" w:color="000000"/>
              <w:right w:val="single" w:sz="4" w:space="0" w:color="000000"/>
            </w:tcBorders>
            <w:noWrap/>
          </w:tcPr>
          <w:p w:rsidR="00F66C16" w:rsidRPr="00A24205" w:rsidRDefault="00F66C16" w:rsidP="00651F3A">
            <w:pPr>
              <w:snapToGrid w:val="0"/>
              <w:jc w:val="center"/>
              <w:rPr>
                <w:rFonts w:cs="Times New Roman"/>
                <w:lang w:val="en-US"/>
              </w:rPr>
            </w:pPr>
            <w:r w:rsidRPr="00A24205">
              <w:rPr>
                <w:rFonts w:cs="Times New Roman"/>
              </w:rPr>
              <w:t>99000</w:t>
            </w:r>
            <w:r w:rsidRPr="00A24205">
              <w:rPr>
                <w:rFonts w:cs="Times New Roman"/>
                <w:lang w:val="en-US"/>
              </w:rPr>
              <w:t>S2250</w:t>
            </w:r>
          </w:p>
        </w:tc>
        <w:tc>
          <w:tcPr>
            <w:tcW w:w="851" w:type="dxa"/>
            <w:tcBorders>
              <w:top w:val="nil"/>
              <w:left w:val="nil"/>
              <w:bottom w:val="single" w:sz="4" w:space="0" w:color="000000"/>
              <w:right w:val="single" w:sz="4" w:space="0" w:color="000000"/>
            </w:tcBorders>
            <w:noWrap/>
          </w:tcPr>
          <w:p w:rsidR="00F66C16" w:rsidRPr="00A24205" w:rsidRDefault="00F66C16" w:rsidP="00651F3A">
            <w:pPr>
              <w:snapToGrid w:val="0"/>
              <w:jc w:val="center"/>
              <w:rPr>
                <w:rFonts w:cs="Times New Roman"/>
                <w:lang w:val="en-US"/>
              </w:rPr>
            </w:pPr>
            <w:r w:rsidRPr="00A24205">
              <w:rPr>
                <w:rFonts w:cs="Times New Roman"/>
                <w:lang w:val="en-US"/>
              </w:rPr>
              <w:t>000</w:t>
            </w:r>
          </w:p>
        </w:tc>
        <w:tc>
          <w:tcPr>
            <w:tcW w:w="1276" w:type="dxa"/>
            <w:tcBorders>
              <w:top w:val="nil"/>
              <w:left w:val="nil"/>
              <w:bottom w:val="single" w:sz="4" w:space="0" w:color="000000"/>
              <w:right w:val="single" w:sz="4" w:space="0" w:color="000000"/>
            </w:tcBorders>
            <w:noWrap/>
          </w:tcPr>
          <w:p w:rsidR="00F66C16" w:rsidRPr="00A24205" w:rsidRDefault="00F66C16" w:rsidP="00651F3A">
            <w:pPr>
              <w:suppressAutoHyphens/>
              <w:snapToGrid w:val="0"/>
              <w:jc w:val="center"/>
              <w:rPr>
                <w:rFonts w:eastAsia="Times New Roman" w:cs="Times New Roman"/>
                <w:bCs/>
                <w:lang w:eastAsia="ar-SA"/>
              </w:rPr>
            </w:pPr>
            <w:r w:rsidRPr="00A24205">
              <w:rPr>
                <w:rFonts w:eastAsia="Times New Roman" w:cs="Times New Roman"/>
                <w:bCs/>
                <w:lang w:eastAsia="ar-SA"/>
              </w:rPr>
              <w:t>0</w:t>
            </w:r>
          </w:p>
        </w:tc>
        <w:tc>
          <w:tcPr>
            <w:tcW w:w="1275" w:type="dxa"/>
            <w:tcBorders>
              <w:top w:val="nil"/>
              <w:left w:val="nil"/>
              <w:bottom w:val="single" w:sz="4" w:space="0" w:color="000000"/>
              <w:right w:val="single" w:sz="4" w:space="0" w:color="000000"/>
            </w:tcBorders>
          </w:tcPr>
          <w:p w:rsidR="00F66C16" w:rsidRPr="00A24205" w:rsidRDefault="00F66C16" w:rsidP="00651F3A">
            <w:pPr>
              <w:jc w:val="center"/>
              <w:rPr>
                <w:rFonts w:cs="Times New Roman"/>
                <w:bCs/>
              </w:rPr>
            </w:pPr>
            <w:r w:rsidRPr="00A24205">
              <w:rPr>
                <w:rFonts w:cs="Times New Roman"/>
                <w:bCs/>
              </w:rPr>
              <w:t>52500</w:t>
            </w:r>
          </w:p>
        </w:tc>
      </w:tr>
      <w:tr w:rsidR="00F66C16" w:rsidRPr="00620870" w:rsidTr="00651F3A">
        <w:trPr>
          <w:trHeight w:val="87"/>
        </w:trPr>
        <w:tc>
          <w:tcPr>
            <w:tcW w:w="4253" w:type="dxa"/>
            <w:tcBorders>
              <w:top w:val="nil"/>
              <w:left w:val="single" w:sz="4" w:space="0" w:color="000000"/>
              <w:bottom w:val="single" w:sz="4" w:space="0" w:color="000000"/>
              <w:right w:val="single" w:sz="4" w:space="0" w:color="000000"/>
            </w:tcBorders>
          </w:tcPr>
          <w:p w:rsidR="00F66C16" w:rsidRPr="001B6689" w:rsidRDefault="00F66C16" w:rsidP="00651F3A">
            <w:pPr>
              <w:rPr>
                <w:rFonts w:cs="Times New Roman"/>
              </w:rPr>
            </w:pPr>
            <w:r w:rsidRPr="001B6689">
              <w:rPr>
                <w:rFonts w:cs="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F66C16" w:rsidRPr="001B6689" w:rsidRDefault="00F66C16" w:rsidP="00651F3A">
            <w:pPr>
              <w:snapToGrid w:val="0"/>
              <w:jc w:val="center"/>
              <w:rPr>
                <w:rFonts w:cs="Times New Roman"/>
                <w:bCs/>
              </w:rPr>
            </w:pPr>
            <w:r w:rsidRPr="001B6689">
              <w:rPr>
                <w:rFonts w:cs="Times New Roman"/>
                <w:bCs/>
              </w:rPr>
              <w:t>04</w:t>
            </w:r>
          </w:p>
        </w:tc>
        <w:tc>
          <w:tcPr>
            <w:tcW w:w="708" w:type="dxa"/>
            <w:tcBorders>
              <w:top w:val="nil"/>
              <w:left w:val="nil"/>
              <w:bottom w:val="single" w:sz="4" w:space="0" w:color="000000"/>
              <w:right w:val="single" w:sz="4" w:space="0" w:color="000000"/>
            </w:tcBorders>
            <w:noWrap/>
          </w:tcPr>
          <w:p w:rsidR="00F66C16" w:rsidRPr="001B6689" w:rsidRDefault="00F66C16" w:rsidP="00651F3A">
            <w:pPr>
              <w:snapToGrid w:val="0"/>
              <w:jc w:val="center"/>
              <w:rPr>
                <w:rFonts w:cs="Times New Roman"/>
                <w:bCs/>
              </w:rPr>
            </w:pPr>
            <w:r w:rsidRPr="001B6689">
              <w:rPr>
                <w:rFonts w:cs="Times New Roman"/>
                <w:bCs/>
              </w:rPr>
              <w:t>05</w:t>
            </w:r>
          </w:p>
        </w:tc>
        <w:tc>
          <w:tcPr>
            <w:tcW w:w="1701" w:type="dxa"/>
            <w:tcBorders>
              <w:top w:val="nil"/>
              <w:left w:val="nil"/>
              <w:bottom w:val="single" w:sz="4" w:space="0" w:color="000000"/>
              <w:right w:val="single" w:sz="4" w:space="0" w:color="000000"/>
            </w:tcBorders>
            <w:noWrap/>
          </w:tcPr>
          <w:p w:rsidR="00F66C16" w:rsidRPr="001B6689" w:rsidRDefault="00F66C16" w:rsidP="00651F3A">
            <w:pPr>
              <w:snapToGrid w:val="0"/>
              <w:jc w:val="center"/>
              <w:rPr>
                <w:rFonts w:cs="Times New Roman"/>
                <w:lang w:val="en-US"/>
              </w:rPr>
            </w:pPr>
            <w:r>
              <w:rPr>
                <w:rFonts w:cs="Times New Roman"/>
              </w:rPr>
              <w:t>990</w:t>
            </w:r>
            <w:r w:rsidRPr="001B6689">
              <w:rPr>
                <w:rFonts w:cs="Times New Roman"/>
              </w:rPr>
              <w:t>00</w:t>
            </w:r>
            <w:r w:rsidRPr="001B6689">
              <w:rPr>
                <w:rFonts w:cs="Times New Roman"/>
                <w:lang w:val="en-US"/>
              </w:rPr>
              <w:t>S2250</w:t>
            </w:r>
          </w:p>
        </w:tc>
        <w:tc>
          <w:tcPr>
            <w:tcW w:w="851" w:type="dxa"/>
            <w:tcBorders>
              <w:top w:val="nil"/>
              <w:left w:val="nil"/>
              <w:bottom w:val="single" w:sz="4" w:space="0" w:color="000000"/>
              <w:right w:val="single" w:sz="4" w:space="0" w:color="000000"/>
            </w:tcBorders>
            <w:noWrap/>
          </w:tcPr>
          <w:p w:rsidR="00F66C16" w:rsidRPr="001B6689" w:rsidRDefault="00F66C16" w:rsidP="00651F3A">
            <w:pPr>
              <w:snapToGrid w:val="0"/>
              <w:jc w:val="center"/>
              <w:rPr>
                <w:rFonts w:cs="Times New Roman"/>
                <w:lang w:val="en-US"/>
              </w:rPr>
            </w:pPr>
            <w:r w:rsidRPr="001B6689">
              <w:rPr>
                <w:rFonts w:cs="Times New Roman"/>
                <w:lang w:val="en-US"/>
              </w:rPr>
              <w:t>200</w:t>
            </w:r>
          </w:p>
        </w:tc>
        <w:tc>
          <w:tcPr>
            <w:tcW w:w="1276" w:type="dxa"/>
            <w:tcBorders>
              <w:top w:val="nil"/>
              <w:left w:val="nil"/>
              <w:bottom w:val="single" w:sz="4" w:space="0" w:color="000000"/>
              <w:right w:val="single" w:sz="4" w:space="0" w:color="000000"/>
            </w:tcBorders>
            <w:noWrap/>
          </w:tcPr>
          <w:p w:rsidR="00F66C16" w:rsidRPr="001B6689" w:rsidRDefault="00F66C16" w:rsidP="00651F3A">
            <w:pPr>
              <w:suppressAutoHyphens/>
              <w:snapToGrid w:val="0"/>
              <w:jc w:val="center"/>
              <w:rPr>
                <w:rFonts w:eastAsia="Times New Roman" w:cs="Times New Roman"/>
                <w:bCs/>
                <w:lang w:eastAsia="ar-SA"/>
              </w:rPr>
            </w:pPr>
            <w:r>
              <w:rPr>
                <w:rFonts w:eastAsia="Times New Roman" w:cs="Times New Roman"/>
                <w:bCs/>
                <w:lang w:eastAsia="ar-SA"/>
              </w:rPr>
              <w:t>0</w:t>
            </w:r>
          </w:p>
        </w:tc>
        <w:tc>
          <w:tcPr>
            <w:tcW w:w="1275" w:type="dxa"/>
            <w:tcBorders>
              <w:top w:val="nil"/>
              <w:left w:val="nil"/>
              <w:bottom w:val="single" w:sz="4" w:space="0" w:color="000000"/>
              <w:right w:val="single" w:sz="4" w:space="0" w:color="000000"/>
            </w:tcBorders>
          </w:tcPr>
          <w:p w:rsidR="00F66C16" w:rsidRPr="001B6689" w:rsidRDefault="00F66C16" w:rsidP="00651F3A">
            <w:pPr>
              <w:jc w:val="center"/>
              <w:rPr>
                <w:rFonts w:cs="Times New Roman"/>
                <w:bCs/>
              </w:rPr>
            </w:pPr>
            <w:r>
              <w:rPr>
                <w:rFonts w:cs="Times New Roman"/>
                <w:bCs/>
              </w:rPr>
              <w:t>525</w:t>
            </w:r>
            <w:r w:rsidRPr="001B6689">
              <w:rPr>
                <w:rFonts w:cs="Times New Roman"/>
                <w:bCs/>
              </w:rPr>
              <w:t>00</w:t>
            </w:r>
          </w:p>
        </w:tc>
      </w:tr>
      <w:tr w:rsidR="00F66C16" w:rsidRPr="00620870" w:rsidTr="00651F3A">
        <w:trPr>
          <w:trHeight w:val="87"/>
        </w:trPr>
        <w:tc>
          <w:tcPr>
            <w:tcW w:w="4253" w:type="dxa"/>
            <w:tcBorders>
              <w:top w:val="nil"/>
              <w:left w:val="single" w:sz="4" w:space="0" w:color="000000"/>
              <w:bottom w:val="single" w:sz="4" w:space="0" w:color="000000"/>
              <w:right w:val="single" w:sz="4" w:space="0" w:color="000000"/>
            </w:tcBorders>
          </w:tcPr>
          <w:p w:rsidR="00F66C16" w:rsidRPr="001B6689" w:rsidRDefault="00F66C16" w:rsidP="00651F3A">
            <w:pPr>
              <w:rPr>
                <w:rFonts w:cs="Times New Roman"/>
              </w:rPr>
            </w:pPr>
            <w:r w:rsidRPr="001B6689">
              <w:rPr>
                <w:rFonts w:cs="Times New Roman"/>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F66C16" w:rsidRPr="001B6689" w:rsidRDefault="00F66C16" w:rsidP="00651F3A">
            <w:pPr>
              <w:snapToGrid w:val="0"/>
              <w:jc w:val="center"/>
              <w:rPr>
                <w:rFonts w:cs="Times New Roman"/>
                <w:bCs/>
              </w:rPr>
            </w:pPr>
            <w:r w:rsidRPr="001B6689">
              <w:rPr>
                <w:rFonts w:cs="Times New Roman"/>
                <w:bCs/>
              </w:rPr>
              <w:t>04</w:t>
            </w:r>
          </w:p>
        </w:tc>
        <w:tc>
          <w:tcPr>
            <w:tcW w:w="708" w:type="dxa"/>
            <w:tcBorders>
              <w:top w:val="nil"/>
              <w:left w:val="nil"/>
              <w:bottom w:val="single" w:sz="4" w:space="0" w:color="000000"/>
              <w:right w:val="single" w:sz="4" w:space="0" w:color="000000"/>
            </w:tcBorders>
            <w:noWrap/>
          </w:tcPr>
          <w:p w:rsidR="00F66C16" w:rsidRPr="001B6689" w:rsidRDefault="00F66C16" w:rsidP="00651F3A">
            <w:pPr>
              <w:snapToGrid w:val="0"/>
              <w:jc w:val="center"/>
              <w:rPr>
                <w:rFonts w:cs="Times New Roman"/>
                <w:bCs/>
              </w:rPr>
            </w:pPr>
            <w:r w:rsidRPr="001B6689">
              <w:rPr>
                <w:rFonts w:cs="Times New Roman"/>
                <w:bCs/>
              </w:rPr>
              <w:t>05</w:t>
            </w:r>
          </w:p>
        </w:tc>
        <w:tc>
          <w:tcPr>
            <w:tcW w:w="1701" w:type="dxa"/>
            <w:tcBorders>
              <w:top w:val="nil"/>
              <w:left w:val="nil"/>
              <w:bottom w:val="single" w:sz="4" w:space="0" w:color="000000"/>
              <w:right w:val="single" w:sz="4" w:space="0" w:color="000000"/>
            </w:tcBorders>
            <w:noWrap/>
          </w:tcPr>
          <w:p w:rsidR="00F66C16" w:rsidRPr="001B6689" w:rsidRDefault="00F66C16" w:rsidP="00651F3A">
            <w:pPr>
              <w:snapToGrid w:val="0"/>
              <w:jc w:val="center"/>
              <w:rPr>
                <w:rFonts w:cs="Times New Roman"/>
                <w:lang w:val="en-US"/>
              </w:rPr>
            </w:pPr>
            <w:r>
              <w:rPr>
                <w:rFonts w:cs="Times New Roman"/>
              </w:rPr>
              <w:t>990</w:t>
            </w:r>
            <w:r w:rsidRPr="001B6689">
              <w:rPr>
                <w:rFonts w:cs="Times New Roman"/>
              </w:rPr>
              <w:t>00</w:t>
            </w:r>
            <w:r w:rsidRPr="001B6689">
              <w:rPr>
                <w:rFonts w:cs="Times New Roman"/>
                <w:lang w:val="en-US"/>
              </w:rPr>
              <w:t>S2250</w:t>
            </w:r>
          </w:p>
        </w:tc>
        <w:tc>
          <w:tcPr>
            <w:tcW w:w="851" w:type="dxa"/>
            <w:tcBorders>
              <w:top w:val="nil"/>
              <w:left w:val="nil"/>
              <w:bottom w:val="single" w:sz="4" w:space="0" w:color="000000"/>
              <w:right w:val="single" w:sz="4" w:space="0" w:color="000000"/>
            </w:tcBorders>
            <w:noWrap/>
          </w:tcPr>
          <w:p w:rsidR="00F66C16" w:rsidRPr="001B6689" w:rsidRDefault="00F66C16" w:rsidP="00651F3A">
            <w:pPr>
              <w:snapToGrid w:val="0"/>
              <w:jc w:val="center"/>
              <w:rPr>
                <w:rFonts w:cs="Times New Roman"/>
                <w:lang w:val="en-US"/>
              </w:rPr>
            </w:pPr>
            <w:r w:rsidRPr="001B6689">
              <w:rPr>
                <w:rFonts w:cs="Times New Roman"/>
                <w:lang w:val="en-US"/>
              </w:rPr>
              <w:t>240</w:t>
            </w:r>
          </w:p>
        </w:tc>
        <w:tc>
          <w:tcPr>
            <w:tcW w:w="1276" w:type="dxa"/>
            <w:tcBorders>
              <w:top w:val="nil"/>
              <w:left w:val="nil"/>
              <w:bottom w:val="single" w:sz="4" w:space="0" w:color="000000"/>
              <w:right w:val="single" w:sz="4" w:space="0" w:color="000000"/>
            </w:tcBorders>
            <w:noWrap/>
          </w:tcPr>
          <w:p w:rsidR="00F66C16" w:rsidRPr="001B6689" w:rsidRDefault="00F66C16" w:rsidP="00651F3A">
            <w:pPr>
              <w:suppressAutoHyphens/>
              <w:snapToGrid w:val="0"/>
              <w:jc w:val="center"/>
              <w:rPr>
                <w:rFonts w:eastAsia="Times New Roman" w:cs="Times New Roman"/>
                <w:bCs/>
                <w:lang w:eastAsia="ar-SA"/>
              </w:rPr>
            </w:pPr>
            <w:r>
              <w:rPr>
                <w:rFonts w:eastAsia="Times New Roman" w:cs="Times New Roman"/>
                <w:bCs/>
                <w:lang w:eastAsia="ar-SA"/>
              </w:rPr>
              <w:t>0</w:t>
            </w:r>
          </w:p>
        </w:tc>
        <w:tc>
          <w:tcPr>
            <w:tcW w:w="1275" w:type="dxa"/>
            <w:tcBorders>
              <w:top w:val="nil"/>
              <w:left w:val="nil"/>
              <w:bottom w:val="single" w:sz="4" w:space="0" w:color="000000"/>
              <w:right w:val="single" w:sz="4" w:space="0" w:color="000000"/>
            </w:tcBorders>
          </w:tcPr>
          <w:p w:rsidR="00F66C16" w:rsidRPr="001B6689" w:rsidRDefault="00F66C16" w:rsidP="00651F3A">
            <w:pPr>
              <w:jc w:val="center"/>
              <w:rPr>
                <w:rFonts w:cs="Times New Roman"/>
                <w:bCs/>
              </w:rPr>
            </w:pPr>
            <w:r>
              <w:rPr>
                <w:rFonts w:cs="Times New Roman"/>
                <w:bCs/>
              </w:rPr>
              <w:t>525</w:t>
            </w:r>
            <w:r w:rsidRPr="001B6689">
              <w:rPr>
                <w:rFonts w:cs="Times New Roman"/>
                <w:bCs/>
              </w:rPr>
              <w:t>00</w:t>
            </w:r>
          </w:p>
        </w:tc>
      </w:tr>
      <w:tr w:rsidR="00F66C16" w:rsidRPr="00620870" w:rsidTr="00651F3A">
        <w:trPr>
          <w:trHeight w:val="102"/>
        </w:trPr>
        <w:tc>
          <w:tcPr>
            <w:tcW w:w="4253" w:type="dxa"/>
            <w:tcBorders>
              <w:top w:val="single" w:sz="4" w:space="0" w:color="000000"/>
              <w:left w:val="single" w:sz="4" w:space="0" w:color="000000"/>
              <w:bottom w:val="single" w:sz="4" w:space="0" w:color="auto"/>
              <w:right w:val="single" w:sz="4" w:space="0" w:color="000000"/>
            </w:tcBorders>
          </w:tcPr>
          <w:p w:rsidR="00F66C16" w:rsidRPr="00484E4C" w:rsidRDefault="00F66C16" w:rsidP="00651F3A">
            <w:pPr>
              <w:rPr>
                <w:rFonts w:cs="Times New Roman"/>
                <w:b/>
                <w:bCs/>
                <w:i/>
              </w:rPr>
            </w:pPr>
            <w:r w:rsidRPr="00484E4C">
              <w:rPr>
                <w:rFonts w:cs="Times New Roman"/>
                <w:b/>
                <w:bCs/>
                <w:i/>
              </w:rPr>
              <w:t>Дорожное хозяйство (дорожные фонды)</w:t>
            </w:r>
          </w:p>
        </w:tc>
        <w:tc>
          <w:tcPr>
            <w:tcW w:w="709" w:type="dxa"/>
            <w:tcBorders>
              <w:top w:val="single" w:sz="4" w:space="0" w:color="000000"/>
              <w:left w:val="nil"/>
              <w:bottom w:val="single" w:sz="4" w:space="0" w:color="auto"/>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04</w:t>
            </w:r>
          </w:p>
        </w:tc>
        <w:tc>
          <w:tcPr>
            <w:tcW w:w="708" w:type="dxa"/>
            <w:tcBorders>
              <w:top w:val="single" w:sz="4" w:space="0" w:color="000000"/>
              <w:left w:val="nil"/>
              <w:bottom w:val="single" w:sz="4" w:space="0" w:color="auto"/>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09</w:t>
            </w:r>
          </w:p>
        </w:tc>
        <w:tc>
          <w:tcPr>
            <w:tcW w:w="1701" w:type="dxa"/>
            <w:tcBorders>
              <w:top w:val="single" w:sz="4" w:space="0" w:color="000000"/>
              <w:left w:val="nil"/>
              <w:bottom w:val="single" w:sz="4" w:space="0" w:color="auto"/>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00000 00000</w:t>
            </w:r>
          </w:p>
        </w:tc>
        <w:tc>
          <w:tcPr>
            <w:tcW w:w="851" w:type="dxa"/>
            <w:tcBorders>
              <w:top w:val="single" w:sz="4" w:space="0" w:color="000000"/>
              <w:left w:val="nil"/>
              <w:bottom w:val="single" w:sz="4" w:space="0" w:color="auto"/>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000</w:t>
            </w:r>
          </w:p>
        </w:tc>
        <w:tc>
          <w:tcPr>
            <w:tcW w:w="1276" w:type="dxa"/>
            <w:tcBorders>
              <w:top w:val="single" w:sz="4" w:space="0" w:color="000000"/>
              <w:left w:val="nil"/>
              <w:bottom w:val="single" w:sz="4" w:space="0" w:color="auto"/>
              <w:right w:val="single" w:sz="4" w:space="0" w:color="000000"/>
            </w:tcBorders>
            <w:noWrap/>
          </w:tcPr>
          <w:p w:rsidR="00F66C16" w:rsidRPr="00484E4C" w:rsidRDefault="00F66C16" w:rsidP="00651F3A">
            <w:pPr>
              <w:jc w:val="center"/>
              <w:rPr>
                <w:rFonts w:cs="Times New Roman"/>
                <w:b/>
                <w:bCs/>
                <w:i/>
              </w:rPr>
            </w:pPr>
            <w:r>
              <w:rPr>
                <w:rFonts w:cs="Times New Roman"/>
                <w:b/>
                <w:bCs/>
                <w:i/>
              </w:rPr>
              <w:t>493200</w:t>
            </w:r>
          </w:p>
        </w:tc>
        <w:tc>
          <w:tcPr>
            <w:tcW w:w="1275" w:type="dxa"/>
            <w:tcBorders>
              <w:top w:val="single" w:sz="4" w:space="0" w:color="000000"/>
              <w:left w:val="nil"/>
              <w:bottom w:val="single" w:sz="4" w:space="0" w:color="auto"/>
              <w:right w:val="single" w:sz="4" w:space="0" w:color="000000"/>
            </w:tcBorders>
          </w:tcPr>
          <w:p w:rsidR="00F66C16" w:rsidRPr="00484E4C" w:rsidRDefault="00F66C16" w:rsidP="00651F3A">
            <w:pPr>
              <w:jc w:val="center"/>
              <w:rPr>
                <w:rFonts w:cs="Times New Roman"/>
                <w:b/>
                <w:bCs/>
                <w:i/>
              </w:rPr>
            </w:pPr>
            <w:r>
              <w:rPr>
                <w:rFonts w:cs="Times New Roman"/>
                <w:b/>
                <w:bCs/>
                <w:i/>
              </w:rPr>
              <w:t>513300</w:t>
            </w:r>
          </w:p>
        </w:tc>
      </w:tr>
      <w:tr w:rsidR="00F66C16" w:rsidRPr="00620870" w:rsidTr="00651F3A">
        <w:trPr>
          <w:trHeight w:val="102"/>
        </w:trPr>
        <w:tc>
          <w:tcPr>
            <w:tcW w:w="4253" w:type="dxa"/>
            <w:tcBorders>
              <w:top w:val="single" w:sz="4" w:space="0" w:color="000000"/>
              <w:left w:val="single" w:sz="4" w:space="0" w:color="000000"/>
              <w:bottom w:val="single" w:sz="4" w:space="0" w:color="auto"/>
              <w:right w:val="single" w:sz="4" w:space="0" w:color="000000"/>
            </w:tcBorders>
          </w:tcPr>
          <w:p w:rsidR="00F66C16" w:rsidRPr="00292FF0" w:rsidRDefault="00F66C16" w:rsidP="00651F3A">
            <w:pPr>
              <w:suppressAutoHyphens/>
              <w:rPr>
                <w:rFonts w:eastAsia="Times New Roman" w:cs="Times New Roman"/>
                <w:b/>
                <w:lang w:eastAsia="ar-SA"/>
              </w:rPr>
            </w:pPr>
            <w:r w:rsidRPr="00292FF0">
              <w:rPr>
                <w:rFonts w:eastAsia="Times New Roman" w:cs="Times New Roman"/>
                <w:b/>
                <w:lang w:eastAsia="ar-SA"/>
              </w:rPr>
              <w:t>Непрограммные расходы</w:t>
            </w:r>
          </w:p>
        </w:tc>
        <w:tc>
          <w:tcPr>
            <w:tcW w:w="709" w:type="dxa"/>
            <w:tcBorders>
              <w:top w:val="single" w:sz="4" w:space="0" w:color="000000"/>
              <w:left w:val="nil"/>
              <w:bottom w:val="single" w:sz="4" w:space="0" w:color="auto"/>
              <w:right w:val="single" w:sz="4" w:space="0" w:color="000000"/>
            </w:tcBorders>
            <w:noWrap/>
          </w:tcPr>
          <w:p w:rsidR="00F66C16" w:rsidRPr="00292FF0" w:rsidRDefault="00F66C16" w:rsidP="00651F3A">
            <w:pPr>
              <w:suppressAutoHyphens/>
              <w:snapToGrid w:val="0"/>
              <w:jc w:val="center"/>
              <w:rPr>
                <w:rFonts w:eastAsia="Times New Roman" w:cs="Times New Roman"/>
                <w:b/>
                <w:lang w:eastAsia="ar-SA"/>
              </w:rPr>
            </w:pPr>
            <w:r w:rsidRPr="00292FF0">
              <w:rPr>
                <w:rFonts w:eastAsia="Times New Roman" w:cs="Times New Roman"/>
                <w:b/>
                <w:lang w:eastAsia="ar-SA"/>
              </w:rPr>
              <w:t>0</w:t>
            </w:r>
            <w:r>
              <w:rPr>
                <w:rFonts w:eastAsia="Times New Roman" w:cs="Times New Roman"/>
                <w:b/>
                <w:lang w:eastAsia="ar-SA"/>
              </w:rPr>
              <w:t>4</w:t>
            </w:r>
          </w:p>
        </w:tc>
        <w:tc>
          <w:tcPr>
            <w:tcW w:w="708" w:type="dxa"/>
            <w:tcBorders>
              <w:top w:val="single" w:sz="4" w:space="0" w:color="000000"/>
              <w:left w:val="nil"/>
              <w:bottom w:val="single" w:sz="4" w:space="0" w:color="auto"/>
              <w:right w:val="single" w:sz="4" w:space="0" w:color="000000"/>
            </w:tcBorders>
            <w:noWrap/>
          </w:tcPr>
          <w:p w:rsidR="00F66C16" w:rsidRPr="00292FF0" w:rsidRDefault="00F66C16" w:rsidP="00651F3A">
            <w:pPr>
              <w:suppressAutoHyphens/>
              <w:snapToGrid w:val="0"/>
              <w:jc w:val="center"/>
              <w:rPr>
                <w:rFonts w:eastAsia="Times New Roman" w:cs="Times New Roman"/>
                <w:b/>
                <w:lang w:eastAsia="ar-SA"/>
              </w:rPr>
            </w:pPr>
            <w:r>
              <w:rPr>
                <w:rFonts w:eastAsia="Times New Roman" w:cs="Times New Roman"/>
                <w:b/>
                <w:lang w:eastAsia="ar-SA"/>
              </w:rPr>
              <w:t>09</w:t>
            </w:r>
          </w:p>
        </w:tc>
        <w:tc>
          <w:tcPr>
            <w:tcW w:w="1701" w:type="dxa"/>
            <w:tcBorders>
              <w:top w:val="single" w:sz="4" w:space="0" w:color="000000"/>
              <w:left w:val="nil"/>
              <w:bottom w:val="single" w:sz="4" w:space="0" w:color="auto"/>
              <w:right w:val="single" w:sz="4" w:space="0" w:color="000000"/>
            </w:tcBorders>
            <w:noWrap/>
          </w:tcPr>
          <w:p w:rsidR="00F66C16" w:rsidRPr="00292FF0" w:rsidRDefault="00F66C16" w:rsidP="00651F3A">
            <w:pPr>
              <w:suppressAutoHyphens/>
              <w:snapToGrid w:val="0"/>
              <w:jc w:val="center"/>
              <w:rPr>
                <w:rFonts w:eastAsia="Times New Roman" w:cs="Times New Roman"/>
                <w:b/>
                <w:lang w:eastAsia="ar-SA"/>
              </w:rPr>
            </w:pPr>
            <w:r w:rsidRPr="00292FF0">
              <w:rPr>
                <w:rFonts w:eastAsia="Times New Roman" w:cs="Times New Roman"/>
                <w:b/>
                <w:lang w:eastAsia="ar-SA"/>
              </w:rPr>
              <w:t>99000 00000</w:t>
            </w:r>
          </w:p>
        </w:tc>
        <w:tc>
          <w:tcPr>
            <w:tcW w:w="851" w:type="dxa"/>
            <w:tcBorders>
              <w:top w:val="single" w:sz="4" w:space="0" w:color="000000"/>
              <w:left w:val="nil"/>
              <w:bottom w:val="single" w:sz="4" w:space="0" w:color="auto"/>
              <w:right w:val="single" w:sz="4" w:space="0" w:color="000000"/>
            </w:tcBorders>
            <w:noWrap/>
          </w:tcPr>
          <w:p w:rsidR="00F66C16" w:rsidRPr="00292FF0" w:rsidRDefault="00F66C16" w:rsidP="00651F3A">
            <w:pPr>
              <w:suppressAutoHyphens/>
              <w:snapToGrid w:val="0"/>
              <w:jc w:val="center"/>
              <w:rPr>
                <w:rFonts w:eastAsia="Times New Roman" w:cs="Times New Roman"/>
                <w:b/>
                <w:lang w:eastAsia="ar-SA"/>
              </w:rPr>
            </w:pPr>
            <w:r w:rsidRPr="00292FF0">
              <w:rPr>
                <w:rFonts w:eastAsia="Times New Roman" w:cs="Times New Roman"/>
                <w:b/>
                <w:lang w:eastAsia="ar-SA"/>
              </w:rPr>
              <w:t>000</w:t>
            </w:r>
          </w:p>
        </w:tc>
        <w:tc>
          <w:tcPr>
            <w:tcW w:w="1276" w:type="dxa"/>
            <w:tcBorders>
              <w:top w:val="single" w:sz="4" w:space="0" w:color="000000"/>
              <w:left w:val="nil"/>
              <w:bottom w:val="single" w:sz="4" w:space="0" w:color="auto"/>
              <w:right w:val="single" w:sz="4" w:space="0" w:color="000000"/>
            </w:tcBorders>
            <w:noWrap/>
          </w:tcPr>
          <w:p w:rsidR="00F66C16" w:rsidRPr="00292FF0" w:rsidRDefault="00F66C16" w:rsidP="00651F3A">
            <w:pPr>
              <w:jc w:val="center"/>
              <w:rPr>
                <w:rFonts w:cs="Times New Roman"/>
                <w:b/>
                <w:bCs/>
              </w:rPr>
            </w:pPr>
            <w:r>
              <w:rPr>
                <w:rFonts w:cs="Times New Roman"/>
                <w:b/>
                <w:bCs/>
              </w:rPr>
              <w:t>493200</w:t>
            </w:r>
          </w:p>
        </w:tc>
        <w:tc>
          <w:tcPr>
            <w:tcW w:w="1275" w:type="dxa"/>
            <w:tcBorders>
              <w:top w:val="single" w:sz="4" w:space="0" w:color="000000"/>
              <w:left w:val="nil"/>
              <w:bottom w:val="single" w:sz="4" w:space="0" w:color="auto"/>
              <w:right w:val="single" w:sz="4" w:space="0" w:color="000000"/>
            </w:tcBorders>
          </w:tcPr>
          <w:p w:rsidR="00F66C16" w:rsidRPr="00292FF0" w:rsidRDefault="00F66C16" w:rsidP="00651F3A">
            <w:pPr>
              <w:jc w:val="center"/>
              <w:rPr>
                <w:rFonts w:cs="Times New Roman"/>
                <w:b/>
                <w:bCs/>
              </w:rPr>
            </w:pPr>
            <w:r>
              <w:rPr>
                <w:rFonts w:cs="Times New Roman"/>
                <w:b/>
                <w:bCs/>
              </w:rPr>
              <w:t>513300</w:t>
            </w:r>
          </w:p>
        </w:tc>
      </w:tr>
      <w:tr w:rsidR="00F66C16" w:rsidRPr="00620870" w:rsidTr="00651F3A">
        <w:trPr>
          <w:trHeight w:val="456"/>
        </w:trPr>
        <w:tc>
          <w:tcPr>
            <w:tcW w:w="4253" w:type="dxa"/>
            <w:tcBorders>
              <w:top w:val="single" w:sz="4" w:space="0" w:color="auto"/>
              <w:left w:val="single" w:sz="4" w:space="0" w:color="000000"/>
              <w:bottom w:val="single" w:sz="4" w:space="0" w:color="000000"/>
              <w:right w:val="single" w:sz="4" w:space="0" w:color="000000"/>
            </w:tcBorders>
          </w:tcPr>
          <w:p w:rsidR="00F66C16" w:rsidRPr="00A24205" w:rsidRDefault="00F66C16" w:rsidP="00651F3A">
            <w:pPr>
              <w:rPr>
                <w:rFonts w:cs="Times New Roman"/>
                <w:bCs/>
              </w:rPr>
            </w:pPr>
            <w:r w:rsidRPr="00A24205">
              <w:rPr>
                <w:rFonts w:cs="Times New Roman"/>
                <w:bCs/>
              </w:rPr>
              <w:t>Содержание  автомобильных дорог общего пользования</w:t>
            </w:r>
          </w:p>
        </w:tc>
        <w:tc>
          <w:tcPr>
            <w:tcW w:w="709" w:type="dxa"/>
            <w:tcBorders>
              <w:top w:val="single" w:sz="4" w:space="0" w:color="auto"/>
              <w:left w:val="nil"/>
              <w:bottom w:val="single" w:sz="4" w:space="0" w:color="000000"/>
              <w:right w:val="single" w:sz="4" w:space="0" w:color="000000"/>
            </w:tcBorders>
            <w:noWrap/>
          </w:tcPr>
          <w:p w:rsidR="00F66C16" w:rsidRPr="00A24205" w:rsidRDefault="00F66C16" w:rsidP="00651F3A">
            <w:pPr>
              <w:jc w:val="center"/>
              <w:rPr>
                <w:rFonts w:cs="Times New Roman"/>
                <w:bCs/>
              </w:rPr>
            </w:pPr>
            <w:r w:rsidRPr="00A24205">
              <w:rPr>
                <w:rFonts w:cs="Times New Roman"/>
                <w:bCs/>
              </w:rPr>
              <w:t>04</w:t>
            </w:r>
          </w:p>
        </w:tc>
        <w:tc>
          <w:tcPr>
            <w:tcW w:w="708" w:type="dxa"/>
            <w:tcBorders>
              <w:top w:val="single" w:sz="4" w:space="0" w:color="auto"/>
              <w:left w:val="nil"/>
              <w:bottom w:val="single" w:sz="4" w:space="0" w:color="000000"/>
              <w:right w:val="single" w:sz="4" w:space="0" w:color="000000"/>
            </w:tcBorders>
            <w:noWrap/>
          </w:tcPr>
          <w:p w:rsidR="00F66C16" w:rsidRPr="00A24205" w:rsidRDefault="00F66C16" w:rsidP="00651F3A">
            <w:pPr>
              <w:jc w:val="center"/>
              <w:rPr>
                <w:rFonts w:cs="Times New Roman"/>
                <w:bCs/>
              </w:rPr>
            </w:pPr>
            <w:r w:rsidRPr="00A24205">
              <w:rPr>
                <w:rFonts w:cs="Times New Roman"/>
                <w:bCs/>
              </w:rPr>
              <w:t>09</w:t>
            </w:r>
          </w:p>
        </w:tc>
        <w:tc>
          <w:tcPr>
            <w:tcW w:w="1701" w:type="dxa"/>
            <w:tcBorders>
              <w:top w:val="single" w:sz="4" w:space="0" w:color="auto"/>
              <w:left w:val="nil"/>
              <w:bottom w:val="single" w:sz="4" w:space="0" w:color="000000"/>
              <w:right w:val="single" w:sz="4" w:space="0" w:color="000000"/>
            </w:tcBorders>
            <w:noWrap/>
          </w:tcPr>
          <w:p w:rsidR="00F66C16" w:rsidRPr="00A24205" w:rsidRDefault="00F66C16" w:rsidP="00651F3A">
            <w:pPr>
              <w:jc w:val="center"/>
              <w:rPr>
                <w:rFonts w:cs="Times New Roman"/>
                <w:bCs/>
              </w:rPr>
            </w:pPr>
            <w:r w:rsidRPr="00A24205">
              <w:rPr>
                <w:rFonts w:cs="Times New Roman"/>
                <w:bCs/>
              </w:rPr>
              <w:t>99000 20020</w:t>
            </w:r>
          </w:p>
        </w:tc>
        <w:tc>
          <w:tcPr>
            <w:tcW w:w="851" w:type="dxa"/>
            <w:tcBorders>
              <w:top w:val="single" w:sz="4" w:space="0" w:color="auto"/>
              <w:left w:val="nil"/>
              <w:bottom w:val="single" w:sz="4" w:space="0" w:color="000000"/>
              <w:right w:val="single" w:sz="4" w:space="0" w:color="000000"/>
            </w:tcBorders>
            <w:noWrap/>
          </w:tcPr>
          <w:p w:rsidR="00F66C16" w:rsidRPr="00A24205" w:rsidRDefault="00F66C16" w:rsidP="00651F3A">
            <w:pPr>
              <w:jc w:val="center"/>
              <w:rPr>
                <w:rFonts w:cs="Times New Roman"/>
                <w:bCs/>
              </w:rPr>
            </w:pPr>
            <w:r w:rsidRPr="00A24205">
              <w:rPr>
                <w:rFonts w:cs="Times New Roman"/>
                <w:bCs/>
              </w:rPr>
              <w:t>000</w:t>
            </w:r>
          </w:p>
        </w:tc>
        <w:tc>
          <w:tcPr>
            <w:tcW w:w="1276" w:type="dxa"/>
            <w:tcBorders>
              <w:top w:val="single" w:sz="4" w:space="0" w:color="auto"/>
              <w:left w:val="nil"/>
              <w:bottom w:val="single" w:sz="4" w:space="0" w:color="000000"/>
              <w:right w:val="single" w:sz="4" w:space="0" w:color="000000"/>
            </w:tcBorders>
            <w:noWrap/>
          </w:tcPr>
          <w:p w:rsidR="00F66C16" w:rsidRPr="00A24205" w:rsidRDefault="00F66C16" w:rsidP="00651F3A">
            <w:pPr>
              <w:jc w:val="center"/>
              <w:rPr>
                <w:rFonts w:cs="Times New Roman"/>
                <w:bCs/>
              </w:rPr>
            </w:pPr>
            <w:r w:rsidRPr="00A24205">
              <w:rPr>
                <w:rFonts w:cs="Times New Roman"/>
                <w:bCs/>
              </w:rPr>
              <w:t>493200</w:t>
            </w:r>
          </w:p>
        </w:tc>
        <w:tc>
          <w:tcPr>
            <w:tcW w:w="1275" w:type="dxa"/>
            <w:tcBorders>
              <w:top w:val="single" w:sz="4" w:space="0" w:color="auto"/>
              <w:left w:val="nil"/>
              <w:bottom w:val="single" w:sz="4" w:space="0" w:color="000000"/>
              <w:right w:val="single" w:sz="4" w:space="0" w:color="000000"/>
            </w:tcBorders>
          </w:tcPr>
          <w:p w:rsidR="00F66C16" w:rsidRPr="00A24205" w:rsidRDefault="00F66C16" w:rsidP="00651F3A">
            <w:pPr>
              <w:jc w:val="center"/>
              <w:rPr>
                <w:rFonts w:cs="Times New Roman"/>
                <w:bCs/>
              </w:rPr>
            </w:pPr>
            <w:r w:rsidRPr="00A24205">
              <w:rPr>
                <w:rFonts w:cs="Times New Roman"/>
                <w:bCs/>
              </w:rPr>
              <w:t>513300</w:t>
            </w:r>
          </w:p>
        </w:tc>
      </w:tr>
      <w:tr w:rsidR="00F66C16" w:rsidRPr="00620870" w:rsidTr="00651F3A">
        <w:trPr>
          <w:trHeight w:val="396"/>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04</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09</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990</w:t>
            </w:r>
            <w:r w:rsidRPr="00484E4C">
              <w:rPr>
                <w:rFonts w:cs="Times New Roman"/>
              </w:rPr>
              <w:t>00 20020</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200</w:t>
            </w:r>
          </w:p>
        </w:tc>
        <w:tc>
          <w:tcPr>
            <w:tcW w:w="1276"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bCs/>
              </w:rPr>
              <w:t>493200</w:t>
            </w:r>
          </w:p>
        </w:tc>
        <w:tc>
          <w:tcPr>
            <w:tcW w:w="1275" w:type="dxa"/>
            <w:tcBorders>
              <w:top w:val="nil"/>
              <w:left w:val="nil"/>
              <w:bottom w:val="single" w:sz="4" w:space="0" w:color="000000"/>
              <w:right w:val="single" w:sz="4" w:space="0" w:color="000000"/>
            </w:tcBorders>
          </w:tcPr>
          <w:p w:rsidR="00F66C16" w:rsidRPr="00484E4C" w:rsidRDefault="00F66C16" w:rsidP="00651F3A">
            <w:pPr>
              <w:jc w:val="center"/>
              <w:rPr>
                <w:rFonts w:cs="Times New Roman"/>
              </w:rPr>
            </w:pPr>
            <w:r>
              <w:rPr>
                <w:rFonts w:cs="Times New Roman"/>
                <w:bCs/>
              </w:rPr>
              <w:t>513300</w:t>
            </w:r>
          </w:p>
        </w:tc>
      </w:tr>
      <w:tr w:rsidR="00F66C16" w:rsidRPr="00620870" w:rsidTr="00651F3A">
        <w:trPr>
          <w:trHeight w:val="524"/>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04</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09</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990</w:t>
            </w:r>
            <w:r w:rsidRPr="00484E4C">
              <w:rPr>
                <w:rFonts w:cs="Times New Roman"/>
              </w:rPr>
              <w:t>00 20020</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240</w:t>
            </w:r>
          </w:p>
        </w:tc>
        <w:tc>
          <w:tcPr>
            <w:tcW w:w="1276"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bCs/>
              </w:rPr>
              <w:t>493200</w:t>
            </w:r>
          </w:p>
        </w:tc>
        <w:tc>
          <w:tcPr>
            <w:tcW w:w="1275" w:type="dxa"/>
            <w:tcBorders>
              <w:top w:val="nil"/>
              <w:left w:val="nil"/>
              <w:bottom w:val="single" w:sz="4" w:space="0" w:color="000000"/>
              <w:right w:val="single" w:sz="4" w:space="0" w:color="000000"/>
            </w:tcBorders>
          </w:tcPr>
          <w:p w:rsidR="00F66C16" w:rsidRPr="00484E4C" w:rsidRDefault="00F66C16" w:rsidP="00651F3A">
            <w:pPr>
              <w:jc w:val="center"/>
              <w:rPr>
                <w:rFonts w:cs="Times New Roman"/>
              </w:rPr>
            </w:pPr>
            <w:r>
              <w:rPr>
                <w:rFonts w:cs="Times New Roman"/>
                <w:bCs/>
              </w:rPr>
              <w:t>513300</w:t>
            </w:r>
          </w:p>
        </w:tc>
      </w:tr>
      <w:tr w:rsidR="00F66C16" w:rsidRPr="00620870" w:rsidTr="00651F3A">
        <w:trPr>
          <w:trHeight w:val="70"/>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b/>
                <w:bCs/>
              </w:rPr>
            </w:pPr>
            <w:r w:rsidRPr="00484E4C">
              <w:rPr>
                <w:rFonts w:cs="Times New Roman"/>
                <w:b/>
                <w:bCs/>
              </w:rPr>
              <w:lastRenderedPageBreak/>
              <w:t>Жилищно-коммунальное хозяйство</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05</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00</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00000 00000</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000</w:t>
            </w:r>
          </w:p>
        </w:tc>
        <w:tc>
          <w:tcPr>
            <w:tcW w:w="1276"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rPr>
            </w:pPr>
            <w:r>
              <w:rPr>
                <w:rFonts w:cs="Times New Roman"/>
                <w:b/>
                <w:bCs/>
              </w:rPr>
              <w:t>51</w:t>
            </w:r>
            <w:r w:rsidRPr="00484E4C">
              <w:rPr>
                <w:rFonts w:cs="Times New Roman"/>
                <w:b/>
                <w:bCs/>
              </w:rPr>
              <w:t>0 000</w:t>
            </w:r>
          </w:p>
        </w:tc>
        <w:tc>
          <w:tcPr>
            <w:tcW w:w="1275" w:type="dxa"/>
            <w:tcBorders>
              <w:top w:val="nil"/>
              <w:left w:val="nil"/>
              <w:bottom w:val="single" w:sz="4" w:space="0" w:color="000000"/>
              <w:right w:val="single" w:sz="4" w:space="0" w:color="000000"/>
            </w:tcBorders>
          </w:tcPr>
          <w:p w:rsidR="00F66C16" w:rsidRPr="00484E4C" w:rsidRDefault="00F66C16" w:rsidP="00651F3A">
            <w:pPr>
              <w:jc w:val="center"/>
              <w:rPr>
                <w:rFonts w:cs="Times New Roman"/>
                <w:b/>
                <w:bCs/>
              </w:rPr>
            </w:pPr>
            <w:r>
              <w:rPr>
                <w:rFonts w:cs="Times New Roman"/>
                <w:b/>
                <w:bCs/>
              </w:rPr>
              <w:t>520000</w:t>
            </w:r>
          </w:p>
        </w:tc>
      </w:tr>
      <w:tr w:rsidR="00F66C16" w:rsidRPr="00620870" w:rsidTr="00651F3A">
        <w:trPr>
          <w:trHeight w:val="70"/>
        </w:trPr>
        <w:tc>
          <w:tcPr>
            <w:tcW w:w="4253" w:type="dxa"/>
            <w:tcBorders>
              <w:top w:val="nil"/>
              <w:left w:val="single" w:sz="4" w:space="0" w:color="000000"/>
              <w:bottom w:val="single" w:sz="4" w:space="0" w:color="000000"/>
              <w:right w:val="single" w:sz="4" w:space="0" w:color="000000"/>
            </w:tcBorders>
          </w:tcPr>
          <w:p w:rsidR="00F66C16" w:rsidRPr="00A04D1D" w:rsidRDefault="00F66C16" w:rsidP="00651F3A">
            <w:pPr>
              <w:suppressAutoHyphens/>
              <w:snapToGrid w:val="0"/>
              <w:rPr>
                <w:rFonts w:eastAsia="Times New Roman" w:cs="Times New Roman"/>
                <w:b/>
                <w:bCs/>
                <w:i/>
                <w:lang w:eastAsia="ar-SA"/>
              </w:rPr>
            </w:pPr>
            <w:r w:rsidRPr="00A04D1D">
              <w:rPr>
                <w:rFonts w:eastAsia="Times New Roman" w:cs="Times New Roman"/>
                <w:b/>
                <w:bCs/>
                <w:i/>
                <w:lang w:eastAsia="ar-SA"/>
              </w:rPr>
              <w:t>Жилищное хозяйство</w:t>
            </w:r>
          </w:p>
        </w:tc>
        <w:tc>
          <w:tcPr>
            <w:tcW w:w="709"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05</w:t>
            </w:r>
          </w:p>
        </w:tc>
        <w:tc>
          <w:tcPr>
            <w:tcW w:w="708"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01</w:t>
            </w:r>
          </w:p>
        </w:tc>
        <w:tc>
          <w:tcPr>
            <w:tcW w:w="1701"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00000 00000</w:t>
            </w:r>
          </w:p>
        </w:tc>
        <w:tc>
          <w:tcPr>
            <w:tcW w:w="851"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000</w:t>
            </w:r>
          </w:p>
        </w:tc>
        <w:tc>
          <w:tcPr>
            <w:tcW w:w="1276"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b/>
                <w:i/>
                <w:lang w:eastAsia="ar-SA"/>
              </w:rPr>
            </w:pPr>
            <w:r w:rsidRPr="00A04D1D">
              <w:rPr>
                <w:rFonts w:eastAsia="Times New Roman" w:cs="Times New Roman"/>
                <w:b/>
                <w:i/>
                <w:lang w:eastAsia="ar-SA"/>
              </w:rPr>
              <w:t>5</w:t>
            </w:r>
            <w:r>
              <w:rPr>
                <w:rFonts w:eastAsia="Times New Roman" w:cs="Times New Roman"/>
                <w:b/>
                <w:i/>
                <w:lang w:eastAsia="ar-SA"/>
              </w:rPr>
              <w:t>6</w:t>
            </w:r>
            <w:r w:rsidRPr="00A04D1D">
              <w:rPr>
                <w:rFonts w:eastAsia="Times New Roman" w:cs="Times New Roman"/>
                <w:b/>
                <w:i/>
                <w:lang w:eastAsia="ar-SA"/>
              </w:rPr>
              <w:t>000</w:t>
            </w:r>
          </w:p>
        </w:tc>
        <w:tc>
          <w:tcPr>
            <w:tcW w:w="1275" w:type="dxa"/>
            <w:tcBorders>
              <w:top w:val="nil"/>
              <w:left w:val="nil"/>
              <w:bottom w:val="single" w:sz="4" w:space="0" w:color="000000"/>
              <w:right w:val="single" w:sz="4" w:space="0" w:color="000000"/>
            </w:tcBorders>
          </w:tcPr>
          <w:p w:rsidR="00F66C16" w:rsidRPr="00484E4C" w:rsidRDefault="00F66C16" w:rsidP="00651F3A">
            <w:pPr>
              <w:jc w:val="center"/>
              <w:rPr>
                <w:rFonts w:cs="Times New Roman"/>
                <w:b/>
                <w:bCs/>
              </w:rPr>
            </w:pPr>
            <w:r>
              <w:rPr>
                <w:rFonts w:cs="Times New Roman"/>
                <w:b/>
                <w:bCs/>
              </w:rPr>
              <w:t>59000</w:t>
            </w:r>
          </w:p>
        </w:tc>
      </w:tr>
      <w:tr w:rsidR="00F66C16" w:rsidRPr="00620870" w:rsidTr="00651F3A">
        <w:trPr>
          <w:trHeight w:val="70"/>
        </w:trPr>
        <w:tc>
          <w:tcPr>
            <w:tcW w:w="4253" w:type="dxa"/>
            <w:tcBorders>
              <w:top w:val="nil"/>
              <w:left w:val="single" w:sz="4" w:space="0" w:color="000000"/>
              <w:bottom w:val="single" w:sz="4" w:space="0" w:color="000000"/>
              <w:right w:val="single" w:sz="4" w:space="0" w:color="000000"/>
            </w:tcBorders>
          </w:tcPr>
          <w:p w:rsidR="00F66C16" w:rsidRPr="00292FF0" w:rsidRDefault="00F66C16" w:rsidP="00651F3A">
            <w:pPr>
              <w:suppressAutoHyphens/>
              <w:rPr>
                <w:rFonts w:eastAsia="Times New Roman" w:cs="Times New Roman"/>
                <w:b/>
                <w:lang w:eastAsia="ar-SA"/>
              </w:rPr>
            </w:pPr>
            <w:r w:rsidRPr="00292FF0">
              <w:rPr>
                <w:rFonts w:eastAsia="Times New Roman" w:cs="Times New Roman"/>
                <w:b/>
                <w:lang w:eastAsia="ar-SA"/>
              </w:rPr>
              <w:t>Непрограммные расходы</w:t>
            </w:r>
          </w:p>
        </w:tc>
        <w:tc>
          <w:tcPr>
            <w:tcW w:w="709" w:type="dxa"/>
            <w:tcBorders>
              <w:top w:val="nil"/>
              <w:left w:val="nil"/>
              <w:bottom w:val="single" w:sz="4" w:space="0" w:color="000000"/>
              <w:right w:val="single" w:sz="4" w:space="0" w:color="000000"/>
            </w:tcBorders>
            <w:noWrap/>
          </w:tcPr>
          <w:p w:rsidR="00F66C16" w:rsidRPr="00292FF0" w:rsidRDefault="00F66C16" w:rsidP="00651F3A">
            <w:pPr>
              <w:suppressAutoHyphens/>
              <w:snapToGrid w:val="0"/>
              <w:jc w:val="center"/>
              <w:rPr>
                <w:rFonts w:eastAsia="Times New Roman" w:cs="Times New Roman"/>
                <w:b/>
                <w:lang w:eastAsia="ar-SA"/>
              </w:rPr>
            </w:pPr>
            <w:r w:rsidRPr="00292FF0">
              <w:rPr>
                <w:rFonts w:eastAsia="Times New Roman" w:cs="Times New Roman"/>
                <w:b/>
                <w:lang w:eastAsia="ar-SA"/>
              </w:rPr>
              <w:t>0</w:t>
            </w:r>
            <w:r>
              <w:rPr>
                <w:rFonts w:eastAsia="Times New Roman" w:cs="Times New Roman"/>
                <w:b/>
                <w:lang w:eastAsia="ar-SA"/>
              </w:rPr>
              <w:t>5</w:t>
            </w:r>
          </w:p>
        </w:tc>
        <w:tc>
          <w:tcPr>
            <w:tcW w:w="708" w:type="dxa"/>
            <w:tcBorders>
              <w:top w:val="nil"/>
              <w:left w:val="nil"/>
              <w:bottom w:val="single" w:sz="4" w:space="0" w:color="000000"/>
              <w:right w:val="single" w:sz="4" w:space="0" w:color="000000"/>
            </w:tcBorders>
            <w:noWrap/>
          </w:tcPr>
          <w:p w:rsidR="00F66C16" w:rsidRPr="00292FF0" w:rsidRDefault="00F66C16" w:rsidP="00651F3A">
            <w:pPr>
              <w:suppressAutoHyphens/>
              <w:snapToGrid w:val="0"/>
              <w:jc w:val="center"/>
              <w:rPr>
                <w:rFonts w:eastAsia="Times New Roman" w:cs="Times New Roman"/>
                <w:b/>
                <w:lang w:eastAsia="ar-SA"/>
              </w:rPr>
            </w:pPr>
            <w:r>
              <w:rPr>
                <w:rFonts w:eastAsia="Times New Roman" w:cs="Times New Roman"/>
                <w:b/>
                <w:lang w:eastAsia="ar-SA"/>
              </w:rPr>
              <w:t>01</w:t>
            </w:r>
          </w:p>
        </w:tc>
        <w:tc>
          <w:tcPr>
            <w:tcW w:w="1701" w:type="dxa"/>
            <w:tcBorders>
              <w:top w:val="nil"/>
              <w:left w:val="nil"/>
              <w:bottom w:val="single" w:sz="4" w:space="0" w:color="000000"/>
              <w:right w:val="single" w:sz="4" w:space="0" w:color="000000"/>
            </w:tcBorders>
            <w:noWrap/>
          </w:tcPr>
          <w:p w:rsidR="00F66C16" w:rsidRPr="00292FF0" w:rsidRDefault="00F66C16" w:rsidP="00651F3A">
            <w:pPr>
              <w:suppressAutoHyphens/>
              <w:snapToGrid w:val="0"/>
              <w:jc w:val="center"/>
              <w:rPr>
                <w:rFonts w:eastAsia="Times New Roman" w:cs="Times New Roman"/>
                <w:b/>
                <w:lang w:eastAsia="ar-SA"/>
              </w:rPr>
            </w:pPr>
            <w:r w:rsidRPr="00292FF0">
              <w:rPr>
                <w:rFonts w:eastAsia="Times New Roman" w:cs="Times New Roman"/>
                <w:b/>
                <w:lang w:eastAsia="ar-SA"/>
              </w:rPr>
              <w:t>99000 00000</w:t>
            </w:r>
          </w:p>
        </w:tc>
        <w:tc>
          <w:tcPr>
            <w:tcW w:w="851" w:type="dxa"/>
            <w:tcBorders>
              <w:top w:val="nil"/>
              <w:left w:val="nil"/>
              <w:bottom w:val="single" w:sz="4" w:space="0" w:color="000000"/>
              <w:right w:val="single" w:sz="4" w:space="0" w:color="000000"/>
            </w:tcBorders>
            <w:noWrap/>
          </w:tcPr>
          <w:p w:rsidR="00F66C16" w:rsidRPr="00292FF0" w:rsidRDefault="00F66C16" w:rsidP="00651F3A">
            <w:pPr>
              <w:suppressAutoHyphens/>
              <w:snapToGrid w:val="0"/>
              <w:jc w:val="center"/>
              <w:rPr>
                <w:rFonts w:eastAsia="Times New Roman" w:cs="Times New Roman"/>
                <w:b/>
                <w:lang w:eastAsia="ar-SA"/>
              </w:rPr>
            </w:pPr>
            <w:r w:rsidRPr="00292FF0">
              <w:rPr>
                <w:rFonts w:eastAsia="Times New Roman" w:cs="Times New Roman"/>
                <w:b/>
                <w:lang w:eastAsia="ar-SA"/>
              </w:rPr>
              <w:t>000</w:t>
            </w:r>
          </w:p>
        </w:tc>
        <w:tc>
          <w:tcPr>
            <w:tcW w:w="1276" w:type="dxa"/>
            <w:tcBorders>
              <w:top w:val="nil"/>
              <w:left w:val="nil"/>
              <w:bottom w:val="single" w:sz="4" w:space="0" w:color="000000"/>
              <w:right w:val="single" w:sz="4" w:space="0" w:color="000000"/>
            </w:tcBorders>
            <w:noWrap/>
          </w:tcPr>
          <w:p w:rsidR="00F66C16" w:rsidRPr="00292FF0" w:rsidRDefault="00F66C16" w:rsidP="00651F3A">
            <w:pPr>
              <w:suppressAutoHyphens/>
              <w:snapToGrid w:val="0"/>
              <w:jc w:val="center"/>
              <w:rPr>
                <w:rFonts w:eastAsia="Times New Roman" w:cs="Times New Roman"/>
                <w:b/>
                <w:lang w:eastAsia="ar-SA"/>
              </w:rPr>
            </w:pPr>
            <w:r>
              <w:rPr>
                <w:rFonts w:eastAsia="Times New Roman" w:cs="Times New Roman"/>
                <w:b/>
                <w:lang w:eastAsia="ar-SA"/>
              </w:rPr>
              <w:t>56000</w:t>
            </w:r>
          </w:p>
        </w:tc>
        <w:tc>
          <w:tcPr>
            <w:tcW w:w="1275" w:type="dxa"/>
            <w:tcBorders>
              <w:top w:val="nil"/>
              <w:left w:val="nil"/>
              <w:bottom w:val="single" w:sz="4" w:space="0" w:color="000000"/>
              <w:right w:val="single" w:sz="4" w:space="0" w:color="000000"/>
            </w:tcBorders>
          </w:tcPr>
          <w:p w:rsidR="00F66C16" w:rsidRPr="00292FF0" w:rsidRDefault="00F66C16" w:rsidP="00651F3A">
            <w:pPr>
              <w:jc w:val="center"/>
              <w:rPr>
                <w:rFonts w:cs="Times New Roman"/>
                <w:b/>
                <w:bCs/>
              </w:rPr>
            </w:pPr>
            <w:r>
              <w:rPr>
                <w:rFonts w:cs="Times New Roman"/>
                <w:b/>
                <w:bCs/>
              </w:rPr>
              <w:t>59000</w:t>
            </w:r>
          </w:p>
        </w:tc>
      </w:tr>
      <w:tr w:rsidR="00F66C16" w:rsidRPr="00620870" w:rsidTr="00651F3A">
        <w:trPr>
          <w:trHeight w:val="70"/>
        </w:trPr>
        <w:tc>
          <w:tcPr>
            <w:tcW w:w="4253" w:type="dxa"/>
            <w:tcBorders>
              <w:top w:val="nil"/>
              <w:left w:val="single" w:sz="4" w:space="0" w:color="000000"/>
              <w:bottom w:val="single" w:sz="4" w:space="0" w:color="000000"/>
              <w:right w:val="single" w:sz="4" w:space="0" w:color="000000"/>
            </w:tcBorders>
          </w:tcPr>
          <w:p w:rsidR="00F66C16" w:rsidRPr="00A24205" w:rsidRDefault="00F66C16" w:rsidP="00651F3A">
            <w:pPr>
              <w:suppressAutoHyphens/>
              <w:snapToGrid w:val="0"/>
              <w:rPr>
                <w:rFonts w:eastAsia="Times New Roman" w:cs="Times New Roman"/>
                <w:bCs/>
                <w:lang w:eastAsia="ar-SA"/>
              </w:rPr>
            </w:pPr>
            <w:r w:rsidRPr="00A24205">
              <w:rPr>
                <w:rFonts w:eastAsia="Times New Roman" w:cs="Times New Roman"/>
                <w:lang w:eastAsia="ar-SA"/>
              </w:rPr>
              <w:t>Мероприятия в области жилищного хозяйства</w:t>
            </w:r>
          </w:p>
        </w:tc>
        <w:tc>
          <w:tcPr>
            <w:tcW w:w="709" w:type="dxa"/>
            <w:tcBorders>
              <w:top w:val="nil"/>
              <w:left w:val="nil"/>
              <w:bottom w:val="single" w:sz="4" w:space="0" w:color="000000"/>
              <w:right w:val="single" w:sz="4" w:space="0" w:color="000000"/>
            </w:tcBorders>
            <w:noWrap/>
          </w:tcPr>
          <w:p w:rsidR="00F66C16" w:rsidRPr="00A24205" w:rsidRDefault="00F66C16" w:rsidP="00651F3A">
            <w:pPr>
              <w:suppressAutoHyphens/>
              <w:snapToGrid w:val="0"/>
              <w:jc w:val="center"/>
              <w:rPr>
                <w:rFonts w:eastAsia="Times New Roman" w:cs="Times New Roman"/>
                <w:lang w:eastAsia="ar-SA"/>
              </w:rPr>
            </w:pPr>
            <w:r w:rsidRPr="00A24205">
              <w:rPr>
                <w:rFonts w:eastAsia="Times New Roman" w:cs="Times New Roman"/>
                <w:lang w:eastAsia="ar-SA"/>
              </w:rPr>
              <w:t>05</w:t>
            </w:r>
          </w:p>
        </w:tc>
        <w:tc>
          <w:tcPr>
            <w:tcW w:w="708" w:type="dxa"/>
            <w:tcBorders>
              <w:top w:val="nil"/>
              <w:left w:val="nil"/>
              <w:bottom w:val="single" w:sz="4" w:space="0" w:color="000000"/>
              <w:right w:val="single" w:sz="4" w:space="0" w:color="000000"/>
            </w:tcBorders>
            <w:noWrap/>
          </w:tcPr>
          <w:p w:rsidR="00F66C16" w:rsidRPr="00A24205" w:rsidRDefault="00F66C16" w:rsidP="00651F3A">
            <w:pPr>
              <w:suppressAutoHyphens/>
              <w:snapToGrid w:val="0"/>
              <w:jc w:val="center"/>
              <w:rPr>
                <w:rFonts w:eastAsia="Times New Roman" w:cs="Times New Roman"/>
                <w:lang w:eastAsia="ar-SA"/>
              </w:rPr>
            </w:pPr>
            <w:r w:rsidRPr="00A24205">
              <w:rPr>
                <w:rFonts w:eastAsia="Times New Roman" w:cs="Times New Roman"/>
                <w:lang w:eastAsia="ar-SA"/>
              </w:rPr>
              <w:t>01</w:t>
            </w:r>
          </w:p>
        </w:tc>
        <w:tc>
          <w:tcPr>
            <w:tcW w:w="1701" w:type="dxa"/>
            <w:tcBorders>
              <w:top w:val="nil"/>
              <w:left w:val="nil"/>
              <w:bottom w:val="single" w:sz="4" w:space="0" w:color="000000"/>
              <w:right w:val="single" w:sz="4" w:space="0" w:color="000000"/>
            </w:tcBorders>
            <w:noWrap/>
          </w:tcPr>
          <w:p w:rsidR="00F66C16" w:rsidRPr="00A24205" w:rsidRDefault="00F66C16" w:rsidP="00651F3A">
            <w:pPr>
              <w:suppressAutoHyphens/>
              <w:snapToGrid w:val="0"/>
              <w:jc w:val="center"/>
              <w:rPr>
                <w:rFonts w:eastAsia="Times New Roman" w:cs="Times New Roman"/>
                <w:lang w:eastAsia="ar-SA"/>
              </w:rPr>
            </w:pPr>
            <w:r w:rsidRPr="00A24205">
              <w:rPr>
                <w:rFonts w:eastAsia="Times New Roman" w:cs="Times New Roman"/>
                <w:lang w:eastAsia="ar-SA"/>
              </w:rPr>
              <w:t>99000 20050</w:t>
            </w:r>
          </w:p>
        </w:tc>
        <w:tc>
          <w:tcPr>
            <w:tcW w:w="851" w:type="dxa"/>
            <w:tcBorders>
              <w:top w:val="nil"/>
              <w:left w:val="nil"/>
              <w:bottom w:val="single" w:sz="4" w:space="0" w:color="000000"/>
              <w:right w:val="single" w:sz="4" w:space="0" w:color="000000"/>
            </w:tcBorders>
            <w:noWrap/>
          </w:tcPr>
          <w:p w:rsidR="00F66C16" w:rsidRPr="00A24205" w:rsidRDefault="00F66C16" w:rsidP="00651F3A">
            <w:pPr>
              <w:suppressAutoHyphens/>
              <w:snapToGrid w:val="0"/>
              <w:jc w:val="center"/>
              <w:rPr>
                <w:rFonts w:eastAsia="Times New Roman" w:cs="Times New Roman"/>
                <w:lang w:eastAsia="ar-SA"/>
              </w:rPr>
            </w:pPr>
            <w:r w:rsidRPr="00A24205">
              <w:rPr>
                <w:rFonts w:eastAsia="Times New Roman" w:cs="Times New Roman"/>
                <w:lang w:eastAsia="ar-SA"/>
              </w:rPr>
              <w:t>000</w:t>
            </w:r>
          </w:p>
        </w:tc>
        <w:tc>
          <w:tcPr>
            <w:tcW w:w="1276" w:type="dxa"/>
            <w:tcBorders>
              <w:top w:val="nil"/>
              <w:left w:val="nil"/>
              <w:bottom w:val="single" w:sz="4" w:space="0" w:color="000000"/>
              <w:right w:val="single" w:sz="4" w:space="0" w:color="000000"/>
            </w:tcBorders>
            <w:noWrap/>
          </w:tcPr>
          <w:p w:rsidR="00F66C16" w:rsidRPr="00A24205" w:rsidRDefault="00F66C16" w:rsidP="00651F3A">
            <w:pPr>
              <w:suppressAutoHyphens/>
              <w:snapToGrid w:val="0"/>
              <w:jc w:val="center"/>
              <w:rPr>
                <w:rFonts w:eastAsia="Times New Roman" w:cs="Times New Roman"/>
                <w:lang w:eastAsia="ar-SA"/>
              </w:rPr>
            </w:pPr>
            <w:r w:rsidRPr="00A24205">
              <w:rPr>
                <w:rFonts w:eastAsia="Times New Roman" w:cs="Times New Roman"/>
                <w:lang w:eastAsia="ar-SA"/>
              </w:rPr>
              <w:t>56000</w:t>
            </w:r>
          </w:p>
        </w:tc>
        <w:tc>
          <w:tcPr>
            <w:tcW w:w="1275" w:type="dxa"/>
            <w:tcBorders>
              <w:top w:val="nil"/>
              <w:left w:val="nil"/>
              <w:bottom w:val="single" w:sz="4" w:space="0" w:color="000000"/>
              <w:right w:val="single" w:sz="4" w:space="0" w:color="000000"/>
            </w:tcBorders>
          </w:tcPr>
          <w:p w:rsidR="00F66C16" w:rsidRPr="00A24205" w:rsidRDefault="00F66C16" w:rsidP="00651F3A">
            <w:pPr>
              <w:jc w:val="center"/>
              <w:rPr>
                <w:rFonts w:cs="Times New Roman"/>
                <w:bCs/>
              </w:rPr>
            </w:pPr>
            <w:r w:rsidRPr="00A24205">
              <w:rPr>
                <w:rFonts w:cs="Times New Roman"/>
                <w:bCs/>
              </w:rPr>
              <w:t>59000</w:t>
            </w:r>
          </w:p>
        </w:tc>
      </w:tr>
      <w:tr w:rsidR="00F66C16" w:rsidRPr="00620870" w:rsidTr="00651F3A">
        <w:trPr>
          <w:trHeight w:val="70"/>
        </w:trPr>
        <w:tc>
          <w:tcPr>
            <w:tcW w:w="4253" w:type="dxa"/>
            <w:tcBorders>
              <w:top w:val="nil"/>
              <w:left w:val="single" w:sz="4" w:space="0" w:color="000000"/>
              <w:bottom w:val="single" w:sz="4" w:space="0" w:color="000000"/>
              <w:right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05</w:t>
            </w:r>
          </w:p>
        </w:tc>
        <w:tc>
          <w:tcPr>
            <w:tcW w:w="708"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1701"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w:t>
            </w:r>
            <w:r w:rsidRPr="00A04D1D">
              <w:rPr>
                <w:rFonts w:eastAsia="Times New Roman" w:cs="Times New Roman"/>
                <w:lang w:eastAsia="ar-SA"/>
              </w:rPr>
              <w:t>000 20050</w:t>
            </w:r>
          </w:p>
        </w:tc>
        <w:tc>
          <w:tcPr>
            <w:tcW w:w="851"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200</w:t>
            </w:r>
          </w:p>
        </w:tc>
        <w:tc>
          <w:tcPr>
            <w:tcW w:w="1276"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5</w:t>
            </w:r>
            <w:r>
              <w:rPr>
                <w:rFonts w:eastAsia="Times New Roman" w:cs="Times New Roman"/>
                <w:lang w:eastAsia="ar-SA"/>
              </w:rPr>
              <w:t>6</w:t>
            </w:r>
            <w:r w:rsidRPr="00A04D1D">
              <w:rPr>
                <w:rFonts w:eastAsia="Times New Roman" w:cs="Times New Roman"/>
                <w:lang w:eastAsia="ar-SA"/>
              </w:rPr>
              <w:t>000</w:t>
            </w:r>
          </w:p>
        </w:tc>
        <w:tc>
          <w:tcPr>
            <w:tcW w:w="1275" w:type="dxa"/>
            <w:tcBorders>
              <w:top w:val="nil"/>
              <w:left w:val="nil"/>
              <w:bottom w:val="single" w:sz="4" w:space="0" w:color="000000"/>
              <w:right w:val="single" w:sz="4" w:space="0" w:color="000000"/>
            </w:tcBorders>
          </w:tcPr>
          <w:p w:rsidR="00F66C16" w:rsidRPr="00920B83" w:rsidRDefault="00F66C16" w:rsidP="00651F3A">
            <w:pPr>
              <w:jc w:val="center"/>
              <w:rPr>
                <w:rFonts w:cs="Times New Roman"/>
                <w:bCs/>
              </w:rPr>
            </w:pPr>
            <w:r w:rsidRPr="00920B83">
              <w:rPr>
                <w:rFonts w:cs="Times New Roman"/>
                <w:bCs/>
              </w:rPr>
              <w:t>5</w:t>
            </w:r>
            <w:r>
              <w:rPr>
                <w:rFonts w:cs="Times New Roman"/>
                <w:bCs/>
              </w:rPr>
              <w:t>9</w:t>
            </w:r>
            <w:r w:rsidRPr="00920B83">
              <w:rPr>
                <w:rFonts w:cs="Times New Roman"/>
                <w:bCs/>
              </w:rPr>
              <w:t>000</w:t>
            </w:r>
          </w:p>
        </w:tc>
      </w:tr>
      <w:tr w:rsidR="00F66C16" w:rsidRPr="00620870" w:rsidTr="00651F3A">
        <w:trPr>
          <w:trHeight w:val="70"/>
        </w:trPr>
        <w:tc>
          <w:tcPr>
            <w:tcW w:w="4253" w:type="dxa"/>
            <w:tcBorders>
              <w:top w:val="nil"/>
              <w:left w:val="single" w:sz="4" w:space="0" w:color="000000"/>
              <w:bottom w:val="single" w:sz="4" w:space="0" w:color="000000"/>
              <w:right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05</w:t>
            </w:r>
          </w:p>
        </w:tc>
        <w:tc>
          <w:tcPr>
            <w:tcW w:w="708"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1701"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w:t>
            </w:r>
            <w:r w:rsidRPr="00A04D1D">
              <w:rPr>
                <w:rFonts w:eastAsia="Times New Roman" w:cs="Times New Roman"/>
                <w:lang w:eastAsia="ar-SA"/>
              </w:rPr>
              <w:t>000 20050</w:t>
            </w:r>
          </w:p>
        </w:tc>
        <w:tc>
          <w:tcPr>
            <w:tcW w:w="851"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240</w:t>
            </w:r>
          </w:p>
        </w:tc>
        <w:tc>
          <w:tcPr>
            <w:tcW w:w="1276"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5</w:t>
            </w:r>
            <w:r>
              <w:rPr>
                <w:rFonts w:eastAsia="Times New Roman" w:cs="Times New Roman"/>
                <w:lang w:eastAsia="ar-SA"/>
              </w:rPr>
              <w:t>6</w:t>
            </w:r>
            <w:r w:rsidRPr="00A04D1D">
              <w:rPr>
                <w:rFonts w:eastAsia="Times New Roman" w:cs="Times New Roman"/>
                <w:lang w:eastAsia="ar-SA"/>
              </w:rPr>
              <w:t>000</w:t>
            </w:r>
          </w:p>
        </w:tc>
        <w:tc>
          <w:tcPr>
            <w:tcW w:w="1275" w:type="dxa"/>
            <w:tcBorders>
              <w:top w:val="nil"/>
              <w:left w:val="nil"/>
              <w:bottom w:val="single" w:sz="4" w:space="0" w:color="000000"/>
              <w:right w:val="single" w:sz="4" w:space="0" w:color="000000"/>
            </w:tcBorders>
          </w:tcPr>
          <w:p w:rsidR="00F66C16" w:rsidRPr="00920B83" w:rsidRDefault="00F66C16" w:rsidP="00651F3A">
            <w:pPr>
              <w:jc w:val="center"/>
              <w:rPr>
                <w:rFonts w:cs="Times New Roman"/>
                <w:bCs/>
              </w:rPr>
            </w:pPr>
            <w:r w:rsidRPr="00920B83">
              <w:rPr>
                <w:rFonts w:cs="Times New Roman"/>
                <w:bCs/>
              </w:rPr>
              <w:t>5</w:t>
            </w:r>
            <w:r>
              <w:rPr>
                <w:rFonts w:cs="Times New Roman"/>
                <w:bCs/>
              </w:rPr>
              <w:t>9</w:t>
            </w:r>
            <w:r w:rsidRPr="00920B83">
              <w:rPr>
                <w:rFonts w:cs="Times New Roman"/>
                <w:bCs/>
              </w:rPr>
              <w:t>000</w:t>
            </w:r>
          </w:p>
        </w:tc>
      </w:tr>
      <w:tr w:rsidR="00F66C16" w:rsidRPr="00620870" w:rsidTr="00651F3A">
        <w:trPr>
          <w:trHeight w:val="70"/>
        </w:trPr>
        <w:tc>
          <w:tcPr>
            <w:tcW w:w="4253" w:type="dxa"/>
            <w:tcBorders>
              <w:top w:val="single" w:sz="4" w:space="0" w:color="000000"/>
              <w:left w:val="single" w:sz="4" w:space="0" w:color="000000"/>
              <w:bottom w:val="single" w:sz="4" w:space="0" w:color="auto"/>
              <w:right w:val="single" w:sz="4" w:space="0" w:color="000000"/>
            </w:tcBorders>
          </w:tcPr>
          <w:p w:rsidR="00F66C16" w:rsidRPr="00484E4C" w:rsidRDefault="00F66C16" w:rsidP="00651F3A">
            <w:pPr>
              <w:rPr>
                <w:rFonts w:cs="Times New Roman"/>
                <w:b/>
                <w:i/>
              </w:rPr>
            </w:pPr>
            <w:r w:rsidRPr="00484E4C">
              <w:rPr>
                <w:rFonts w:cs="Times New Roman"/>
                <w:b/>
                <w:i/>
              </w:rPr>
              <w:t>Благоустройство</w:t>
            </w:r>
          </w:p>
        </w:tc>
        <w:tc>
          <w:tcPr>
            <w:tcW w:w="709" w:type="dxa"/>
            <w:tcBorders>
              <w:top w:val="single" w:sz="4" w:space="0" w:color="000000"/>
              <w:left w:val="nil"/>
              <w:bottom w:val="single" w:sz="4" w:space="0" w:color="auto"/>
              <w:right w:val="single" w:sz="4" w:space="0" w:color="000000"/>
            </w:tcBorders>
            <w:noWrap/>
          </w:tcPr>
          <w:p w:rsidR="00F66C16" w:rsidRPr="00484E4C" w:rsidRDefault="00F66C16" w:rsidP="00651F3A">
            <w:pPr>
              <w:jc w:val="center"/>
              <w:rPr>
                <w:rFonts w:cs="Times New Roman"/>
                <w:b/>
                <w:i/>
              </w:rPr>
            </w:pPr>
            <w:r w:rsidRPr="00484E4C">
              <w:rPr>
                <w:rFonts w:cs="Times New Roman"/>
                <w:b/>
                <w:i/>
              </w:rPr>
              <w:t>05</w:t>
            </w:r>
          </w:p>
        </w:tc>
        <w:tc>
          <w:tcPr>
            <w:tcW w:w="708" w:type="dxa"/>
            <w:tcBorders>
              <w:top w:val="single" w:sz="4" w:space="0" w:color="000000"/>
              <w:left w:val="nil"/>
              <w:bottom w:val="single" w:sz="4" w:space="0" w:color="auto"/>
              <w:right w:val="single" w:sz="4" w:space="0" w:color="000000"/>
            </w:tcBorders>
            <w:noWrap/>
          </w:tcPr>
          <w:p w:rsidR="00F66C16" w:rsidRPr="00484E4C" w:rsidRDefault="00F66C16" w:rsidP="00651F3A">
            <w:pPr>
              <w:jc w:val="center"/>
              <w:rPr>
                <w:rFonts w:cs="Times New Roman"/>
                <w:b/>
                <w:i/>
              </w:rPr>
            </w:pPr>
            <w:r w:rsidRPr="00484E4C">
              <w:rPr>
                <w:rFonts w:cs="Times New Roman"/>
                <w:b/>
                <w:i/>
              </w:rPr>
              <w:t>03</w:t>
            </w:r>
          </w:p>
        </w:tc>
        <w:tc>
          <w:tcPr>
            <w:tcW w:w="1701" w:type="dxa"/>
            <w:tcBorders>
              <w:top w:val="single" w:sz="4" w:space="0" w:color="000000"/>
              <w:left w:val="nil"/>
              <w:bottom w:val="single" w:sz="4" w:space="0" w:color="auto"/>
              <w:right w:val="single" w:sz="4" w:space="0" w:color="000000"/>
            </w:tcBorders>
            <w:noWrap/>
          </w:tcPr>
          <w:p w:rsidR="00F66C16" w:rsidRPr="00484E4C" w:rsidRDefault="00F66C16" w:rsidP="00651F3A">
            <w:pPr>
              <w:jc w:val="center"/>
              <w:rPr>
                <w:rFonts w:cs="Times New Roman"/>
                <w:b/>
                <w:i/>
              </w:rPr>
            </w:pPr>
            <w:r w:rsidRPr="00484E4C">
              <w:rPr>
                <w:rFonts w:cs="Times New Roman"/>
                <w:b/>
                <w:i/>
              </w:rPr>
              <w:t>00000 00000</w:t>
            </w:r>
          </w:p>
        </w:tc>
        <w:tc>
          <w:tcPr>
            <w:tcW w:w="851" w:type="dxa"/>
            <w:tcBorders>
              <w:top w:val="single" w:sz="4" w:space="0" w:color="000000"/>
              <w:left w:val="nil"/>
              <w:bottom w:val="single" w:sz="4" w:space="0" w:color="auto"/>
              <w:right w:val="single" w:sz="4" w:space="0" w:color="000000"/>
            </w:tcBorders>
            <w:noWrap/>
          </w:tcPr>
          <w:p w:rsidR="00F66C16" w:rsidRPr="00484E4C" w:rsidRDefault="00F66C16" w:rsidP="00651F3A">
            <w:pPr>
              <w:jc w:val="center"/>
              <w:rPr>
                <w:rFonts w:cs="Times New Roman"/>
                <w:b/>
                <w:i/>
              </w:rPr>
            </w:pPr>
            <w:r w:rsidRPr="00484E4C">
              <w:rPr>
                <w:rFonts w:cs="Times New Roman"/>
                <w:b/>
                <w:i/>
              </w:rPr>
              <w:t>000</w:t>
            </w:r>
          </w:p>
        </w:tc>
        <w:tc>
          <w:tcPr>
            <w:tcW w:w="1276" w:type="dxa"/>
            <w:tcBorders>
              <w:top w:val="single" w:sz="4" w:space="0" w:color="000000"/>
              <w:left w:val="nil"/>
              <w:bottom w:val="single" w:sz="4" w:space="0" w:color="auto"/>
              <w:right w:val="single" w:sz="4" w:space="0" w:color="000000"/>
            </w:tcBorders>
            <w:noWrap/>
          </w:tcPr>
          <w:p w:rsidR="00F66C16" w:rsidRPr="00484E4C" w:rsidRDefault="00F66C16" w:rsidP="00651F3A">
            <w:pPr>
              <w:jc w:val="center"/>
              <w:rPr>
                <w:rFonts w:cs="Times New Roman"/>
                <w:b/>
                <w:i/>
              </w:rPr>
            </w:pPr>
            <w:r>
              <w:rPr>
                <w:rFonts w:cs="Times New Roman"/>
                <w:b/>
                <w:i/>
              </w:rPr>
              <w:t>454</w:t>
            </w:r>
            <w:r w:rsidRPr="00484E4C">
              <w:rPr>
                <w:rFonts w:cs="Times New Roman"/>
                <w:b/>
                <w:i/>
              </w:rPr>
              <w:t xml:space="preserve"> 000</w:t>
            </w:r>
          </w:p>
        </w:tc>
        <w:tc>
          <w:tcPr>
            <w:tcW w:w="1275" w:type="dxa"/>
            <w:tcBorders>
              <w:top w:val="single" w:sz="4" w:space="0" w:color="000000"/>
              <w:left w:val="nil"/>
              <w:bottom w:val="single" w:sz="4" w:space="0" w:color="auto"/>
              <w:right w:val="single" w:sz="4" w:space="0" w:color="000000"/>
            </w:tcBorders>
          </w:tcPr>
          <w:p w:rsidR="00F66C16" w:rsidRPr="00484E4C" w:rsidRDefault="00F66C16" w:rsidP="00651F3A">
            <w:pPr>
              <w:jc w:val="center"/>
              <w:rPr>
                <w:rFonts w:cs="Times New Roman"/>
                <w:b/>
                <w:i/>
              </w:rPr>
            </w:pPr>
            <w:r>
              <w:rPr>
                <w:rFonts w:cs="Times New Roman"/>
                <w:b/>
                <w:i/>
              </w:rPr>
              <w:t>461000</w:t>
            </w:r>
          </w:p>
        </w:tc>
      </w:tr>
      <w:tr w:rsidR="00F66C16" w:rsidRPr="00620870" w:rsidTr="00651F3A">
        <w:trPr>
          <w:trHeight w:val="70"/>
        </w:trPr>
        <w:tc>
          <w:tcPr>
            <w:tcW w:w="4253" w:type="dxa"/>
            <w:tcBorders>
              <w:top w:val="single" w:sz="4" w:space="0" w:color="000000"/>
              <w:left w:val="single" w:sz="4" w:space="0" w:color="000000"/>
              <w:bottom w:val="single" w:sz="4" w:space="0" w:color="auto"/>
              <w:right w:val="single" w:sz="4" w:space="0" w:color="000000"/>
            </w:tcBorders>
          </w:tcPr>
          <w:p w:rsidR="00F66C16" w:rsidRPr="00292FF0" w:rsidRDefault="00F66C16" w:rsidP="00651F3A">
            <w:pPr>
              <w:suppressAutoHyphens/>
              <w:rPr>
                <w:rFonts w:eastAsia="Times New Roman" w:cs="Times New Roman"/>
                <w:b/>
                <w:lang w:eastAsia="ar-SA"/>
              </w:rPr>
            </w:pPr>
            <w:r w:rsidRPr="00292FF0">
              <w:rPr>
                <w:rFonts w:eastAsia="Times New Roman" w:cs="Times New Roman"/>
                <w:b/>
                <w:lang w:eastAsia="ar-SA"/>
              </w:rPr>
              <w:t>Непрограммные расходы</w:t>
            </w:r>
          </w:p>
        </w:tc>
        <w:tc>
          <w:tcPr>
            <w:tcW w:w="709" w:type="dxa"/>
            <w:tcBorders>
              <w:top w:val="single" w:sz="4" w:space="0" w:color="000000"/>
              <w:left w:val="nil"/>
              <w:bottom w:val="single" w:sz="4" w:space="0" w:color="auto"/>
              <w:right w:val="single" w:sz="4" w:space="0" w:color="000000"/>
            </w:tcBorders>
            <w:noWrap/>
          </w:tcPr>
          <w:p w:rsidR="00F66C16" w:rsidRPr="00292FF0" w:rsidRDefault="00F66C16" w:rsidP="00651F3A">
            <w:pPr>
              <w:suppressAutoHyphens/>
              <w:snapToGrid w:val="0"/>
              <w:jc w:val="center"/>
              <w:rPr>
                <w:rFonts w:eastAsia="Times New Roman" w:cs="Times New Roman"/>
                <w:b/>
                <w:lang w:eastAsia="ar-SA"/>
              </w:rPr>
            </w:pPr>
            <w:r w:rsidRPr="00292FF0">
              <w:rPr>
                <w:rFonts w:eastAsia="Times New Roman" w:cs="Times New Roman"/>
                <w:b/>
                <w:lang w:eastAsia="ar-SA"/>
              </w:rPr>
              <w:t>0</w:t>
            </w:r>
            <w:r>
              <w:rPr>
                <w:rFonts w:eastAsia="Times New Roman" w:cs="Times New Roman"/>
                <w:b/>
                <w:lang w:eastAsia="ar-SA"/>
              </w:rPr>
              <w:t>5</w:t>
            </w:r>
          </w:p>
        </w:tc>
        <w:tc>
          <w:tcPr>
            <w:tcW w:w="708" w:type="dxa"/>
            <w:tcBorders>
              <w:top w:val="single" w:sz="4" w:space="0" w:color="000000"/>
              <w:left w:val="nil"/>
              <w:bottom w:val="single" w:sz="4" w:space="0" w:color="auto"/>
              <w:right w:val="single" w:sz="4" w:space="0" w:color="000000"/>
            </w:tcBorders>
            <w:noWrap/>
          </w:tcPr>
          <w:p w:rsidR="00F66C16" w:rsidRPr="00292FF0" w:rsidRDefault="00F66C16" w:rsidP="00651F3A">
            <w:pPr>
              <w:suppressAutoHyphens/>
              <w:snapToGrid w:val="0"/>
              <w:jc w:val="center"/>
              <w:rPr>
                <w:rFonts w:eastAsia="Times New Roman" w:cs="Times New Roman"/>
                <w:b/>
                <w:lang w:eastAsia="ar-SA"/>
              </w:rPr>
            </w:pPr>
            <w:r>
              <w:rPr>
                <w:rFonts w:eastAsia="Times New Roman" w:cs="Times New Roman"/>
                <w:b/>
                <w:lang w:eastAsia="ar-SA"/>
              </w:rPr>
              <w:t>0</w:t>
            </w:r>
            <w:r w:rsidRPr="00292FF0">
              <w:rPr>
                <w:rFonts w:eastAsia="Times New Roman" w:cs="Times New Roman"/>
                <w:b/>
                <w:lang w:eastAsia="ar-SA"/>
              </w:rPr>
              <w:t>3</w:t>
            </w:r>
          </w:p>
        </w:tc>
        <w:tc>
          <w:tcPr>
            <w:tcW w:w="1701" w:type="dxa"/>
            <w:tcBorders>
              <w:top w:val="single" w:sz="4" w:space="0" w:color="000000"/>
              <w:left w:val="nil"/>
              <w:bottom w:val="single" w:sz="4" w:space="0" w:color="auto"/>
              <w:right w:val="single" w:sz="4" w:space="0" w:color="000000"/>
            </w:tcBorders>
            <w:noWrap/>
          </w:tcPr>
          <w:p w:rsidR="00F66C16" w:rsidRPr="00292FF0" w:rsidRDefault="00F66C16" w:rsidP="00651F3A">
            <w:pPr>
              <w:suppressAutoHyphens/>
              <w:snapToGrid w:val="0"/>
              <w:jc w:val="center"/>
              <w:rPr>
                <w:rFonts w:eastAsia="Times New Roman" w:cs="Times New Roman"/>
                <w:b/>
                <w:lang w:eastAsia="ar-SA"/>
              </w:rPr>
            </w:pPr>
            <w:r w:rsidRPr="00292FF0">
              <w:rPr>
                <w:rFonts w:eastAsia="Times New Roman" w:cs="Times New Roman"/>
                <w:b/>
                <w:lang w:eastAsia="ar-SA"/>
              </w:rPr>
              <w:t>99000 00000</w:t>
            </w:r>
          </w:p>
        </w:tc>
        <w:tc>
          <w:tcPr>
            <w:tcW w:w="851" w:type="dxa"/>
            <w:tcBorders>
              <w:top w:val="single" w:sz="4" w:space="0" w:color="000000"/>
              <w:left w:val="nil"/>
              <w:bottom w:val="single" w:sz="4" w:space="0" w:color="auto"/>
              <w:right w:val="single" w:sz="4" w:space="0" w:color="000000"/>
            </w:tcBorders>
            <w:noWrap/>
          </w:tcPr>
          <w:p w:rsidR="00F66C16" w:rsidRPr="00292FF0" w:rsidRDefault="00F66C16" w:rsidP="00651F3A">
            <w:pPr>
              <w:suppressAutoHyphens/>
              <w:snapToGrid w:val="0"/>
              <w:jc w:val="center"/>
              <w:rPr>
                <w:rFonts w:eastAsia="Times New Roman" w:cs="Times New Roman"/>
                <w:b/>
                <w:lang w:eastAsia="ar-SA"/>
              </w:rPr>
            </w:pPr>
            <w:r w:rsidRPr="00292FF0">
              <w:rPr>
                <w:rFonts w:eastAsia="Times New Roman" w:cs="Times New Roman"/>
                <w:b/>
                <w:lang w:eastAsia="ar-SA"/>
              </w:rPr>
              <w:t>000</w:t>
            </w:r>
          </w:p>
        </w:tc>
        <w:tc>
          <w:tcPr>
            <w:tcW w:w="1276" w:type="dxa"/>
            <w:tcBorders>
              <w:top w:val="single" w:sz="4" w:space="0" w:color="000000"/>
              <w:left w:val="nil"/>
              <w:bottom w:val="single" w:sz="4" w:space="0" w:color="auto"/>
              <w:right w:val="single" w:sz="4" w:space="0" w:color="000000"/>
            </w:tcBorders>
            <w:noWrap/>
          </w:tcPr>
          <w:p w:rsidR="00F66C16" w:rsidRPr="00292FF0" w:rsidRDefault="00F66C16" w:rsidP="00651F3A">
            <w:pPr>
              <w:jc w:val="center"/>
              <w:rPr>
                <w:rFonts w:cs="Times New Roman"/>
                <w:b/>
              </w:rPr>
            </w:pPr>
            <w:r>
              <w:rPr>
                <w:rFonts w:cs="Times New Roman"/>
                <w:b/>
              </w:rPr>
              <w:t>454000</w:t>
            </w:r>
          </w:p>
        </w:tc>
        <w:tc>
          <w:tcPr>
            <w:tcW w:w="1275" w:type="dxa"/>
            <w:tcBorders>
              <w:top w:val="single" w:sz="4" w:space="0" w:color="000000"/>
              <w:left w:val="nil"/>
              <w:bottom w:val="single" w:sz="4" w:space="0" w:color="auto"/>
              <w:right w:val="single" w:sz="4" w:space="0" w:color="000000"/>
            </w:tcBorders>
          </w:tcPr>
          <w:p w:rsidR="00F66C16" w:rsidRPr="00292FF0" w:rsidRDefault="00F66C16" w:rsidP="00651F3A">
            <w:pPr>
              <w:jc w:val="center"/>
              <w:rPr>
                <w:rFonts w:cs="Times New Roman"/>
                <w:b/>
              </w:rPr>
            </w:pPr>
            <w:r>
              <w:rPr>
                <w:rFonts w:cs="Times New Roman"/>
                <w:b/>
              </w:rPr>
              <w:t>461000</w:t>
            </w:r>
          </w:p>
        </w:tc>
      </w:tr>
      <w:tr w:rsidR="00F66C16" w:rsidRPr="00620870" w:rsidTr="00651F3A">
        <w:trPr>
          <w:trHeight w:val="185"/>
        </w:trPr>
        <w:tc>
          <w:tcPr>
            <w:tcW w:w="4253" w:type="dxa"/>
            <w:tcBorders>
              <w:top w:val="single" w:sz="4" w:space="0" w:color="auto"/>
              <w:left w:val="single" w:sz="4" w:space="0" w:color="000000"/>
              <w:bottom w:val="single" w:sz="4" w:space="0" w:color="000000"/>
              <w:right w:val="single" w:sz="4" w:space="0" w:color="000000"/>
            </w:tcBorders>
          </w:tcPr>
          <w:p w:rsidR="00F66C16" w:rsidRPr="00A24205" w:rsidRDefault="00F66C16" w:rsidP="00651F3A">
            <w:pPr>
              <w:rPr>
                <w:rFonts w:cs="Times New Roman"/>
              </w:rPr>
            </w:pPr>
            <w:r w:rsidRPr="00A24205">
              <w:rPr>
                <w:rFonts w:cs="Times New Roman"/>
              </w:rPr>
              <w:t>Уличное освещение</w:t>
            </w:r>
          </w:p>
        </w:tc>
        <w:tc>
          <w:tcPr>
            <w:tcW w:w="709" w:type="dxa"/>
            <w:tcBorders>
              <w:top w:val="single" w:sz="4" w:space="0" w:color="auto"/>
              <w:left w:val="nil"/>
              <w:bottom w:val="single" w:sz="4" w:space="0" w:color="000000"/>
              <w:right w:val="single" w:sz="4" w:space="0" w:color="000000"/>
            </w:tcBorders>
            <w:noWrap/>
          </w:tcPr>
          <w:p w:rsidR="00F66C16" w:rsidRPr="00A24205" w:rsidRDefault="00F66C16" w:rsidP="00651F3A">
            <w:pPr>
              <w:jc w:val="center"/>
              <w:rPr>
                <w:rFonts w:cs="Times New Roman"/>
              </w:rPr>
            </w:pPr>
            <w:r w:rsidRPr="00A24205">
              <w:rPr>
                <w:rFonts w:cs="Times New Roman"/>
              </w:rPr>
              <w:t>05</w:t>
            </w:r>
          </w:p>
        </w:tc>
        <w:tc>
          <w:tcPr>
            <w:tcW w:w="708" w:type="dxa"/>
            <w:tcBorders>
              <w:top w:val="single" w:sz="4" w:space="0" w:color="auto"/>
              <w:left w:val="nil"/>
              <w:bottom w:val="single" w:sz="4" w:space="0" w:color="000000"/>
              <w:right w:val="single" w:sz="4" w:space="0" w:color="000000"/>
            </w:tcBorders>
            <w:noWrap/>
          </w:tcPr>
          <w:p w:rsidR="00F66C16" w:rsidRPr="00A24205" w:rsidRDefault="00F66C16" w:rsidP="00651F3A">
            <w:pPr>
              <w:jc w:val="center"/>
              <w:rPr>
                <w:rFonts w:cs="Times New Roman"/>
              </w:rPr>
            </w:pPr>
            <w:r w:rsidRPr="00A24205">
              <w:rPr>
                <w:rFonts w:cs="Times New Roman"/>
              </w:rPr>
              <w:t>03</w:t>
            </w:r>
          </w:p>
        </w:tc>
        <w:tc>
          <w:tcPr>
            <w:tcW w:w="1701" w:type="dxa"/>
            <w:tcBorders>
              <w:top w:val="single" w:sz="4" w:space="0" w:color="auto"/>
              <w:left w:val="nil"/>
              <w:bottom w:val="single" w:sz="4" w:space="0" w:color="000000"/>
              <w:right w:val="single" w:sz="4" w:space="0" w:color="000000"/>
            </w:tcBorders>
            <w:noWrap/>
          </w:tcPr>
          <w:p w:rsidR="00F66C16" w:rsidRPr="00A24205" w:rsidRDefault="00F66C16" w:rsidP="00651F3A">
            <w:pPr>
              <w:jc w:val="center"/>
              <w:rPr>
                <w:rFonts w:cs="Times New Roman"/>
              </w:rPr>
            </w:pPr>
            <w:r w:rsidRPr="00A24205">
              <w:rPr>
                <w:rFonts w:cs="Times New Roman"/>
              </w:rPr>
              <w:t>99000 20070</w:t>
            </w:r>
          </w:p>
        </w:tc>
        <w:tc>
          <w:tcPr>
            <w:tcW w:w="851" w:type="dxa"/>
            <w:tcBorders>
              <w:top w:val="single" w:sz="4" w:space="0" w:color="auto"/>
              <w:left w:val="nil"/>
              <w:bottom w:val="single" w:sz="4" w:space="0" w:color="000000"/>
              <w:right w:val="single" w:sz="4" w:space="0" w:color="000000"/>
            </w:tcBorders>
            <w:noWrap/>
          </w:tcPr>
          <w:p w:rsidR="00F66C16" w:rsidRPr="00A24205" w:rsidRDefault="00F66C16" w:rsidP="00651F3A">
            <w:pPr>
              <w:jc w:val="center"/>
              <w:rPr>
                <w:rFonts w:cs="Times New Roman"/>
              </w:rPr>
            </w:pPr>
            <w:r w:rsidRPr="00A24205">
              <w:rPr>
                <w:rFonts w:cs="Times New Roman"/>
              </w:rPr>
              <w:t>000</w:t>
            </w:r>
          </w:p>
        </w:tc>
        <w:tc>
          <w:tcPr>
            <w:tcW w:w="1276" w:type="dxa"/>
            <w:tcBorders>
              <w:top w:val="single" w:sz="4" w:space="0" w:color="auto"/>
              <w:left w:val="nil"/>
              <w:bottom w:val="single" w:sz="4" w:space="0" w:color="000000"/>
              <w:right w:val="single" w:sz="4" w:space="0" w:color="000000"/>
            </w:tcBorders>
            <w:noWrap/>
          </w:tcPr>
          <w:p w:rsidR="00F66C16" w:rsidRPr="00A24205" w:rsidRDefault="00F66C16" w:rsidP="00651F3A">
            <w:pPr>
              <w:jc w:val="center"/>
              <w:rPr>
                <w:rFonts w:cs="Times New Roman"/>
              </w:rPr>
            </w:pPr>
            <w:r w:rsidRPr="00A24205">
              <w:rPr>
                <w:rFonts w:cs="Times New Roman"/>
              </w:rPr>
              <w:t>220 000</w:t>
            </w:r>
          </w:p>
        </w:tc>
        <w:tc>
          <w:tcPr>
            <w:tcW w:w="1275" w:type="dxa"/>
            <w:tcBorders>
              <w:top w:val="single" w:sz="4" w:space="0" w:color="auto"/>
              <w:left w:val="nil"/>
              <w:bottom w:val="single" w:sz="4" w:space="0" w:color="000000"/>
              <w:right w:val="single" w:sz="4" w:space="0" w:color="000000"/>
            </w:tcBorders>
          </w:tcPr>
          <w:p w:rsidR="00F66C16" w:rsidRPr="00A24205" w:rsidRDefault="00F66C16" w:rsidP="00651F3A">
            <w:pPr>
              <w:jc w:val="center"/>
              <w:rPr>
                <w:rFonts w:cs="Times New Roman"/>
              </w:rPr>
            </w:pPr>
            <w:r w:rsidRPr="00A24205">
              <w:rPr>
                <w:rFonts w:cs="Times New Roman"/>
              </w:rPr>
              <w:t>230000</w:t>
            </w:r>
          </w:p>
        </w:tc>
      </w:tr>
      <w:tr w:rsidR="00F66C16" w:rsidRPr="00620870" w:rsidTr="00651F3A">
        <w:trPr>
          <w:trHeight w:val="456"/>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05</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03</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w:t>
            </w:r>
            <w:r w:rsidRPr="00484E4C">
              <w:rPr>
                <w:rFonts w:cs="Times New Roman"/>
              </w:rPr>
              <w:t>000 20070</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200</w:t>
            </w:r>
          </w:p>
        </w:tc>
        <w:tc>
          <w:tcPr>
            <w:tcW w:w="1276"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220</w:t>
            </w:r>
            <w:r w:rsidRPr="00484E4C">
              <w:rPr>
                <w:rFonts w:cs="Times New Roman"/>
              </w:rPr>
              <w:t xml:space="preserve"> 000</w:t>
            </w:r>
          </w:p>
        </w:tc>
        <w:tc>
          <w:tcPr>
            <w:tcW w:w="1275" w:type="dxa"/>
            <w:tcBorders>
              <w:top w:val="nil"/>
              <w:left w:val="nil"/>
              <w:bottom w:val="single" w:sz="4" w:space="0" w:color="000000"/>
              <w:right w:val="single" w:sz="4" w:space="0" w:color="000000"/>
            </w:tcBorders>
          </w:tcPr>
          <w:p w:rsidR="00F66C16" w:rsidRPr="00484E4C" w:rsidRDefault="00F66C16" w:rsidP="00651F3A">
            <w:pPr>
              <w:jc w:val="center"/>
              <w:rPr>
                <w:rFonts w:cs="Times New Roman"/>
              </w:rPr>
            </w:pPr>
            <w:r>
              <w:rPr>
                <w:rFonts w:cs="Times New Roman"/>
              </w:rPr>
              <w:t>230000</w:t>
            </w:r>
          </w:p>
        </w:tc>
      </w:tr>
      <w:tr w:rsidR="00F66C16" w:rsidRPr="00620870" w:rsidTr="00651F3A">
        <w:trPr>
          <w:trHeight w:val="456"/>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05</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03</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w:t>
            </w:r>
            <w:r w:rsidRPr="00484E4C">
              <w:rPr>
                <w:rFonts w:cs="Times New Roman"/>
              </w:rPr>
              <w:t>000 20070</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240</w:t>
            </w:r>
          </w:p>
        </w:tc>
        <w:tc>
          <w:tcPr>
            <w:tcW w:w="1276"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220</w:t>
            </w:r>
            <w:r w:rsidRPr="00484E4C">
              <w:rPr>
                <w:rFonts w:cs="Times New Roman"/>
              </w:rPr>
              <w:t xml:space="preserve"> 000</w:t>
            </w:r>
          </w:p>
        </w:tc>
        <w:tc>
          <w:tcPr>
            <w:tcW w:w="1275" w:type="dxa"/>
            <w:tcBorders>
              <w:top w:val="nil"/>
              <w:left w:val="nil"/>
              <w:bottom w:val="single" w:sz="4" w:space="0" w:color="000000"/>
              <w:right w:val="single" w:sz="4" w:space="0" w:color="000000"/>
            </w:tcBorders>
          </w:tcPr>
          <w:p w:rsidR="00F66C16" w:rsidRPr="00484E4C" w:rsidRDefault="00F66C16" w:rsidP="00651F3A">
            <w:pPr>
              <w:jc w:val="center"/>
              <w:rPr>
                <w:rFonts w:cs="Times New Roman"/>
              </w:rPr>
            </w:pPr>
            <w:r>
              <w:rPr>
                <w:rFonts w:cs="Times New Roman"/>
              </w:rPr>
              <w:t>230000</w:t>
            </w:r>
          </w:p>
        </w:tc>
      </w:tr>
      <w:tr w:rsidR="00F66C16" w:rsidRPr="00620870" w:rsidTr="00651F3A">
        <w:trPr>
          <w:trHeight w:val="130"/>
        </w:trPr>
        <w:tc>
          <w:tcPr>
            <w:tcW w:w="4253" w:type="dxa"/>
            <w:tcBorders>
              <w:top w:val="nil"/>
              <w:left w:val="single" w:sz="4" w:space="0" w:color="000000"/>
              <w:bottom w:val="single" w:sz="4" w:space="0" w:color="000000"/>
              <w:right w:val="single" w:sz="4" w:space="0" w:color="000000"/>
            </w:tcBorders>
          </w:tcPr>
          <w:p w:rsidR="00F66C16" w:rsidRPr="00A24205" w:rsidRDefault="00F66C16" w:rsidP="00651F3A">
            <w:pPr>
              <w:rPr>
                <w:rFonts w:cs="Times New Roman"/>
              </w:rPr>
            </w:pPr>
            <w:r w:rsidRPr="00A24205">
              <w:rPr>
                <w:rFonts w:cs="Times New Roman"/>
              </w:rPr>
              <w:t>Прочие мероприятия по благоустройству поселений</w:t>
            </w:r>
          </w:p>
        </w:tc>
        <w:tc>
          <w:tcPr>
            <w:tcW w:w="709" w:type="dxa"/>
            <w:tcBorders>
              <w:top w:val="nil"/>
              <w:left w:val="nil"/>
              <w:bottom w:val="single" w:sz="4" w:space="0" w:color="000000"/>
              <w:right w:val="single" w:sz="4" w:space="0" w:color="000000"/>
            </w:tcBorders>
            <w:noWrap/>
          </w:tcPr>
          <w:p w:rsidR="00F66C16" w:rsidRPr="00A24205" w:rsidRDefault="00F66C16" w:rsidP="00651F3A">
            <w:pPr>
              <w:jc w:val="center"/>
              <w:rPr>
                <w:rFonts w:cs="Times New Roman"/>
              </w:rPr>
            </w:pPr>
            <w:r w:rsidRPr="00A24205">
              <w:rPr>
                <w:rFonts w:cs="Times New Roman"/>
              </w:rPr>
              <w:t>05</w:t>
            </w:r>
          </w:p>
        </w:tc>
        <w:tc>
          <w:tcPr>
            <w:tcW w:w="708" w:type="dxa"/>
            <w:tcBorders>
              <w:top w:val="nil"/>
              <w:left w:val="nil"/>
              <w:bottom w:val="single" w:sz="4" w:space="0" w:color="000000"/>
              <w:right w:val="single" w:sz="4" w:space="0" w:color="000000"/>
            </w:tcBorders>
            <w:noWrap/>
          </w:tcPr>
          <w:p w:rsidR="00F66C16" w:rsidRPr="00A24205" w:rsidRDefault="00F66C16" w:rsidP="00651F3A">
            <w:pPr>
              <w:jc w:val="center"/>
              <w:rPr>
                <w:rFonts w:cs="Times New Roman"/>
              </w:rPr>
            </w:pPr>
            <w:r w:rsidRPr="00A24205">
              <w:rPr>
                <w:rFonts w:cs="Times New Roman"/>
              </w:rPr>
              <w:t>03</w:t>
            </w:r>
          </w:p>
        </w:tc>
        <w:tc>
          <w:tcPr>
            <w:tcW w:w="1701" w:type="dxa"/>
            <w:tcBorders>
              <w:top w:val="nil"/>
              <w:left w:val="nil"/>
              <w:bottom w:val="single" w:sz="4" w:space="0" w:color="000000"/>
              <w:right w:val="single" w:sz="4" w:space="0" w:color="000000"/>
            </w:tcBorders>
            <w:noWrap/>
          </w:tcPr>
          <w:p w:rsidR="00F66C16" w:rsidRPr="00A24205" w:rsidRDefault="00F66C16" w:rsidP="00651F3A">
            <w:pPr>
              <w:jc w:val="center"/>
              <w:rPr>
                <w:rFonts w:cs="Times New Roman"/>
              </w:rPr>
            </w:pPr>
            <w:r w:rsidRPr="00A24205">
              <w:rPr>
                <w:rFonts w:cs="Times New Roman"/>
              </w:rPr>
              <w:t>99000 20120</w:t>
            </w:r>
          </w:p>
        </w:tc>
        <w:tc>
          <w:tcPr>
            <w:tcW w:w="851" w:type="dxa"/>
            <w:tcBorders>
              <w:top w:val="nil"/>
              <w:left w:val="nil"/>
              <w:bottom w:val="single" w:sz="4" w:space="0" w:color="000000"/>
              <w:right w:val="single" w:sz="4" w:space="0" w:color="000000"/>
            </w:tcBorders>
            <w:noWrap/>
          </w:tcPr>
          <w:p w:rsidR="00F66C16" w:rsidRPr="00A24205" w:rsidRDefault="00F66C16" w:rsidP="00651F3A">
            <w:pPr>
              <w:jc w:val="center"/>
              <w:rPr>
                <w:rFonts w:cs="Times New Roman"/>
              </w:rPr>
            </w:pPr>
            <w:r w:rsidRPr="00A24205">
              <w:rPr>
                <w:rFonts w:cs="Times New Roman"/>
              </w:rPr>
              <w:t>000</w:t>
            </w:r>
          </w:p>
        </w:tc>
        <w:tc>
          <w:tcPr>
            <w:tcW w:w="1276" w:type="dxa"/>
            <w:tcBorders>
              <w:top w:val="nil"/>
              <w:left w:val="nil"/>
              <w:bottom w:val="single" w:sz="4" w:space="0" w:color="000000"/>
              <w:right w:val="single" w:sz="4" w:space="0" w:color="000000"/>
            </w:tcBorders>
            <w:noWrap/>
          </w:tcPr>
          <w:p w:rsidR="00F66C16" w:rsidRPr="00A24205" w:rsidRDefault="00F66C16" w:rsidP="00651F3A">
            <w:pPr>
              <w:jc w:val="center"/>
              <w:rPr>
                <w:rFonts w:cs="Times New Roman"/>
              </w:rPr>
            </w:pPr>
            <w:r w:rsidRPr="00A24205">
              <w:rPr>
                <w:rFonts w:cs="Times New Roman"/>
              </w:rPr>
              <w:t>234 000</w:t>
            </w:r>
          </w:p>
        </w:tc>
        <w:tc>
          <w:tcPr>
            <w:tcW w:w="1275" w:type="dxa"/>
            <w:tcBorders>
              <w:top w:val="nil"/>
              <w:left w:val="nil"/>
              <w:bottom w:val="single" w:sz="4" w:space="0" w:color="000000"/>
              <w:right w:val="single" w:sz="4" w:space="0" w:color="000000"/>
            </w:tcBorders>
          </w:tcPr>
          <w:p w:rsidR="00F66C16" w:rsidRPr="00A24205" w:rsidRDefault="00F66C16" w:rsidP="00651F3A">
            <w:pPr>
              <w:jc w:val="center"/>
              <w:rPr>
                <w:rFonts w:cs="Times New Roman"/>
              </w:rPr>
            </w:pPr>
            <w:r w:rsidRPr="00A24205">
              <w:rPr>
                <w:rFonts w:cs="Times New Roman"/>
              </w:rPr>
              <w:t>231000</w:t>
            </w:r>
          </w:p>
        </w:tc>
      </w:tr>
      <w:tr w:rsidR="00F66C16" w:rsidRPr="00620870" w:rsidTr="00651F3A">
        <w:trPr>
          <w:trHeight w:val="456"/>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05</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03</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w:t>
            </w:r>
            <w:r w:rsidRPr="00484E4C">
              <w:rPr>
                <w:rFonts w:cs="Times New Roman"/>
              </w:rPr>
              <w:t>000 201</w:t>
            </w:r>
            <w:r>
              <w:rPr>
                <w:rFonts w:cs="Times New Roman"/>
              </w:rPr>
              <w:t>2</w:t>
            </w:r>
            <w:r w:rsidRPr="00484E4C">
              <w:rPr>
                <w:rFonts w:cs="Times New Roman"/>
              </w:rPr>
              <w:t>0</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200</w:t>
            </w:r>
          </w:p>
        </w:tc>
        <w:tc>
          <w:tcPr>
            <w:tcW w:w="1276"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234</w:t>
            </w:r>
            <w:r w:rsidRPr="00484E4C">
              <w:rPr>
                <w:rFonts w:cs="Times New Roman"/>
              </w:rPr>
              <w:t xml:space="preserve"> 000</w:t>
            </w:r>
          </w:p>
        </w:tc>
        <w:tc>
          <w:tcPr>
            <w:tcW w:w="1275" w:type="dxa"/>
            <w:tcBorders>
              <w:top w:val="nil"/>
              <w:left w:val="nil"/>
              <w:bottom w:val="single" w:sz="4" w:space="0" w:color="000000"/>
              <w:right w:val="single" w:sz="4" w:space="0" w:color="000000"/>
            </w:tcBorders>
          </w:tcPr>
          <w:p w:rsidR="00F66C16" w:rsidRPr="00484E4C" w:rsidRDefault="00F66C16" w:rsidP="00651F3A">
            <w:pPr>
              <w:jc w:val="center"/>
              <w:rPr>
                <w:rFonts w:cs="Times New Roman"/>
              </w:rPr>
            </w:pPr>
            <w:r>
              <w:rPr>
                <w:rFonts w:cs="Times New Roman"/>
              </w:rPr>
              <w:t>231000</w:t>
            </w:r>
          </w:p>
        </w:tc>
      </w:tr>
      <w:tr w:rsidR="00F66C16" w:rsidRPr="00620870" w:rsidTr="00651F3A">
        <w:trPr>
          <w:trHeight w:val="456"/>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05</w:t>
            </w:r>
          </w:p>
        </w:tc>
        <w:tc>
          <w:tcPr>
            <w:tcW w:w="708"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03</w:t>
            </w:r>
          </w:p>
        </w:tc>
        <w:tc>
          <w:tcPr>
            <w:tcW w:w="170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w:t>
            </w:r>
            <w:r w:rsidRPr="00484E4C">
              <w:rPr>
                <w:rFonts w:cs="Times New Roman"/>
              </w:rPr>
              <w:t>000 201</w:t>
            </w:r>
            <w:r>
              <w:rPr>
                <w:rFonts w:cs="Times New Roman"/>
              </w:rPr>
              <w:t>2</w:t>
            </w:r>
            <w:r w:rsidRPr="00484E4C">
              <w:rPr>
                <w:rFonts w:cs="Times New Roman"/>
              </w:rPr>
              <w:t>0</w:t>
            </w:r>
          </w:p>
        </w:tc>
        <w:tc>
          <w:tcPr>
            <w:tcW w:w="851"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240</w:t>
            </w:r>
          </w:p>
        </w:tc>
        <w:tc>
          <w:tcPr>
            <w:tcW w:w="1276"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234</w:t>
            </w:r>
            <w:r w:rsidRPr="00484E4C">
              <w:rPr>
                <w:rFonts w:cs="Times New Roman"/>
              </w:rPr>
              <w:t xml:space="preserve"> 000</w:t>
            </w:r>
          </w:p>
        </w:tc>
        <w:tc>
          <w:tcPr>
            <w:tcW w:w="1275" w:type="dxa"/>
            <w:tcBorders>
              <w:top w:val="nil"/>
              <w:left w:val="nil"/>
              <w:bottom w:val="single" w:sz="4" w:space="0" w:color="000000"/>
              <w:right w:val="single" w:sz="4" w:space="0" w:color="000000"/>
            </w:tcBorders>
          </w:tcPr>
          <w:p w:rsidR="00F66C16" w:rsidRPr="00484E4C" w:rsidRDefault="00F66C16" w:rsidP="00651F3A">
            <w:pPr>
              <w:jc w:val="center"/>
              <w:rPr>
                <w:rFonts w:cs="Times New Roman"/>
              </w:rPr>
            </w:pPr>
            <w:r>
              <w:rPr>
                <w:rFonts w:cs="Times New Roman"/>
              </w:rPr>
              <w:t>231000</w:t>
            </w:r>
          </w:p>
        </w:tc>
      </w:tr>
      <w:tr w:rsidR="00F66C16" w:rsidRPr="00620870" w:rsidTr="00651F3A">
        <w:trPr>
          <w:trHeight w:val="158"/>
        </w:trPr>
        <w:tc>
          <w:tcPr>
            <w:tcW w:w="4253"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b/>
              </w:rPr>
            </w:pPr>
            <w:r w:rsidRPr="00484E4C">
              <w:rPr>
                <w:rFonts w:cs="Times New Roman"/>
                <w:b/>
              </w:rPr>
              <w:t>Условно утвержденные расходы</w:t>
            </w:r>
          </w:p>
        </w:tc>
        <w:tc>
          <w:tcPr>
            <w:tcW w:w="709" w:type="dxa"/>
            <w:tcBorders>
              <w:top w:val="nil"/>
              <w:left w:val="nil"/>
              <w:bottom w:val="single" w:sz="4" w:space="0" w:color="000000"/>
              <w:right w:val="single" w:sz="4" w:space="0" w:color="000000"/>
            </w:tcBorders>
            <w:noWrap/>
          </w:tcPr>
          <w:p w:rsidR="00F66C16" w:rsidRPr="00484E4C" w:rsidRDefault="00F66C16" w:rsidP="00651F3A">
            <w:pPr>
              <w:rPr>
                <w:rFonts w:cs="Times New Roman"/>
                <w:b/>
              </w:rPr>
            </w:pPr>
          </w:p>
        </w:tc>
        <w:tc>
          <w:tcPr>
            <w:tcW w:w="708" w:type="dxa"/>
            <w:tcBorders>
              <w:top w:val="nil"/>
              <w:left w:val="nil"/>
              <w:bottom w:val="single" w:sz="4" w:space="0" w:color="000000"/>
              <w:right w:val="single" w:sz="4" w:space="0" w:color="000000"/>
            </w:tcBorders>
            <w:noWrap/>
          </w:tcPr>
          <w:p w:rsidR="00F66C16" w:rsidRPr="00484E4C" w:rsidRDefault="00F66C16" w:rsidP="00651F3A">
            <w:pPr>
              <w:rPr>
                <w:rFonts w:cs="Times New Roman"/>
                <w:b/>
              </w:rPr>
            </w:pPr>
          </w:p>
        </w:tc>
        <w:tc>
          <w:tcPr>
            <w:tcW w:w="1701" w:type="dxa"/>
            <w:tcBorders>
              <w:top w:val="nil"/>
              <w:left w:val="nil"/>
              <w:bottom w:val="single" w:sz="4" w:space="0" w:color="000000"/>
              <w:right w:val="single" w:sz="4" w:space="0" w:color="000000"/>
            </w:tcBorders>
            <w:noWrap/>
          </w:tcPr>
          <w:p w:rsidR="00F66C16" w:rsidRPr="00484E4C" w:rsidRDefault="00F66C16" w:rsidP="00651F3A">
            <w:pPr>
              <w:rPr>
                <w:rFonts w:cs="Times New Roman"/>
                <w:b/>
              </w:rPr>
            </w:pPr>
          </w:p>
        </w:tc>
        <w:tc>
          <w:tcPr>
            <w:tcW w:w="851" w:type="dxa"/>
            <w:tcBorders>
              <w:top w:val="nil"/>
              <w:left w:val="nil"/>
              <w:bottom w:val="single" w:sz="4" w:space="0" w:color="000000"/>
              <w:right w:val="single" w:sz="4" w:space="0" w:color="000000"/>
            </w:tcBorders>
            <w:noWrap/>
          </w:tcPr>
          <w:p w:rsidR="00F66C16" w:rsidRPr="00484E4C" w:rsidRDefault="00F66C16" w:rsidP="00651F3A">
            <w:pPr>
              <w:rPr>
                <w:rFonts w:cs="Times New Roman"/>
                <w:b/>
              </w:rPr>
            </w:pPr>
          </w:p>
        </w:tc>
        <w:tc>
          <w:tcPr>
            <w:tcW w:w="1276"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rPr>
            </w:pPr>
            <w:r>
              <w:rPr>
                <w:rFonts w:cs="Times New Roman"/>
                <w:b/>
              </w:rPr>
              <w:t>70832</w:t>
            </w:r>
          </w:p>
        </w:tc>
        <w:tc>
          <w:tcPr>
            <w:tcW w:w="1275" w:type="dxa"/>
            <w:tcBorders>
              <w:top w:val="nil"/>
              <w:left w:val="nil"/>
              <w:bottom w:val="single" w:sz="4" w:space="0" w:color="000000"/>
              <w:right w:val="single" w:sz="4" w:space="0" w:color="000000"/>
            </w:tcBorders>
          </w:tcPr>
          <w:p w:rsidR="00F66C16" w:rsidRPr="00484E4C" w:rsidRDefault="00F66C16" w:rsidP="00651F3A">
            <w:pPr>
              <w:jc w:val="center"/>
              <w:rPr>
                <w:rFonts w:cs="Times New Roman"/>
                <w:b/>
              </w:rPr>
            </w:pPr>
            <w:r w:rsidRPr="00484E4C">
              <w:rPr>
                <w:rFonts w:cs="Times New Roman"/>
                <w:b/>
              </w:rPr>
              <w:t>1</w:t>
            </w:r>
            <w:r>
              <w:rPr>
                <w:rFonts w:cs="Times New Roman"/>
                <w:b/>
              </w:rPr>
              <w:t>45</w:t>
            </w:r>
            <w:r w:rsidRPr="00484E4C">
              <w:rPr>
                <w:rFonts w:cs="Times New Roman"/>
                <w:b/>
              </w:rPr>
              <w:t xml:space="preserve"> </w:t>
            </w:r>
            <w:r>
              <w:rPr>
                <w:rFonts w:cs="Times New Roman"/>
                <w:b/>
              </w:rPr>
              <w:t>325</w:t>
            </w:r>
          </w:p>
        </w:tc>
      </w:tr>
      <w:tr w:rsidR="00F66C16" w:rsidRPr="00620870" w:rsidTr="00651F3A">
        <w:trPr>
          <w:trHeight w:val="70"/>
        </w:trPr>
        <w:tc>
          <w:tcPr>
            <w:tcW w:w="8222" w:type="dxa"/>
            <w:gridSpan w:val="5"/>
            <w:tcBorders>
              <w:top w:val="single" w:sz="4" w:space="0" w:color="000000"/>
              <w:left w:val="single" w:sz="4" w:space="0" w:color="000000"/>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Итого:</w:t>
            </w:r>
          </w:p>
        </w:tc>
        <w:tc>
          <w:tcPr>
            <w:tcW w:w="1276" w:type="dxa"/>
            <w:tcBorders>
              <w:top w:val="nil"/>
              <w:left w:val="nil"/>
              <w:bottom w:val="single" w:sz="4" w:space="0" w:color="000000"/>
              <w:right w:val="single" w:sz="4" w:space="0" w:color="000000"/>
            </w:tcBorders>
            <w:noWrap/>
          </w:tcPr>
          <w:p w:rsidR="00F66C16" w:rsidRPr="00484E4C" w:rsidRDefault="00F66C16" w:rsidP="00651F3A">
            <w:pPr>
              <w:rPr>
                <w:rFonts w:cs="Times New Roman"/>
                <w:b/>
                <w:bCs/>
              </w:rPr>
            </w:pPr>
            <w:r>
              <w:rPr>
                <w:rFonts w:cs="Times New Roman"/>
                <w:b/>
                <w:bCs/>
              </w:rPr>
              <w:t>2 939</w:t>
            </w:r>
            <w:r w:rsidRPr="00484E4C">
              <w:rPr>
                <w:rFonts w:cs="Times New Roman"/>
                <w:b/>
                <w:bCs/>
              </w:rPr>
              <w:t xml:space="preserve"> </w:t>
            </w:r>
            <w:r>
              <w:rPr>
                <w:rFonts w:cs="Times New Roman"/>
                <w:b/>
                <w:bCs/>
              </w:rPr>
              <w:t>2</w:t>
            </w:r>
            <w:r w:rsidRPr="00484E4C">
              <w:rPr>
                <w:rFonts w:cs="Times New Roman"/>
                <w:b/>
                <w:bCs/>
              </w:rPr>
              <w:t>00</w:t>
            </w:r>
          </w:p>
        </w:tc>
        <w:tc>
          <w:tcPr>
            <w:tcW w:w="1275" w:type="dxa"/>
            <w:tcBorders>
              <w:top w:val="nil"/>
              <w:left w:val="nil"/>
              <w:bottom w:val="single" w:sz="4" w:space="0" w:color="000000"/>
              <w:right w:val="single" w:sz="4" w:space="0" w:color="000000"/>
            </w:tcBorders>
          </w:tcPr>
          <w:p w:rsidR="00F66C16" w:rsidRPr="00484E4C" w:rsidRDefault="00F66C16" w:rsidP="00651F3A">
            <w:pPr>
              <w:jc w:val="center"/>
              <w:rPr>
                <w:rFonts w:cs="Times New Roman"/>
                <w:b/>
                <w:bCs/>
              </w:rPr>
            </w:pPr>
            <w:r w:rsidRPr="00484E4C">
              <w:rPr>
                <w:rFonts w:cs="Times New Roman"/>
                <w:b/>
                <w:bCs/>
              </w:rPr>
              <w:t>3 </w:t>
            </w:r>
            <w:r>
              <w:rPr>
                <w:rFonts w:cs="Times New Roman"/>
                <w:b/>
                <w:bCs/>
              </w:rPr>
              <w:t>068</w:t>
            </w:r>
            <w:r w:rsidRPr="00484E4C">
              <w:rPr>
                <w:rFonts w:cs="Times New Roman"/>
                <w:b/>
                <w:bCs/>
              </w:rPr>
              <w:t xml:space="preserve"> </w:t>
            </w:r>
            <w:r>
              <w:rPr>
                <w:rFonts w:cs="Times New Roman"/>
                <w:b/>
                <w:bCs/>
              </w:rPr>
              <w:t>5</w:t>
            </w:r>
            <w:r w:rsidRPr="00484E4C">
              <w:rPr>
                <w:rFonts w:cs="Times New Roman"/>
                <w:b/>
                <w:bCs/>
              </w:rPr>
              <w:t>00</w:t>
            </w:r>
          </w:p>
        </w:tc>
      </w:tr>
    </w:tbl>
    <w:p w:rsidR="00F66C16" w:rsidRDefault="00F66C16" w:rsidP="00F66C16">
      <w:pPr>
        <w:rPr>
          <w:rFonts w:cs="Times New Roman"/>
          <w:sz w:val="26"/>
          <w:szCs w:val="26"/>
        </w:rPr>
      </w:pPr>
    </w:p>
    <w:p w:rsidR="00F66C16" w:rsidRPr="00070580" w:rsidRDefault="00F66C16" w:rsidP="00F66C16">
      <w:pPr>
        <w:jc w:val="right"/>
        <w:rPr>
          <w:rFonts w:cs="Times New Roman"/>
          <w:sz w:val="26"/>
          <w:szCs w:val="26"/>
        </w:rPr>
      </w:pPr>
      <w:r w:rsidRPr="00070580">
        <w:rPr>
          <w:rFonts w:cs="Times New Roman"/>
          <w:sz w:val="26"/>
          <w:szCs w:val="26"/>
        </w:rPr>
        <w:t xml:space="preserve">Приложение № </w:t>
      </w:r>
      <w:r>
        <w:rPr>
          <w:rFonts w:cs="Times New Roman"/>
          <w:sz w:val="26"/>
          <w:szCs w:val="26"/>
        </w:rPr>
        <w:t>5</w:t>
      </w:r>
    </w:p>
    <w:p w:rsidR="00F66C16" w:rsidRPr="00070580" w:rsidRDefault="00F66C16" w:rsidP="00F66C16">
      <w:pPr>
        <w:jc w:val="right"/>
        <w:rPr>
          <w:rFonts w:cs="Times New Roman"/>
          <w:sz w:val="26"/>
          <w:szCs w:val="26"/>
        </w:rPr>
      </w:pPr>
      <w:r w:rsidRPr="00070580">
        <w:rPr>
          <w:rFonts w:cs="Times New Roman"/>
          <w:color w:val="000000"/>
          <w:sz w:val="26"/>
          <w:szCs w:val="26"/>
        </w:rPr>
        <w:lastRenderedPageBreak/>
        <w:t>к решению Совета депутатов</w:t>
      </w:r>
    </w:p>
    <w:p w:rsidR="00F66C16" w:rsidRPr="00070580" w:rsidRDefault="00F66C16" w:rsidP="00F66C16">
      <w:pPr>
        <w:jc w:val="right"/>
        <w:rPr>
          <w:rFonts w:cs="Times New Roman"/>
          <w:sz w:val="26"/>
          <w:szCs w:val="26"/>
        </w:rPr>
      </w:pPr>
      <w:r w:rsidRPr="00070580">
        <w:rPr>
          <w:rFonts w:cs="Times New Roman"/>
          <w:sz w:val="26"/>
          <w:szCs w:val="26"/>
        </w:rPr>
        <w:t xml:space="preserve">«О бюджете </w:t>
      </w:r>
      <w:r>
        <w:rPr>
          <w:rFonts w:cs="Times New Roman"/>
          <w:sz w:val="26"/>
          <w:szCs w:val="26"/>
        </w:rPr>
        <w:t>Завражного</w:t>
      </w:r>
    </w:p>
    <w:p w:rsidR="00F66C16" w:rsidRPr="00070580" w:rsidRDefault="00F66C16" w:rsidP="00F66C16">
      <w:pPr>
        <w:jc w:val="right"/>
        <w:rPr>
          <w:rFonts w:cs="Times New Roman"/>
          <w:sz w:val="26"/>
          <w:szCs w:val="26"/>
        </w:rPr>
      </w:pPr>
      <w:r w:rsidRPr="00070580">
        <w:rPr>
          <w:rFonts w:cs="Times New Roman"/>
          <w:sz w:val="26"/>
          <w:szCs w:val="26"/>
        </w:rPr>
        <w:t>сельского поселения Кадыйского</w:t>
      </w:r>
    </w:p>
    <w:p w:rsidR="00F66C16" w:rsidRPr="00070580" w:rsidRDefault="00F66C16" w:rsidP="00F66C16">
      <w:pPr>
        <w:jc w:val="right"/>
        <w:rPr>
          <w:rFonts w:cs="Times New Roman"/>
          <w:sz w:val="26"/>
          <w:szCs w:val="26"/>
        </w:rPr>
      </w:pPr>
      <w:r w:rsidRPr="00070580">
        <w:rPr>
          <w:rFonts w:cs="Times New Roman"/>
          <w:sz w:val="26"/>
          <w:szCs w:val="26"/>
        </w:rPr>
        <w:t xml:space="preserve">муниципального района </w:t>
      </w:r>
    </w:p>
    <w:p w:rsidR="00F66C16" w:rsidRPr="00070580" w:rsidRDefault="00F66C16" w:rsidP="00F66C16">
      <w:pPr>
        <w:jc w:val="right"/>
        <w:rPr>
          <w:rFonts w:cs="Times New Roman"/>
          <w:sz w:val="26"/>
          <w:szCs w:val="26"/>
        </w:rPr>
      </w:pPr>
      <w:r w:rsidRPr="00070580">
        <w:rPr>
          <w:rFonts w:cs="Times New Roman"/>
          <w:sz w:val="26"/>
          <w:szCs w:val="26"/>
        </w:rPr>
        <w:t>Костромской области на 202</w:t>
      </w:r>
      <w:r>
        <w:rPr>
          <w:rFonts w:cs="Times New Roman"/>
          <w:sz w:val="26"/>
          <w:szCs w:val="26"/>
        </w:rPr>
        <w:t>2</w:t>
      </w:r>
      <w:r w:rsidRPr="00070580">
        <w:rPr>
          <w:rFonts w:cs="Times New Roman"/>
          <w:sz w:val="26"/>
          <w:szCs w:val="26"/>
        </w:rPr>
        <w:t xml:space="preserve"> год</w:t>
      </w:r>
    </w:p>
    <w:p w:rsidR="00F66C16" w:rsidRPr="00070580" w:rsidRDefault="00F66C16" w:rsidP="00F66C16">
      <w:pPr>
        <w:jc w:val="right"/>
        <w:rPr>
          <w:rFonts w:cs="Times New Roman"/>
          <w:sz w:val="26"/>
          <w:szCs w:val="26"/>
        </w:rPr>
      </w:pPr>
      <w:r w:rsidRPr="00070580">
        <w:rPr>
          <w:rFonts w:cs="Times New Roman"/>
          <w:sz w:val="26"/>
          <w:szCs w:val="26"/>
        </w:rPr>
        <w:t>и на плановый период 202</w:t>
      </w:r>
      <w:r>
        <w:rPr>
          <w:rFonts w:cs="Times New Roman"/>
          <w:sz w:val="26"/>
          <w:szCs w:val="26"/>
        </w:rPr>
        <w:t>3</w:t>
      </w:r>
      <w:r w:rsidRPr="00070580">
        <w:rPr>
          <w:rFonts w:cs="Times New Roman"/>
          <w:sz w:val="26"/>
          <w:szCs w:val="26"/>
        </w:rPr>
        <w:t xml:space="preserve"> и 202</w:t>
      </w:r>
      <w:r>
        <w:rPr>
          <w:rFonts w:cs="Times New Roman"/>
          <w:sz w:val="26"/>
          <w:szCs w:val="26"/>
        </w:rPr>
        <w:t>4</w:t>
      </w:r>
      <w:r w:rsidRPr="00070580">
        <w:rPr>
          <w:rFonts w:cs="Times New Roman"/>
          <w:sz w:val="26"/>
          <w:szCs w:val="26"/>
        </w:rPr>
        <w:t xml:space="preserve"> годов</w:t>
      </w:r>
    </w:p>
    <w:p w:rsidR="00F66C16" w:rsidRPr="00070580" w:rsidRDefault="00F66C16" w:rsidP="00F66C16">
      <w:pPr>
        <w:ind w:firstLine="426"/>
        <w:jc w:val="right"/>
        <w:rPr>
          <w:rFonts w:cs="Times New Roman"/>
          <w:sz w:val="26"/>
          <w:szCs w:val="26"/>
        </w:rPr>
      </w:pPr>
      <w:r w:rsidRPr="00070580">
        <w:rPr>
          <w:rFonts w:cs="Times New Roman"/>
          <w:sz w:val="26"/>
          <w:szCs w:val="26"/>
        </w:rPr>
        <w:t xml:space="preserve">от </w:t>
      </w:r>
      <w:r>
        <w:rPr>
          <w:rFonts w:cs="Times New Roman"/>
          <w:sz w:val="26"/>
          <w:szCs w:val="26"/>
        </w:rPr>
        <w:t xml:space="preserve">21 декабря </w:t>
      </w:r>
      <w:r w:rsidRPr="00070580">
        <w:rPr>
          <w:rFonts w:cs="Times New Roman"/>
          <w:sz w:val="26"/>
          <w:szCs w:val="26"/>
        </w:rPr>
        <w:t>202</w:t>
      </w:r>
      <w:r>
        <w:rPr>
          <w:rFonts w:cs="Times New Roman"/>
          <w:sz w:val="26"/>
          <w:szCs w:val="26"/>
        </w:rPr>
        <w:t>1</w:t>
      </w:r>
      <w:r w:rsidRPr="00070580">
        <w:rPr>
          <w:rFonts w:cs="Times New Roman"/>
          <w:sz w:val="26"/>
          <w:szCs w:val="26"/>
        </w:rPr>
        <w:t xml:space="preserve"> года № </w:t>
      </w:r>
      <w:r>
        <w:rPr>
          <w:rFonts w:cs="Times New Roman"/>
          <w:sz w:val="26"/>
          <w:szCs w:val="26"/>
        </w:rPr>
        <w:t>143</w:t>
      </w:r>
    </w:p>
    <w:p w:rsidR="00F66C16" w:rsidRPr="00070580" w:rsidRDefault="00F66C16" w:rsidP="00F66C16">
      <w:pPr>
        <w:jc w:val="center"/>
        <w:rPr>
          <w:rFonts w:cs="Times New Roman"/>
          <w:sz w:val="26"/>
          <w:szCs w:val="26"/>
        </w:rPr>
      </w:pPr>
    </w:p>
    <w:p w:rsidR="00F66C16" w:rsidRPr="00070580" w:rsidRDefault="00F66C16" w:rsidP="00F66C16">
      <w:pPr>
        <w:jc w:val="center"/>
        <w:rPr>
          <w:rFonts w:cs="Times New Roman"/>
        </w:rPr>
      </w:pPr>
      <w:r w:rsidRPr="00070580">
        <w:rPr>
          <w:rFonts w:cs="Times New Roman"/>
        </w:rPr>
        <w:t xml:space="preserve">ВЕДОМСТВЕННАЯ СТРУКТУРА РАСХОДОВ БЮДЖЕТА </w:t>
      </w:r>
      <w:r>
        <w:rPr>
          <w:rFonts w:cs="Times New Roman"/>
        </w:rPr>
        <w:t>ЗАВРАЖНОГО</w:t>
      </w:r>
      <w:r w:rsidRPr="00070580">
        <w:rPr>
          <w:rFonts w:cs="Times New Roman"/>
        </w:rPr>
        <w:t xml:space="preserve">СЕЛЬСКОГО ПОСЕЛЕНИЯ КАДЫЙСКОГО МУНИЦИПАЛЬНОГО РАЙОНА </w:t>
      </w:r>
      <w:r>
        <w:rPr>
          <w:rFonts w:cs="Times New Roman"/>
        </w:rPr>
        <w:t xml:space="preserve">КОСТРОМСКОЙ ОБЛАСТИ </w:t>
      </w:r>
      <w:r w:rsidRPr="00070580">
        <w:rPr>
          <w:rFonts w:cs="Times New Roman"/>
        </w:rPr>
        <w:t>НА 202</w:t>
      </w:r>
      <w:r>
        <w:rPr>
          <w:rFonts w:cs="Times New Roman"/>
        </w:rPr>
        <w:t>2</w:t>
      </w:r>
      <w:r w:rsidRPr="00070580">
        <w:rPr>
          <w:rFonts w:cs="Times New Roman"/>
        </w:rPr>
        <w:t xml:space="preserve"> ГОД</w:t>
      </w:r>
    </w:p>
    <w:p w:rsidR="00F66C16" w:rsidRPr="00070580" w:rsidRDefault="00F66C16" w:rsidP="00F66C16">
      <w:pPr>
        <w:jc w:val="center"/>
        <w:rPr>
          <w:rFonts w:cs="Times New Roman"/>
        </w:rPr>
      </w:pPr>
    </w:p>
    <w:tbl>
      <w:tblPr>
        <w:tblW w:w="10173" w:type="dxa"/>
        <w:tblLayout w:type="fixed"/>
        <w:tblLook w:val="00A0" w:firstRow="1" w:lastRow="0" w:firstColumn="1" w:lastColumn="0" w:noHBand="0" w:noVBand="0"/>
      </w:tblPr>
      <w:tblGrid>
        <w:gridCol w:w="4361"/>
        <w:gridCol w:w="850"/>
        <w:gridCol w:w="567"/>
        <w:gridCol w:w="709"/>
        <w:gridCol w:w="1583"/>
        <w:gridCol w:w="7"/>
        <w:gridCol w:w="713"/>
        <w:gridCol w:w="1383"/>
      </w:tblGrid>
      <w:tr w:rsidR="00F66C16" w:rsidRPr="00070580" w:rsidTr="00651F3A">
        <w:trPr>
          <w:trHeight w:val="362"/>
        </w:trPr>
        <w:tc>
          <w:tcPr>
            <w:tcW w:w="4361" w:type="dxa"/>
            <w:vMerge w:val="restart"/>
            <w:tcBorders>
              <w:top w:val="single" w:sz="8" w:space="0" w:color="000000"/>
              <w:left w:val="single" w:sz="8" w:space="0" w:color="000000"/>
              <w:right w:val="nil"/>
            </w:tcBorders>
            <w:noWrap/>
          </w:tcPr>
          <w:p w:rsidR="00F66C16" w:rsidRPr="00070580" w:rsidRDefault="00F66C16" w:rsidP="00651F3A">
            <w:pPr>
              <w:jc w:val="center"/>
              <w:rPr>
                <w:rFonts w:cs="Times New Roman"/>
                <w:bCs/>
              </w:rPr>
            </w:pPr>
            <w:r w:rsidRPr="00070580">
              <w:rPr>
                <w:rFonts w:cs="Times New Roman"/>
                <w:bCs/>
              </w:rPr>
              <w:t>Наименование</w:t>
            </w:r>
          </w:p>
        </w:tc>
        <w:tc>
          <w:tcPr>
            <w:tcW w:w="4429" w:type="dxa"/>
            <w:gridSpan w:val="6"/>
            <w:tcBorders>
              <w:top w:val="single" w:sz="8" w:space="0" w:color="000000"/>
              <w:left w:val="single" w:sz="4" w:space="0" w:color="000000"/>
              <w:bottom w:val="nil"/>
              <w:right w:val="single" w:sz="4" w:space="0" w:color="000000"/>
            </w:tcBorders>
            <w:noWrap/>
          </w:tcPr>
          <w:p w:rsidR="00F66C16" w:rsidRPr="00070580" w:rsidRDefault="00F66C16" w:rsidP="00651F3A">
            <w:pPr>
              <w:jc w:val="center"/>
              <w:rPr>
                <w:rFonts w:cs="Times New Roman"/>
                <w:bCs/>
              </w:rPr>
            </w:pPr>
            <w:r w:rsidRPr="00070580">
              <w:rPr>
                <w:rFonts w:cs="Times New Roman"/>
                <w:bCs/>
              </w:rPr>
              <w:t>Коды</w:t>
            </w:r>
          </w:p>
        </w:tc>
        <w:tc>
          <w:tcPr>
            <w:tcW w:w="1383" w:type="dxa"/>
            <w:vMerge w:val="restart"/>
            <w:tcBorders>
              <w:top w:val="single" w:sz="8" w:space="0" w:color="000000"/>
              <w:left w:val="nil"/>
              <w:right w:val="single" w:sz="4" w:space="0" w:color="auto"/>
            </w:tcBorders>
            <w:noWrap/>
          </w:tcPr>
          <w:p w:rsidR="00F66C16" w:rsidRPr="00070580" w:rsidRDefault="00F66C16" w:rsidP="00651F3A">
            <w:pPr>
              <w:jc w:val="center"/>
              <w:rPr>
                <w:rFonts w:cs="Times New Roman"/>
                <w:bCs/>
              </w:rPr>
            </w:pPr>
            <w:r w:rsidRPr="00070580">
              <w:rPr>
                <w:rFonts w:cs="Times New Roman"/>
                <w:bCs/>
              </w:rPr>
              <w:t>Сумма (руб.)</w:t>
            </w:r>
          </w:p>
        </w:tc>
      </w:tr>
      <w:tr w:rsidR="00F66C16" w:rsidRPr="00070580" w:rsidTr="00651F3A">
        <w:trPr>
          <w:trHeight w:val="611"/>
        </w:trPr>
        <w:tc>
          <w:tcPr>
            <w:tcW w:w="4361" w:type="dxa"/>
            <w:vMerge/>
            <w:tcBorders>
              <w:left w:val="single" w:sz="8" w:space="0" w:color="000000"/>
              <w:bottom w:val="nil"/>
              <w:right w:val="nil"/>
            </w:tcBorders>
            <w:noWrap/>
          </w:tcPr>
          <w:p w:rsidR="00F66C16" w:rsidRPr="00070580" w:rsidRDefault="00F66C16" w:rsidP="00651F3A">
            <w:pPr>
              <w:jc w:val="center"/>
              <w:rPr>
                <w:rFonts w:cs="Times New Roman"/>
                <w:bCs/>
              </w:rPr>
            </w:pPr>
          </w:p>
        </w:tc>
        <w:tc>
          <w:tcPr>
            <w:tcW w:w="850" w:type="dxa"/>
            <w:tcBorders>
              <w:top w:val="single" w:sz="4" w:space="0" w:color="000000"/>
              <w:left w:val="single" w:sz="4" w:space="0" w:color="000000"/>
              <w:bottom w:val="nil"/>
              <w:right w:val="single" w:sz="4" w:space="0" w:color="auto"/>
            </w:tcBorders>
          </w:tcPr>
          <w:p w:rsidR="00F66C16" w:rsidRPr="00070580" w:rsidRDefault="00F66C16" w:rsidP="00651F3A">
            <w:pPr>
              <w:jc w:val="center"/>
              <w:rPr>
                <w:rFonts w:cs="Times New Roman"/>
                <w:bCs/>
              </w:rPr>
            </w:pPr>
            <w:r w:rsidRPr="00070580">
              <w:rPr>
                <w:rFonts w:cs="Times New Roman"/>
                <w:bCs/>
              </w:rPr>
              <w:t>ведомство</w:t>
            </w:r>
          </w:p>
        </w:tc>
        <w:tc>
          <w:tcPr>
            <w:tcW w:w="567" w:type="dxa"/>
            <w:tcBorders>
              <w:top w:val="single" w:sz="4" w:space="0" w:color="000000"/>
              <w:left w:val="single" w:sz="4" w:space="0" w:color="auto"/>
              <w:bottom w:val="nil"/>
              <w:right w:val="nil"/>
            </w:tcBorders>
          </w:tcPr>
          <w:p w:rsidR="00F66C16" w:rsidRPr="00070580" w:rsidRDefault="00F66C16" w:rsidP="00651F3A">
            <w:pPr>
              <w:jc w:val="center"/>
              <w:rPr>
                <w:rFonts w:cs="Times New Roman"/>
                <w:bCs/>
              </w:rPr>
            </w:pPr>
            <w:r w:rsidRPr="00070580">
              <w:rPr>
                <w:rFonts w:cs="Times New Roman"/>
                <w:bCs/>
              </w:rPr>
              <w:t>раздел</w:t>
            </w:r>
          </w:p>
        </w:tc>
        <w:tc>
          <w:tcPr>
            <w:tcW w:w="709" w:type="dxa"/>
            <w:tcBorders>
              <w:top w:val="single" w:sz="4" w:space="0" w:color="000000"/>
              <w:left w:val="single" w:sz="4" w:space="0" w:color="000000"/>
              <w:bottom w:val="nil"/>
              <w:right w:val="nil"/>
            </w:tcBorders>
          </w:tcPr>
          <w:p w:rsidR="00F66C16" w:rsidRDefault="00F66C16" w:rsidP="00651F3A">
            <w:pPr>
              <w:jc w:val="center"/>
              <w:rPr>
                <w:rFonts w:cs="Times New Roman"/>
                <w:bCs/>
              </w:rPr>
            </w:pPr>
            <w:r>
              <w:rPr>
                <w:rFonts w:cs="Times New Roman"/>
                <w:bCs/>
              </w:rPr>
              <w:t>под</w:t>
            </w:r>
          </w:p>
          <w:p w:rsidR="00F66C16" w:rsidRDefault="00F66C16" w:rsidP="00651F3A">
            <w:pPr>
              <w:jc w:val="center"/>
              <w:rPr>
                <w:rFonts w:cs="Times New Roman"/>
                <w:bCs/>
              </w:rPr>
            </w:pPr>
            <w:r w:rsidRPr="00070580">
              <w:rPr>
                <w:rFonts w:cs="Times New Roman"/>
                <w:bCs/>
              </w:rPr>
              <w:t>раз</w:t>
            </w:r>
          </w:p>
          <w:p w:rsidR="00F66C16" w:rsidRPr="00070580" w:rsidRDefault="00F66C16" w:rsidP="00651F3A">
            <w:pPr>
              <w:jc w:val="center"/>
              <w:rPr>
                <w:rFonts w:cs="Times New Roman"/>
                <w:bCs/>
              </w:rPr>
            </w:pPr>
            <w:r w:rsidRPr="00070580">
              <w:rPr>
                <w:rFonts w:cs="Times New Roman"/>
                <w:bCs/>
              </w:rPr>
              <w:t>дел</w:t>
            </w:r>
          </w:p>
        </w:tc>
        <w:tc>
          <w:tcPr>
            <w:tcW w:w="1590" w:type="dxa"/>
            <w:gridSpan w:val="2"/>
            <w:tcBorders>
              <w:top w:val="single" w:sz="4" w:space="0" w:color="000000"/>
              <w:left w:val="single" w:sz="4" w:space="0" w:color="000000"/>
              <w:bottom w:val="nil"/>
              <w:right w:val="nil"/>
            </w:tcBorders>
          </w:tcPr>
          <w:p w:rsidR="00F66C16" w:rsidRPr="00070580" w:rsidRDefault="00F66C16" w:rsidP="00651F3A">
            <w:pPr>
              <w:jc w:val="center"/>
              <w:rPr>
                <w:rFonts w:cs="Times New Roman"/>
                <w:bCs/>
              </w:rPr>
            </w:pPr>
            <w:r w:rsidRPr="00070580">
              <w:rPr>
                <w:rFonts w:cs="Times New Roman"/>
                <w:bCs/>
              </w:rPr>
              <w:t>целевая статья</w:t>
            </w:r>
          </w:p>
        </w:tc>
        <w:tc>
          <w:tcPr>
            <w:tcW w:w="713" w:type="dxa"/>
            <w:tcBorders>
              <w:top w:val="single" w:sz="4" w:space="0" w:color="000000"/>
              <w:left w:val="single" w:sz="4" w:space="0" w:color="000000"/>
              <w:bottom w:val="nil"/>
              <w:right w:val="nil"/>
            </w:tcBorders>
          </w:tcPr>
          <w:p w:rsidR="00F66C16" w:rsidRDefault="00F66C16" w:rsidP="00651F3A">
            <w:pPr>
              <w:jc w:val="center"/>
              <w:rPr>
                <w:rFonts w:cs="Times New Roman"/>
                <w:bCs/>
              </w:rPr>
            </w:pPr>
            <w:r w:rsidRPr="00070580">
              <w:rPr>
                <w:rFonts w:cs="Times New Roman"/>
                <w:bCs/>
              </w:rPr>
              <w:t>вид рас</w:t>
            </w:r>
          </w:p>
          <w:p w:rsidR="00F66C16" w:rsidRPr="00070580" w:rsidRDefault="00F66C16" w:rsidP="00651F3A">
            <w:pPr>
              <w:jc w:val="center"/>
              <w:rPr>
                <w:rFonts w:cs="Times New Roman"/>
                <w:bCs/>
              </w:rPr>
            </w:pPr>
            <w:r w:rsidRPr="00070580">
              <w:rPr>
                <w:rFonts w:cs="Times New Roman"/>
                <w:bCs/>
              </w:rPr>
              <w:t>хода</w:t>
            </w:r>
          </w:p>
        </w:tc>
        <w:tc>
          <w:tcPr>
            <w:tcW w:w="1383" w:type="dxa"/>
            <w:vMerge/>
            <w:tcBorders>
              <w:left w:val="single" w:sz="4" w:space="0" w:color="000000"/>
              <w:bottom w:val="nil"/>
              <w:right w:val="single" w:sz="4" w:space="0" w:color="auto"/>
            </w:tcBorders>
            <w:noWrap/>
          </w:tcPr>
          <w:p w:rsidR="00F66C16" w:rsidRPr="00070580" w:rsidRDefault="00F66C16" w:rsidP="00651F3A">
            <w:pPr>
              <w:jc w:val="center"/>
              <w:rPr>
                <w:rFonts w:cs="Times New Roman"/>
                <w:bCs/>
              </w:rPr>
            </w:pPr>
          </w:p>
        </w:tc>
      </w:tr>
      <w:tr w:rsidR="00F66C16" w:rsidRPr="00070580" w:rsidTr="00651F3A">
        <w:trPr>
          <w:trHeight w:val="255"/>
        </w:trPr>
        <w:tc>
          <w:tcPr>
            <w:tcW w:w="4361" w:type="dxa"/>
            <w:tcBorders>
              <w:top w:val="single" w:sz="8" w:space="0" w:color="000000"/>
              <w:left w:val="single" w:sz="8" w:space="0" w:color="000000"/>
              <w:bottom w:val="single" w:sz="8" w:space="0" w:color="000000"/>
              <w:right w:val="nil"/>
            </w:tcBorders>
            <w:noWrap/>
          </w:tcPr>
          <w:p w:rsidR="00F66C16" w:rsidRPr="00070580" w:rsidRDefault="00F66C16" w:rsidP="00651F3A">
            <w:pPr>
              <w:jc w:val="center"/>
              <w:rPr>
                <w:rFonts w:cs="Times New Roman"/>
                <w:bCs/>
              </w:rPr>
            </w:pPr>
            <w:r w:rsidRPr="00070580">
              <w:rPr>
                <w:rFonts w:cs="Times New Roman"/>
                <w:bCs/>
              </w:rPr>
              <w:t>1</w:t>
            </w:r>
          </w:p>
        </w:tc>
        <w:tc>
          <w:tcPr>
            <w:tcW w:w="850" w:type="dxa"/>
            <w:tcBorders>
              <w:top w:val="single" w:sz="8" w:space="0" w:color="000000"/>
              <w:left w:val="single" w:sz="4" w:space="0" w:color="000000"/>
              <w:bottom w:val="single" w:sz="8" w:space="0" w:color="000000"/>
              <w:right w:val="single" w:sz="4" w:space="0" w:color="auto"/>
            </w:tcBorders>
            <w:noWrap/>
          </w:tcPr>
          <w:p w:rsidR="00F66C16" w:rsidRPr="00070580" w:rsidRDefault="00F66C16" w:rsidP="00651F3A">
            <w:pPr>
              <w:jc w:val="center"/>
              <w:rPr>
                <w:rFonts w:cs="Times New Roman"/>
                <w:bCs/>
              </w:rPr>
            </w:pPr>
            <w:r w:rsidRPr="00070580">
              <w:rPr>
                <w:rFonts w:cs="Times New Roman"/>
                <w:bCs/>
              </w:rPr>
              <w:t>2</w:t>
            </w:r>
          </w:p>
        </w:tc>
        <w:tc>
          <w:tcPr>
            <w:tcW w:w="567" w:type="dxa"/>
            <w:tcBorders>
              <w:top w:val="single" w:sz="8" w:space="0" w:color="000000"/>
              <w:left w:val="single" w:sz="4" w:space="0" w:color="auto"/>
              <w:bottom w:val="single" w:sz="8" w:space="0" w:color="000000"/>
              <w:right w:val="single" w:sz="4" w:space="0" w:color="auto"/>
            </w:tcBorders>
          </w:tcPr>
          <w:p w:rsidR="00F66C16" w:rsidRPr="00070580" w:rsidRDefault="00F66C16" w:rsidP="00651F3A">
            <w:pPr>
              <w:jc w:val="center"/>
              <w:rPr>
                <w:rFonts w:cs="Times New Roman"/>
                <w:bCs/>
              </w:rPr>
            </w:pPr>
            <w:r w:rsidRPr="00070580">
              <w:rPr>
                <w:rFonts w:cs="Times New Roman"/>
                <w:bCs/>
              </w:rPr>
              <w:t>3</w:t>
            </w:r>
          </w:p>
        </w:tc>
        <w:tc>
          <w:tcPr>
            <w:tcW w:w="709" w:type="dxa"/>
            <w:tcBorders>
              <w:top w:val="single" w:sz="8" w:space="0" w:color="000000"/>
              <w:left w:val="single" w:sz="4" w:space="0" w:color="auto"/>
              <w:bottom w:val="single" w:sz="8" w:space="0" w:color="000000"/>
              <w:right w:val="single" w:sz="4" w:space="0" w:color="auto"/>
            </w:tcBorders>
            <w:noWrap/>
          </w:tcPr>
          <w:p w:rsidR="00F66C16" w:rsidRPr="00070580" w:rsidRDefault="00F66C16" w:rsidP="00651F3A">
            <w:pPr>
              <w:jc w:val="center"/>
              <w:rPr>
                <w:rFonts w:cs="Times New Roman"/>
                <w:bCs/>
              </w:rPr>
            </w:pPr>
            <w:r w:rsidRPr="00070580">
              <w:rPr>
                <w:rFonts w:cs="Times New Roman"/>
                <w:bCs/>
              </w:rPr>
              <w:t>4</w:t>
            </w:r>
          </w:p>
        </w:tc>
        <w:tc>
          <w:tcPr>
            <w:tcW w:w="1590" w:type="dxa"/>
            <w:gridSpan w:val="2"/>
            <w:tcBorders>
              <w:top w:val="single" w:sz="8" w:space="0" w:color="000000"/>
              <w:left w:val="single" w:sz="4" w:space="0" w:color="auto"/>
              <w:bottom w:val="single" w:sz="8" w:space="0" w:color="000000"/>
              <w:right w:val="nil"/>
            </w:tcBorders>
            <w:noWrap/>
          </w:tcPr>
          <w:p w:rsidR="00F66C16" w:rsidRPr="00070580" w:rsidRDefault="00F66C16" w:rsidP="00651F3A">
            <w:pPr>
              <w:jc w:val="center"/>
              <w:rPr>
                <w:rFonts w:cs="Times New Roman"/>
                <w:bCs/>
              </w:rPr>
            </w:pPr>
            <w:r w:rsidRPr="00070580">
              <w:rPr>
                <w:rFonts w:cs="Times New Roman"/>
                <w:bCs/>
              </w:rPr>
              <w:t>5</w:t>
            </w:r>
          </w:p>
        </w:tc>
        <w:tc>
          <w:tcPr>
            <w:tcW w:w="713" w:type="dxa"/>
            <w:tcBorders>
              <w:top w:val="single" w:sz="8" w:space="0" w:color="000000"/>
              <w:left w:val="single" w:sz="4" w:space="0" w:color="000000"/>
              <w:bottom w:val="single" w:sz="8" w:space="0" w:color="000000"/>
              <w:right w:val="nil"/>
            </w:tcBorders>
            <w:noWrap/>
          </w:tcPr>
          <w:p w:rsidR="00F66C16" w:rsidRPr="00070580" w:rsidRDefault="00F66C16" w:rsidP="00651F3A">
            <w:pPr>
              <w:jc w:val="center"/>
              <w:rPr>
                <w:rFonts w:cs="Times New Roman"/>
                <w:bCs/>
              </w:rPr>
            </w:pPr>
            <w:r w:rsidRPr="00070580">
              <w:rPr>
                <w:rFonts w:cs="Times New Roman"/>
                <w:bCs/>
              </w:rPr>
              <w:t>6</w:t>
            </w:r>
          </w:p>
        </w:tc>
        <w:tc>
          <w:tcPr>
            <w:tcW w:w="1383" w:type="dxa"/>
            <w:tcBorders>
              <w:top w:val="single" w:sz="8" w:space="0" w:color="000000"/>
              <w:left w:val="single" w:sz="4" w:space="0" w:color="000000"/>
              <w:bottom w:val="single" w:sz="8" w:space="0" w:color="000000"/>
              <w:right w:val="single" w:sz="4" w:space="0" w:color="auto"/>
            </w:tcBorders>
            <w:noWrap/>
          </w:tcPr>
          <w:p w:rsidR="00F66C16" w:rsidRPr="00070580" w:rsidRDefault="00F66C16" w:rsidP="00651F3A">
            <w:pPr>
              <w:jc w:val="center"/>
              <w:rPr>
                <w:rFonts w:cs="Times New Roman"/>
                <w:bCs/>
              </w:rPr>
            </w:pPr>
            <w:r w:rsidRPr="00070580">
              <w:rPr>
                <w:rFonts w:cs="Times New Roman"/>
                <w:bCs/>
              </w:rPr>
              <w:t>7</w:t>
            </w:r>
          </w:p>
        </w:tc>
      </w:tr>
      <w:tr w:rsidR="00F66C16" w:rsidRPr="00070580" w:rsidTr="00651F3A">
        <w:trPr>
          <w:trHeight w:val="255"/>
        </w:trPr>
        <w:tc>
          <w:tcPr>
            <w:tcW w:w="4361" w:type="dxa"/>
            <w:tcBorders>
              <w:top w:val="single" w:sz="8" w:space="0" w:color="000000"/>
              <w:left w:val="single" w:sz="8" w:space="0" w:color="000000"/>
              <w:bottom w:val="single" w:sz="8" w:space="0" w:color="000000"/>
              <w:right w:val="single" w:sz="4" w:space="0" w:color="auto"/>
            </w:tcBorders>
            <w:noWrap/>
          </w:tcPr>
          <w:p w:rsidR="00F66C16" w:rsidRPr="00484E4C" w:rsidRDefault="00F66C16" w:rsidP="00651F3A">
            <w:pPr>
              <w:jc w:val="center"/>
              <w:rPr>
                <w:rFonts w:cs="Times New Roman"/>
                <w:b/>
                <w:bCs/>
              </w:rPr>
            </w:pPr>
            <w:r w:rsidRPr="00484E4C">
              <w:rPr>
                <w:rFonts w:cs="Times New Roman"/>
                <w:b/>
                <w:bCs/>
              </w:rPr>
              <w:t xml:space="preserve">Администрация </w:t>
            </w:r>
            <w:r w:rsidRPr="00484E4C">
              <w:rPr>
                <w:rFonts w:cs="Times New Roman"/>
                <w:b/>
              </w:rPr>
              <w:t>Завражного</w:t>
            </w:r>
            <w:r w:rsidRPr="00484E4C">
              <w:rPr>
                <w:rFonts w:cs="Times New Roman"/>
                <w:b/>
                <w:bCs/>
              </w:rPr>
              <w:t>сельского поселения</w:t>
            </w:r>
            <w:r>
              <w:rPr>
                <w:rFonts w:cs="Times New Roman"/>
                <w:b/>
                <w:bCs/>
              </w:rPr>
              <w:t xml:space="preserve"> </w:t>
            </w:r>
            <w:r w:rsidRPr="00484E4C">
              <w:rPr>
                <w:rFonts w:cs="Times New Roman"/>
                <w:b/>
                <w:bCs/>
              </w:rPr>
              <w:t>Кадыйского муниципального района Костромской области</w:t>
            </w:r>
          </w:p>
        </w:tc>
        <w:tc>
          <w:tcPr>
            <w:tcW w:w="850" w:type="dxa"/>
            <w:tcBorders>
              <w:top w:val="single" w:sz="8" w:space="0" w:color="000000"/>
              <w:left w:val="single" w:sz="4" w:space="0" w:color="auto"/>
              <w:bottom w:val="single" w:sz="8" w:space="0" w:color="000000"/>
              <w:right w:val="single" w:sz="4" w:space="0" w:color="auto"/>
            </w:tcBorders>
          </w:tcPr>
          <w:p w:rsidR="00F66C16" w:rsidRPr="00484E4C" w:rsidRDefault="00F66C16" w:rsidP="00651F3A">
            <w:pPr>
              <w:jc w:val="center"/>
              <w:rPr>
                <w:rFonts w:cs="Times New Roman"/>
                <w:b/>
                <w:bCs/>
              </w:rPr>
            </w:pPr>
          </w:p>
          <w:p w:rsidR="00F66C16" w:rsidRPr="00484E4C" w:rsidRDefault="00F66C16" w:rsidP="00651F3A">
            <w:pPr>
              <w:jc w:val="center"/>
              <w:rPr>
                <w:rFonts w:cs="Times New Roman"/>
                <w:b/>
                <w:bCs/>
              </w:rPr>
            </w:pPr>
            <w:r w:rsidRPr="00484E4C">
              <w:rPr>
                <w:rFonts w:cs="Times New Roman"/>
                <w:b/>
                <w:bCs/>
              </w:rPr>
              <w:t>906</w:t>
            </w:r>
          </w:p>
          <w:p w:rsidR="00F66C16" w:rsidRPr="00484E4C" w:rsidRDefault="00F66C16" w:rsidP="00651F3A">
            <w:pPr>
              <w:jc w:val="center"/>
              <w:rPr>
                <w:rFonts w:cs="Times New Roman"/>
                <w:b/>
                <w:bCs/>
              </w:rPr>
            </w:pPr>
          </w:p>
        </w:tc>
        <w:tc>
          <w:tcPr>
            <w:tcW w:w="567" w:type="dxa"/>
            <w:tcBorders>
              <w:top w:val="single" w:sz="8" w:space="0" w:color="000000"/>
              <w:left w:val="single" w:sz="4" w:space="0" w:color="auto"/>
              <w:bottom w:val="single" w:sz="8" w:space="0" w:color="000000"/>
              <w:right w:val="single" w:sz="4" w:space="0" w:color="auto"/>
            </w:tcBorders>
          </w:tcPr>
          <w:p w:rsidR="00F66C16" w:rsidRPr="00484E4C" w:rsidRDefault="00F66C16" w:rsidP="00651F3A">
            <w:pPr>
              <w:ind w:left="139"/>
              <w:jc w:val="center"/>
              <w:rPr>
                <w:rFonts w:cs="Times New Roman"/>
                <w:b/>
                <w:bCs/>
              </w:rPr>
            </w:pPr>
          </w:p>
          <w:p w:rsidR="00F66C16" w:rsidRPr="00484E4C" w:rsidRDefault="00F66C16" w:rsidP="00651F3A">
            <w:pPr>
              <w:ind w:left="139"/>
              <w:jc w:val="center"/>
              <w:rPr>
                <w:rFonts w:cs="Times New Roman"/>
                <w:b/>
                <w:bCs/>
              </w:rPr>
            </w:pPr>
          </w:p>
          <w:p w:rsidR="00F66C16" w:rsidRPr="00484E4C" w:rsidRDefault="00F66C16" w:rsidP="00651F3A">
            <w:pPr>
              <w:jc w:val="center"/>
              <w:rPr>
                <w:rFonts w:cs="Times New Roman"/>
                <w:b/>
                <w:bCs/>
              </w:rPr>
            </w:pPr>
          </w:p>
        </w:tc>
        <w:tc>
          <w:tcPr>
            <w:tcW w:w="709" w:type="dxa"/>
            <w:tcBorders>
              <w:top w:val="single" w:sz="8" w:space="0" w:color="000000"/>
              <w:left w:val="single" w:sz="4" w:space="0" w:color="auto"/>
              <w:bottom w:val="single" w:sz="8" w:space="0" w:color="000000"/>
              <w:right w:val="single" w:sz="4" w:space="0" w:color="auto"/>
            </w:tcBorders>
          </w:tcPr>
          <w:p w:rsidR="00F66C16" w:rsidRPr="00484E4C" w:rsidRDefault="00F66C16" w:rsidP="00651F3A">
            <w:pPr>
              <w:jc w:val="center"/>
              <w:rPr>
                <w:rFonts w:cs="Times New Roman"/>
                <w:b/>
                <w:bCs/>
              </w:rPr>
            </w:pPr>
          </w:p>
          <w:p w:rsidR="00F66C16" w:rsidRPr="00484E4C" w:rsidRDefault="00F66C16" w:rsidP="00651F3A">
            <w:pPr>
              <w:jc w:val="center"/>
              <w:rPr>
                <w:rFonts w:cs="Times New Roman"/>
                <w:b/>
                <w:bCs/>
              </w:rPr>
            </w:pPr>
          </w:p>
          <w:p w:rsidR="00F66C16" w:rsidRPr="00484E4C" w:rsidRDefault="00F66C16" w:rsidP="00651F3A">
            <w:pPr>
              <w:jc w:val="center"/>
              <w:rPr>
                <w:rFonts w:cs="Times New Roman"/>
                <w:b/>
                <w:bCs/>
              </w:rPr>
            </w:pPr>
          </w:p>
        </w:tc>
        <w:tc>
          <w:tcPr>
            <w:tcW w:w="1583" w:type="dxa"/>
            <w:tcBorders>
              <w:top w:val="single" w:sz="8" w:space="0" w:color="000000"/>
              <w:left w:val="single" w:sz="4" w:space="0" w:color="auto"/>
              <w:bottom w:val="single" w:sz="8" w:space="0" w:color="000000"/>
              <w:right w:val="single" w:sz="4" w:space="0" w:color="auto"/>
            </w:tcBorders>
          </w:tcPr>
          <w:p w:rsidR="00F66C16" w:rsidRPr="00484E4C" w:rsidRDefault="00F66C16" w:rsidP="00651F3A">
            <w:pPr>
              <w:ind w:left="139"/>
              <w:jc w:val="center"/>
              <w:rPr>
                <w:rFonts w:cs="Times New Roman"/>
                <w:b/>
                <w:bCs/>
              </w:rPr>
            </w:pPr>
          </w:p>
          <w:p w:rsidR="00F66C16" w:rsidRPr="00484E4C" w:rsidRDefault="00F66C16" w:rsidP="00651F3A">
            <w:pPr>
              <w:ind w:left="139"/>
              <w:jc w:val="center"/>
              <w:rPr>
                <w:rFonts w:cs="Times New Roman"/>
                <w:b/>
                <w:bCs/>
              </w:rPr>
            </w:pPr>
          </w:p>
          <w:p w:rsidR="00F66C16" w:rsidRPr="00484E4C" w:rsidRDefault="00F66C16" w:rsidP="00651F3A">
            <w:pPr>
              <w:jc w:val="center"/>
              <w:rPr>
                <w:rFonts w:cs="Times New Roman"/>
                <w:b/>
                <w:bCs/>
              </w:rPr>
            </w:pPr>
          </w:p>
        </w:tc>
        <w:tc>
          <w:tcPr>
            <w:tcW w:w="720" w:type="dxa"/>
            <w:gridSpan w:val="2"/>
            <w:tcBorders>
              <w:top w:val="single" w:sz="8" w:space="0" w:color="000000"/>
              <w:left w:val="single" w:sz="4" w:space="0" w:color="auto"/>
              <w:bottom w:val="single" w:sz="8" w:space="0" w:color="000000"/>
              <w:right w:val="single" w:sz="4" w:space="0" w:color="auto"/>
            </w:tcBorders>
          </w:tcPr>
          <w:p w:rsidR="00F66C16" w:rsidRPr="00484E4C" w:rsidRDefault="00F66C16" w:rsidP="00651F3A">
            <w:pPr>
              <w:jc w:val="center"/>
              <w:rPr>
                <w:rFonts w:cs="Times New Roman"/>
                <w:b/>
                <w:bCs/>
              </w:rPr>
            </w:pPr>
          </w:p>
          <w:p w:rsidR="00F66C16" w:rsidRPr="00484E4C" w:rsidRDefault="00F66C16" w:rsidP="00651F3A">
            <w:pPr>
              <w:jc w:val="center"/>
              <w:rPr>
                <w:rFonts w:cs="Times New Roman"/>
                <w:b/>
                <w:bCs/>
              </w:rPr>
            </w:pPr>
          </w:p>
          <w:p w:rsidR="00F66C16" w:rsidRPr="00484E4C" w:rsidRDefault="00F66C16" w:rsidP="00651F3A">
            <w:pPr>
              <w:jc w:val="center"/>
              <w:rPr>
                <w:rFonts w:cs="Times New Roman"/>
                <w:b/>
                <w:bCs/>
              </w:rPr>
            </w:pPr>
          </w:p>
        </w:tc>
        <w:tc>
          <w:tcPr>
            <w:tcW w:w="1383" w:type="dxa"/>
            <w:tcBorders>
              <w:top w:val="single" w:sz="8" w:space="0" w:color="000000"/>
              <w:left w:val="single" w:sz="4" w:space="0" w:color="auto"/>
              <w:bottom w:val="single" w:sz="8" w:space="0" w:color="000000"/>
              <w:right w:val="single" w:sz="4" w:space="0" w:color="auto"/>
            </w:tcBorders>
          </w:tcPr>
          <w:p w:rsidR="00F66C16" w:rsidRPr="00484E4C" w:rsidRDefault="00F66C16" w:rsidP="00651F3A">
            <w:pPr>
              <w:jc w:val="center"/>
              <w:rPr>
                <w:rFonts w:cs="Times New Roman"/>
                <w:b/>
                <w:bCs/>
              </w:rPr>
            </w:pPr>
          </w:p>
          <w:p w:rsidR="00F66C16" w:rsidRPr="00484E4C" w:rsidRDefault="00F66C16" w:rsidP="00651F3A">
            <w:pPr>
              <w:jc w:val="center"/>
              <w:rPr>
                <w:rFonts w:cs="Times New Roman"/>
                <w:b/>
                <w:bCs/>
              </w:rPr>
            </w:pPr>
            <w:r>
              <w:rPr>
                <w:rFonts w:cs="Times New Roman"/>
                <w:b/>
                <w:bCs/>
              </w:rPr>
              <w:t>3 366 0</w:t>
            </w:r>
            <w:r w:rsidRPr="00484E4C">
              <w:rPr>
                <w:rFonts w:cs="Times New Roman"/>
                <w:b/>
                <w:bCs/>
              </w:rPr>
              <w:t>00</w:t>
            </w:r>
          </w:p>
        </w:tc>
      </w:tr>
      <w:tr w:rsidR="00F66C16" w:rsidRPr="00070580" w:rsidTr="00651F3A">
        <w:trPr>
          <w:trHeight w:val="200"/>
        </w:trPr>
        <w:tc>
          <w:tcPr>
            <w:tcW w:w="4361" w:type="dxa"/>
            <w:tcBorders>
              <w:top w:val="single" w:sz="4" w:space="0" w:color="000000"/>
              <w:left w:val="single" w:sz="4" w:space="0" w:color="000000"/>
              <w:bottom w:val="single" w:sz="4" w:space="0" w:color="000000"/>
              <w:right w:val="single" w:sz="4" w:space="0" w:color="000000"/>
            </w:tcBorders>
          </w:tcPr>
          <w:p w:rsidR="00F66C16" w:rsidRPr="00484E4C" w:rsidRDefault="00F66C16" w:rsidP="00651F3A">
            <w:pPr>
              <w:rPr>
                <w:rFonts w:cs="Times New Roman"/>
                <w:b/>
                <w:bCs/>
              </w:rPr>
            </w:pPr>
            <w:r w:rsidRPr="00484E4C">
              <w:rPr>
                <w:rFonts w:cs="Times New Roman"/>
                <w:b/>
                <w:bCs/>
              </w:rPr>
              <w:t>Общегосударственные вопросы</w:t>
            </w:r>
          </w:p>
        </w:tc>
        <w:tc>
          <w:tcPr>
            <w:tcW w:w="850" w:type="dxa"/>
            <w:tcBorders>
              <w:top w:val="single" w:sz="4" w:space="0" w:color="000000"/>
              <w:left w:val="nil"/>
              <w:bottom w:val="single" w:sz="4" w:space="0" w:color="000000"/>
              <w:right w:val="single" w:sz="4" w:space="0" w:color="auto"/>
            </w:tcBorders>
            <w:noWrap/>
          </w:tcPr>
          <w:p w:rsidR="00F66C16" w:rsidRPr="00484E4C" w:rsidRDefault="00F66C16" w:rsidP="00651F3A">
            <w:pPr>
              <w:jc w:val="center"/>
              <w:rPr>
                <w:rFonts w:cs="Times New Roman"/>
                <w:b/>
                <w:bCs/>
              </w:rPr>
            </w:pPr>
            <w:r w:rsidRPr="00484E4C">
              <w:rPr>
                <w:rFonts w:cs="Times New Roman"/>
                <w:b/>
                <w:bCs/>
              </w:rPr>
              <w:t>906</w:t>
            </w:r>
          </w:p>
        </w:tc>
        <w:tc>
          <w:tcPr>
            <w:tcW w:w="567" w:type="dxa"/>
            <w:tcBorders>
              <w:top w:val="single" w:sz="4" w:space="0" w:color="000000"/>
              <w:left w:val="single" w:sz="4" w:space="0" w:color="auto"/>
              <w:bottom w:val="single" w:sz="4" w:space="0" w:color="000000"/>
              <w:right w:val="single" w:sz="4" w:space="0" w:color="000000"/>
            </w:tcBorders>
          </w:tcPr>
          <w:p w:rsidR="00F66C16" w:rsidRPr="00484E4C" w:rsidRDefault="00F66C16" w:rsidP="00651F3A">
            <w:pPr>
              <w:jc w:val="center"/>
              <w:rPr>
                <w:rFonts w:cs="Times New Roman"/>
                <w:b/>
                <w:bCs/>
              </w:rPr>
            </w:pPr>
            <w:r w:rsidRPr="00484E4C">
              <w:rPr>
                <w:rFonts w:cs="Times New Roman"/>
                <w:b/>
                <w:bCs/>
              </w:rPr>
              <w:t>01</w:t>
            </w:r>
          </w:p>
        </w:tc>
        <w:tc>
          <w:tcPr>
            <w:tcW w:w="70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00</w:t>
            </w:r>
          </w:p>
        </w:tc>
        <w:tc>
          <w:tcPr>
            <w:tcW w:w="1590" w:type="dxa"/>
            <w:gridSpan w:val="2"/>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00000 00000</w:t>
            </w:r>
          </w:p>
        </w:tc>
        <w:tc>
          <w:tcPr>
            <w:tcW w:w="713"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000</w:t>
            </w:r>
          </w:p>
        </w:tc>
        <w:tc>
          <w:tcPr>
            <w:tcW w:w="1383"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rPr>
            </w:pPr>
            <w:r>
              <w:rPr>
                <w:rFonts w:cs="Times New Roman"/>
                <w:b/>
                <w:bCs/>
              </w:rPr>
              <w:t>18777</w:t>
            </w:r>
            <w:r w:rsidRPr="00484E4C">
              <w:rPr>
                <w:rFonts w:cs="Times New Roman"/>
                <w:b/>
                <w:bCs/>
              </w:rPr>
              <w:t>00</w:t>
            </w:r>
          </w:p>
        </w:tc>
      </w:tr>
      <w:tr w:rsidR="00F66C16" w:rsidRPr="00070580" w:rsidTr="00651F3A">
        <w:trPr>
          <w:trHeight w:val="456"/>
        </w:trPr>
        <w:tc>
          <w:tcPr>
            <w:tcW w:w="4361" w:type="dxa"/>
            <w:tcBorders>
              <w:top w:val="single" w:sz="4" w:space="0" w:color="000000"/>
              <w:left w:val="single" w:sz="4" w:space="0" w:color="000000"/>
              <w:bottom w:val="single" w:sz="4" w:space="0" w:color="000000"/>
              <w:right w:val="single" w:sz="4" w:space="0" w:color="000000"/>
            </w:tcBorders>
          </w:tcPr>
          <w:p w:rsidR="00F66C16" w:rsidRPr="00484E4C" w:rsidRDefault="00F66C16" w:rsidP="00651F3A">
            <w:pPr>
              <w:rPr>
                <w:rFonts w:cs="Times New Roman"/>
                <w:b/>
                <w:bCs/>
                <w:i/>
              </w:rPr>
            </w:pPr>
            <w:r w:rsidRPr="00484E4C">
              <w:rPr>
                <w:rFonts w:cs="Times New Roman"/>
                <w:b/>
                <w:i/>
                <w:snapToGrid w:val="0"/>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000000"/>
              <w:left w:val="nil"/>
              <w:bottom w:val="single" w:sz="4" w:space="0" w:color="000000"/>
              <w:right w:val="single" w:sz="4" w:space="0" w:color="auto"/>
            </w:tcBorders>
            <w:noWrap/>
          </w:tcPr>
          <w:p w:rsidR="00F66C16" w:rsidRPr="00484E4C" w:rsidRDefault="00F66C16" w:rsidP="00651F3A">
            <w:pPr>
              <w:jc w:val="center"/>
              <w:rPr>
                <w:rFonts w:cs="Times New Roman"/>
                <w:b/>
                <w:i/>
              </w:rPr>
            </w:pPr>
            <w:r w:rsidRPr="00484E4C">
              <w:rPr>
                <w:rFonts w:cs="Times New Roman"/>
                <w:b/>
                <w:bCs/>
                <w:i/>
              </w:rPr>
              <w:t>906</w:t>
            </w:r>
          </w:p>
        </w:tc>
        <w:tc>
          <w:tcPr>
            <w:tcW w:w="567" w:type="dxa"/>
            <w:tcBorders>
              <w:top w:val="single" w:sz="4" w:space="0" w:color="000000"/>
              <w:left w:val="single" w:sz="4" w:space="0" w:color="auto"/>
              <w:bottom w:val="single" w:sz="4" w:space="0" w:color="000000"/>
              <w:right w:val="single" w:sz="4" w:space="0" w:color="000000"/>
            </w:tcBorders>
          </w:tcPr>
          <w:p w:rsidR="00F66C16" w:rsidRPr="00484E4C" w:rsidRDefault="00F66C16" w:rsidP="00651F3A">
            <w:pPr>
              <w:jc w:val="center"/>
              <w:rPr>
                <w:rFonts w:cs="Times New Roman"/>
                <w:b/>
                <w:bCs/>
                <w:i/>
              </w:rPr>
            </w:pPr>
            <w:r w:rsidRPr="00484E4C">
              <w:rPr>
                <w:rFonts w:cs="Times New Roman"/>
                <w:b/>
                <w:bCs/>
                <w:i/>
              </w:rPr>
              <w:t>01</w:t>
            </w:r>
          </w:p>
        </w:tc>
        <w:tc>
          <w:tcPr>
            <w:tcW w:w="70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02</w:t>
            </w:r>
          </w:p>
        </w:tc>
        <w:tc>
          <w:tcPr>
            <w:tcW w:w="1590" w:type="dxa"/>
            <w:gridSpan w:val="2"/>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00000 00000</w:t>
            </w:r>
          </w:p>
        </w:tc>
        <w:tc>
          <w:tcPr>
            <w:tcW w:w="713"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000</w:t>
            </w:r>
          </w:p>
        </w:tc>
        <w:tc>
          <w:tcPr>
            <w:tcW w:w="1383"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i/>
              </w:rPr>
            </w:pPr>
            <w:r>
              <w:rPr>
                <w:rFonts w:cs="Times New Roman"/>
                <w:b/>
                <w:bCs/>
                <w:i/>
              </w:rPr>
              <w:t>422352</w:t>
            </w:r>
          </w:p>
        </w:tc>
      </w:tr>
      <w:tr w:rsidR="00F66C16" w:rsidRPr="00070580" w:rsidTr="00651F3A">
        <w:trPr>
          <w:trHeight w:val="174"/>
        </w:trPr>
        <w:tc>
          <w:tcPr>
            <w:tcW w:w="4361" w:type="dxa"/>
            <w:tcBorders>
              <w:top w:val="single" w:sz="4" w:space="0" w:color="000000"/>
              <w:left w:val="single" w:sz="4" w:space="0" w:color="000000"/>
              <w:bottom w:val="single" w:sz="4" w:space="0" w:color="000000"/>
              <w:right w:val="single" w:sz="4" w:space="0" w:color="000000"/>
            </w:tcBorders>
          </w:tcPr>
          <w:p w:rsidR="00F66C16" w:rsidRPr="00073AF8" w:rsidRDefault="00F66C16" w:rsidP="00651F3A">
            <w:pPr>
              <w:rPr>
                <w:rFonts w:cs="Times New Roman"/>
                <w:b/>
                <w:bCs/>
              </w:rPr>
            </w:pPr>
            <w:r w:rsidRPr="00073AF8">
              <w:rPr>
                <w:rFonts w:cs="Times New Roman"/>
                <w:b/>
                <w:bCs/>
              </w:rPr>
              <w:t xml:space="preserve">Глава </w:t>
            </w:r>
            <w:r w:rsidRPr="00073AF8">
              <w:rPr>
                <w:rFonts w:cs="Times New Roman"/>
                <w:b/>
              </w:rPr>
              <w:t>Завражного</w:t>
            </w:r>
            <w:r w:rsidRPr="00073AF8">
              <w:rPr>
                <w:rFonts w:cs="Times New Roman"/>
                <w:b/>
                <w:bCs/>
              </w:rPr>
              <w:t xml:space="preserve"> сельского поселения Кадыйского муниципального района</w:t>
            </w:r>
          </w:p>
        </w:tc>
        <w:tc>
          <w:tcPr>
            <w:tcW w:w="850" w:type="dxa"/>
            <w:tcBorders>
              <w:top w:val="single" w:sz="4" w:space="0" w:color="000000"/>
              <w:left w:val="nil"/>
              <w:bottom w:val="single" w:sz="4" w:space="0" w:color="000000"/>
              <w:right w:val="single" w:sz="4" w:space="0" w:color="auto"/>
            </w:tcBorders>
            <w:noWrap/>
          </w:tcPr>
          <w:p w:rsidR="00F66C16" w:rsidRPr="00073AF8" w:rsidRDefault="00F66C16" w:rsidP="00651F3A">
            <w:pPr>
              <w:jc w:val="center"/>
              <w:rPr>
                <w:rFonts w:cs="Times New Roman"/>
                <w:b/>
              </w:rPr>
            </w:pPr>
            <w:r w:rsidRPr="00073AF8">
              <w:rPr>
                <w:rFonts w:cs="Times New Roman"/>
                <w:b/>
                <w:bCs/>
              </w:rPr>
              <w:t>906</w:t>
            </w:r>
          </w:p>
        </w:tc>
        <w:tc>
          <w:tcPr>
            <w:tcW w:w="567" w:type="dxa"/>
            <w:tcBorders>
              <w:top w:val="single" w:sz="4" w:space="0" w:color="000000"/>
              <w:left w:val="single" w:sz="4" w:space="0" w:color="auto"/>
              <w:bottom w:val="single" w:sz="4" w:space="0" w:color="000000"/>
              <w:right w:val="single" w:sz="4" w:space="0" w:color="000000"/>
            </w:tcBorders>
          </w:tcPr>
          <w:p w:rsidR="00F66C16" w:rsidRPr="00073AF8" w:rsidRDefault="00F66C16" w:rsidP="00651F3A">
            <w:pPr>
              <w:jc w:val="center"/>
              <w:rPr>
                <w:rFonts w:cs="Times New Roman"/>
                <w:b/>
                <w:bCs/>
              </w:rPr>
            </w:pPr>
            <w:r w:rsidRPr="00073AF8">
              <w:rPr>
                <w:rFonts w:cs="Times New Roman"/>
                <w:b/>
                <w:bCs/>
              </w:rPr>
              <w:t>01</w:t>
            </w:r>
          </w:p>
        </w:tc>
        <w:tc>
          <w:tcPr>
            <w:tcW w:w="709" w:type="dxa"/>
            <w:tcBorders>
              <w:top w:val="single" w:sz="4" w:space="0" w:color="000000"/>
              <w:left w:val="nil"/>
              <w:bottom w:val="single" w:sz="4" w:space="0" w:color="000000"/>
              <w:right w:val="single" w:sz="4" w:space="0" w:color="000000"/>
            </w:tcBorders>
            <w:noWrap/>
          </w:tcPr>
          <w:p w:rsidR="00F66C16" w:rsidRPr="00073AF8" w:rsidRDefault="00F66C16" w:rsidP="00651F3A">
            <w:pPr>
              <w:jc w:val="center"/>
              <w:rPr>
                <w:rFonts w:cs="Times New Roman"/>
                <w:b/>
                <w:bCs/>
              </w:rPr>
            </w:pPr>
            <w:r w:rsidRPr="00073AF8">
              <w:rPr>
                <w:rFonts w:cs="Times New Roman"/>
                <w:b/>
                <w:bCs/>
              </w:rPr>
              <w:t>02</w:t>
            </w:r>
          </w:p>
        </w:tc>
        <w:tc>
          <w:tcPr>
            <w:tcW w:w="1590" w:type="dxa"/>
            <w:gridSpan w:val="2"/>
            <w:tcBorders>
              <w:top w:val="single" w:sz="4" w:space="0" w:color="000000"/>
              <w:left w:val="nil"/>
              <w:bottom w:val="single" w:sz="4" w:space="0" w:color="000000"/>
              <w:right w:val="single" w:sz="4" w:space="0" w:color="000000"/>
            </w:tcBorders>
            <w:noWrap/>
          </w:tcPr>
          <w:p w:rsidR="00F66C16" w:rsidRPr="00073AF8" w:rsidRDefault="00F66C16" w:rsidP="00651F3A">
            <w:pPr>
              <w:jc w:val="center"/>
              <w:rPr>
                <w:rFonts w:cs="Times New Roman"/>
                <w:b/>
                <w:bCs/>
              </w:rPr>
            </w:pPr>
            <w:r w:rsidRPr="00073AF8">
              <w:rPr>
                <w:rFonts w:cs="Times New Roman"/>
                <w:b/>
                <w:bCs/>
              </w:rPr>
              <w:t>61000 00000</w:t>
            </w:r>
          </w:p>
        </w:tc>
        <w:tc>
          <w:tcPr>
            <w:tcW w:w="713" w:type="dxa"/>
            <w:tcBorders>
              <w:top w:val="single" w:sz="4" w:space="0" w:color="000000"/>
              <w:left w:val="nil"/>
              <w:bottom w:val="single" w:sz="4" w:space="0" w:color="000000"/>
              <w:right w:val="single" w:sz="4" w:space="0" w:color="000000"/>
            </w:tcBorders>
            <w:noWrap/>
          </w:tcPr>
          <w:p w:rsidR="00F66C16" w:rsidRPr="00073AF8" w:rsidRDefault="00F66C16" w:rsidP="00651F3A">
            <w:pPr>
              <w:jc w:val="center"/>
              <w:rPr>
                <w:rFonts w:cs="Times New Roman"/>
                <w:b/>
                <w:bCs/>
              </w:rPr>
            </w:pPr>
            <w:r w:rsidRPr="00073AF8">
              <w:rPr>
                <w:rFonts w:cs="Times New Roman"/>
                <w:b/>
                <w:bCs/>
              </w:rPr>
              <w:t>000</w:t>
            </w:r>
          </w:p>
        </w:tc>
        <w:tc>
          <w:tcPr>
            <w:tcW w:w="1383" w:type="dxa"/>
            <w:tcBorders>
              <w:top w:val="single" w:sz="4" w:space="0" w:color="000000"/>
              <w:left w:val="nil"/>
              <w:bottom w:val="single" w:sz="4" w:space="0" w:color="000000"/>
              <w:right w:val="single" w:sz="4" w:space="0" w:color="000000"/>
            </w:tcBorders>
            <w:noWrap/>
          </w:tcPr>
          <w:p w:rsidR="00F66C16" w:rsidRPr="00073AF8" w:rsidRDefault="00F66C16" w:rsidP="00651F3A">
            <w:pPr>
              <w:jc w:val="center"/>
              <w:rPr>
                <w:rFonts w:cs="Times New Roman"/>
                <w:b/>
                <w:bCs/>
              </w:rPr>
            </w:pPr>
            <w:r>
              <w:rPr>
                <w:rFonts w:cs="Times New Roman"/>
                <w:b/>
                <w:bCs/>
              </w:rPr>
              <w:t>422352</w:t>
            </w:r>
          </w:p>
        </w:tc>
      </w:tr>
      <w:tr w:rsidR="00F66C16" w:rsidRPr="00070580" w:rsidTr="00651F3A">
        <w:trPr>
          <w:trHeight w:val="174"/>
        </w:trPr>
        <w:tc>
          <w:tcPr>
            <w:tcW w:w="4361" w:type="dxa"/>
            <w:tcBorders>
              <w:top w:val="single" w:sz="4" w:space="0" w:color="000000"/>
              <w:left w:val="single" w:sz="4" w:space="0" w:color="000000"/>
              <w:bottom w:val="single" w:sz="4" w:space="0" w:color="000000"/>
              <w:right w:val="single" w:sz="4" w:space="0" w:color="000000"/>
            </w:tcBorders>
          </w:tcPr>
          <w:p w:rsidR="00F66C16" w:rsidRPr="00484E4C" w:rsidRDefault="00F66C16" w:rsidP="00651F3A">
            <w:pPr>
              <w:rPr>
                <w:rFonts w:cs="Times New Roman"/>
                <w:bCs/>
              </w:rPr>
            </w:pPr>
            <w:r w:rsidRPr="00484E4C">
              <w:rPr>
                <w:rFonts w:cs="Times New Roman"/>
                <w:bCs/>
              </w:rPr>
              <w:t xml:space="preserve">Расходы на выплаты по оплате труда работников органов местного </w:t>
            </w:r>
            <w:r w:rsidRPr="00484E4C">
              <w:rPr>
                <w:rFonts w:cs="Times New Roman"/>
                <w:bCs/>
              </w:rPr>
              <w:lastRenderedPageBreak/>
              <w:t>самоуправления</w:t>
            </w:r>
          </w:p>
        </w:tc>
        <w:tc>
          <w:tcPr>
            <w:tcW w:w="850" w:type="dxa"/>
            <w:tcBorders>
              <w:top w:val="single" w:sz="4" w:space="0" w:color="000000"/>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lastRenderedPageBreak/>
              <w:t>906</w:t>
            </w:r>
          </w:p>
        </w:tc>
        <w:tc>
          <w:tcPr>
            <w:tcW w:w="567" w:type="dxa"/>
            <w:tcBorders>
              <w:top w:val="single" w:sz="4" w:space="0" w:color="000000"/>
              <w:left w:val="single" w:sz="4" w:space="0" w:color="auto"/>
              <w:bottom w:val="single" w:sz="4" w:space="0" w:color="000000"/>
              <w:right w:val="single" w:sz="4" w:space="0" w:color="000000"/>
            </w:tcBorders>
          </w:tcPr>
          <w:p w:rsidR="00F66C16" w:rsidRPr="00484E4C" w:rsidRDefault="00F66C16" w:rsidP="00651F3A">
            <w:pPr>
              <w:jc w:val="center"/>
              <w:rPr>
                <w:rFonts w:cs="Times New Roman"/>
                <w:bCs/>
              </w:rPr>
            </w:pPr>
            <w:r w:rsidRPr="00484E4C">
              <w:rPr>
                <w:rFonts w:cs="Times New Roman"/>
                <w:bCs/>
              </w:rPr>
              <w:t>01</w:t>
            </w:r>
          </w:p>
        </w:tc>
        <w:tc>
          <w:tcPr>
            <w:tcW w:w="70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02</w:t>
            </w:r>
          </w:p>
        </w:tc>
        <w:tc>
          <w:tcPr>
            <w:tcW w:w="1590" w:type="dxa"/>
            <w:gridSpan w:val="2"/>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610</w:t>
            </w:r>
            <w:r w:rsidRPr="00484E4C">
              <w:rPr>
                <w:rFonts w:cs="Times New Roman"/>
                <w:bCs/>
              </w:rPr>
              <w:t>00 00</w:t>
            </w:r>
            <w:r>
              <w:rPr>
                <w:rFonts w:cs="Times New Roman"/>
                <w:bCs/>
              </w:rPr>
              <w:t>11</w:t>
            </w:r>
            <w:r w:rsidRPr="00484E4C">
              <w:rPr>
                <w:rFonts w:cs="Times New Roman"/>
                <w:bCs/>
              </w:rPr>
              <w:t>0</w:t>
            </w:r>
          </w:p>
        </w:tc>
        <w:tc>
          <w:tcPr>
            <w:tcW w:w="713"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000</w:t>
            </w:r>
          </w:p>
        </w:tc>
        <w:tc>
          <w:tcPr>
            <w:tcW w:w="1383"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324387</w:t>
            </w:r>
          </w:p>
        </w:tc>
      </w:tr>
      <w:tr w:rsidR="00F66C16" w:rsidRPr="00070580" w:rsidTr="00651F3A">
        <w:trPr>
          <w:trHeight w:val="174"/>
        </w:trPr>
        <w:tc>
          <w:tcPr>
            <w:tcW w:w="4361" w:type="dxa"/>
            <w:tcBorders>
              <w:top w:val="single" w:sz="4" w:space="0" w:color="000000"/>
              <w:left w:val="single" w:sz="4" w:space="0" w:color="000000"/>
              <w:bottom w:val="single" w:sz="4" w:space="0" w:color="000000"/>
              <w:right w:val="single" w:sz="4" w:space="0" w:color="000000"/>
            </w:tcBorders>
          </w:tcPr>
          <w:p w:rsidR="00F66C16" w:rsidRPr="00484E4C" w:rsidRDefault="00F66C16" w:rsidP="00651F3A">
            <w:pPr>
              <w:rPr>
                <w:rFonts w:cs="Times New Roman"/>
                <w:bCs/>
              </w:rPr>
            </w:pPr>
            <w:r w:rsidRPr="00A04D1D">
              <w:rPr>
                <w:rFonts w:eastAsia="Times New Roman" w:cs="Times New Roman"/>
                <w:lang w:eastAsia="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single" w:sz="4" w:space="0" w:color="000000"/>
              <w:left w:val="single" w:sz="4" w:space="0" w:color="auto"/>
              <w:bottom w:val="single" w:sz="4" w:space="0" w:color="000000"/>
              <w:right w:val="single" w:sz="4" w:space="0" w:color="000000"/>
            </w:tcBorders>
          </w:tcPr>
          <w:p w:rsidR="00F66C16" w:rsidRPr="00484E4C" w:rsidRDefault="00F66C16" w:rsidP="00651F3A">
            <w:pPr>
              <w:jc w:val="center"/>
              <w:rPr>
                <w:rFonts w:cs="Times New Roman"/>
                <w:bCs/>
              </w:rPr>
            </w:pPr>
            <w:r w:rsidRPr="00484E4C">
              <w:rPr>
                <w:rFonts w:cs="Times New Roman"/>
                <w:bCs/>
              </w:rPr>
              <w:t>01</w:t>
            </w:r>
          </w:p>
        </w:tc>
        <w:tc>
          <w:tcPr>
            <w:tcW w:w="70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02</w:t>
            </w:r>
          </w:p>
        </w:tc>
        <w:tc>
          <w:tcPr>
            <w:tcW w:w="1590" w:type="dxa"/>
            <w:gridSpan w:val="2"/>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610</w:t>
            </w:r>
            <w:r w:rsidRPr="00484E4C">
              <w:rPr>
                <w:rFonts w:cs="Times New Roman"/>
                <w:bCs/>
              </w:rPr>
              <w:t>00 00110</w:t>
            </w:r>
          </w:p>
        </w:tc>
        <w:tc>
          <w:tcPr>
            <w:tcW w:w="713"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100</w:t>
            </w:r>
          </w:p>
        </w:tc>
        <w:tc>
          <w:tcPr>
            <w:tcW w:w="1383"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324387</w:t>
            </w:r>
          </w:p>
        </w:tc>
      </w:tr>
      <w:tr w:rsidR="00F66C16" w:rsidRPr="00070580" w:rsidTr="00651F3A">
        <w:trPr>
          <w:trHeight w:val="467"/>
        </w:trPr>
        <w:tc>
          <w:tcPr>
            <w:tcW w:w="4361" w:type="dxa"/>
            <w:tcBorders>
              <w:top w:val="single" w:sz="4" w:space="0" w:color="000000"/>
              <w:left w:val="single" w:sz="4" w:space="0" w:color="000000"/>
              <w:bottom w:val="single" w:sz="4" w:space="0" w:color="000000"/>
              <w:right w:val="single" w:sz="4" w:space="0" w:color="000000"/>
            </w:tcBorders>
          </w:tcPr>
          <w:p w:rsidR="00F66C16" w:rsidRPr="00206D14" w:rsidRDefault="00F66C16" w:rsidP="00651F3A">
            <w:pPr>
              <w:shd w:val="clear" w:color="auto" w:fill="FFFFFF"/>
              <w:rPr>
                <w:rFonts w:cs="Times New Roman"/>
              </w:rPr>
            </w:pPr>
            <w:r w:rsidRPr="00206D14">
              <w:rPr>
                <w:rFonts w:cs="Times New Roman"/>
              </w:rPr>
              <w:t>Расходы на выплаты персоналу государственных (муниципальных) органов</w:t>
            </w:r>
          </w:p>
        </w:tc>
        <w:tc>
          <w:tcPr>
            <w:tcW w:w="850" w:type="dxa"/>
            <w:tcBorders>
              <w:top w:val="single" w:sz="4" w:space="0" w:color="000000"/>
              <w:left w:val="nil"/>
              <w:bottom w:val="single" w:sz="4" w:space="0" w:color="000000"/>
              <w:right w:val="single" w:sz="4" w:space="0" w:color="auto"/>
            </w:tcBorders>
            <w:noWrap/>
          </w:tcPr>
          <w:p w:rsidR="00F66C16" w:rsidRPr="00206D14" w:rsidRDefault="00F66C16" w:rsidP="00651F3A">
            <w:pPr>
              <w:jc w:val="center"/>
              <w:rPr>
                <w:rFonts w:cs="Times New Roman"/>
              </w:rPr>
            </w:pPr>
            <w:r w:rsidRPr="00206D14">
              <w:rPr>
                <w:rFonts w:cs="Times New Roman"/>
                <w:bCs/>
              </w:rPr>
              <w:t>906</w:t>
            </w:r>
          </w:p>
        </w:tc>
        <w:tc>
          <w:tcPr>
            <w:tcW w:w="567" w:type="dxa"/>
            <w:tcBorders>
              <w:top w:val="single" w:sz="4" w:space="0" w:color="000000"/>
              <w:left w:val="single" w:sz="4" w:space="0" w:color="auto"/>
              <w:bottom w:val="single" w:sz="4" w:space="0" w:color="000000"/>
              <w:right w:val="single" w:sz="4" w:space="0" w:color="000000"/>
            </w:tcBorders>
          </w:tcPr>
          <w:p w:rsidR="00F66C16" w:rsidRPr="00206D14" w:rsidRDefault="00F66C16" w:rsidP="00651F3A">
            <w:pPr>
              <w:jc w:val="center"/>
              <w:rPr>
                <w:rFonts w:cs="Times New Roman"/>
              </w:rPr>
            </w:pPr>
            <w:r w:rsidRPr="00206D14">
              <w:rPr>
                <w:rFonts w:cs="Times New Roman"/>
              </w:rPr>
              <w:t>01</w:t>
            </w:r>
          </w:p>
        </w:tc>
        <w:tc>
          <w:tcPr>
            <w:tcW w:w="709" w:type="dxa"/>
            <w:tcBorders>
              <w:top w:val="single" w:sz="4" w:space="0" w:color="000000"/>
              <w:left w:val="nil"/>
              <w:bottom w:val="single" w:sz="4" w:space="0" w:color="000000"/>
              <w:right w:val="single" w:sz="4" w:space="0" w:color="000000"/>
            </w:tcBorders>
            <w:noWrap/>
          </w:tcPr>
          <w:p w:rsidR="00F66C16" w:rsidRPr="00206D14" w:rsidRDefault="00F66C16" w:rsidP="00651F3A">
            <w:pPr>
              <w:jc w:val="center"/>
              <w:rPr>
                <w:rFonts w:cs="Times New Roman"/>
              </w:rPr>
            </w:pPr>
            <w:r w:rsidRPr="00206D14">
              <w:rPr>
                <w:rFonts w:cs="Times New Roman"/>
              </w:rPr>
              <w:t>02</w:t>
            </w:r>
          </w:p>
        </w:tc>
        <w:tc>
          <w:tcPr>
            <w:tcW w:w="1590" w:type="dxa"/>
            <w:gridSpan w:val="2"/>
            <w:tcBorders>
              <w:top w:val="single" w:sz="4" w:space="0" w:color="000000"/>
              <w:left w:val="nil"/>
              <w:bottom w:val="single" w:sz="4" w:space="0" w:color="000000"/>
              <w:right w:val="single" w:sz="4" w:space="0" w:color="000000"/>
            </w:tcBorders>
            <w:noWrap/>
          </w:tcPr>
          <w:p w:rsidR="00F66C16" w:rsidRPr="00206D14" w:rsidRDefault="00F66C16" w:rsidP="00651F3A">
            <w:pPr>
              <w:jc w:val="center"/>
              <w:rPr>
                <w:rFonts w:cs="Times New Roman"/>
              </w:rPr>
            </w:pPr>
            <w:r w:rsidRPr="00206D14">
              <w:rPr>
                <w:rFonts w:cs="Times New Roman"/>
              </w:rPr>
              <w:t>61000 00110</w:t>
            </w:r>
          </w:p>
        </w:tc>
        <w:tc>
          <w:tcPr>
            <w:tcW w:w="713" w:type="dxa"/>
            <w:tcBorders>
              <w:top w:val="single" w:sz="4" w:space="0" w:color="000000"/>
              <w:left w:val="nil"/>
              <w:bottom w:val="single" w:sz="4" w:space="0" w:color="000000"/>
              <w:right w:val="single" w:sz="4" w:space="0" w:color="000000"/>
            </w:tcBorders>
            <w:noWrap/>
          </w:tcPr>
          <w:p w:rsidR="00F66C16" w:rsidRPr="00206D14" w:rsidRDefault="00F66C16" w:rsidP="00651F3A">
            <w:pPr>
              <w:jc w:val="center"/>
              <w:rPr>
                <w:rFonts w:cs="Times New Roman"/>
              </w:rPr>
            </w:pPr>
            <w:r>
              <w:rPr>
                <w:rFonts w:cs="Times New Roman"/>
              </w:rPr>
              <w:t>12</w:t>
            </w:r>
            <w:r w:rsidRPr="00206D14">
              <w:rPr>
                <w:rFonts w:cs="Times New Roman"/>
              </w:rPr>
              <w:t>0</w:t>
            </w:r>
          </w:p>
        </w:tc>
        <w:tc>
          <w:tcPr>
            <w:tcW w:w="1383" w:type="dxa"/>
            <w:tcBorders>
              <w:top w:val="single" w:sz="4" w:space="0" w:color="000000"/>
              <w:left w:val="nil"/>
              <w:bottom w:val="single" w:sz="4" w:space="0" w:color="000000"/>
              <w:right w:val="single" w:sz="4" w:space="0" w:color="000000"/>
            </w:tcBorders>
            <w:noWrap/>
          </w:tcPr>
          <w:p w:rsidR="00F66C16" w:rsidRPr="00206D14" w:rsidRDefault="00F66C16" w:rsidP="00651F3A">
            <w:pPr>
              <w:jc w:val="center"/>
              <w:rPr>
                <w:rFonts w:cs="Times New Roman"/>
              </w:rPr>
            </w:pPr>
            <w:r>
              <w:rPr>
                <w:rFonts w:cs="Times New Roman"/>
              </w:rPr>
              <w:t>324387</w:t>
            </w:r>
          </w:p>
        </w:tc>
      </w:tr>
      <w:tr w:rsidR="00F66C16" w:rsidRPr="00070580" w:rsidTr="00651F3A">
        <w:trPr>
          <w:trHeight w:val="467"/>
        </w:trPr>
        <w:tc>
          <w:tcPr>
            <w:tcW w:w="4361" w:type="dxa"/>
            <w:tcBorders>
              <w:top w:val="single" w:sz="4" w:space="0" w:color="000000"/>
              <w:left w:val="single" w:sz="4" w:space="0" w:color="000000"/>
              <w:bottom w:val="single" w:sz="4" w:space="0" w:color="000000"/>
              <w:right w:val="single" w:sz="4" w:space="0" w:color="000000"/>
            </w:tcBorders>
          </w:tcPr>
          <w:p w:rsidR="00F66C16" w:rsidRPr="00206D14" w:rsidRDefault="00F66C16" w:rsidP="00651F3A">
            <w:pPr>
              <w:shd w:val="clear" w:color="auto" w:fill="FFFFFF"/>
              <w:rPr>
                <w:rFonts w:cs="Times New Roman"/>
              </w:rPr>
            </w:pPr>
            <w:r w:rsidRPr="003870EA">
              <w:rPr>
                <w:rFonts w:eastAsia="Times New Roman" w:cs="Times New Roman"/>
              </w:rPr>
              <w:t xml:space="preserve">Расходы на выполнение обязательств по искам, предъявленным по налогу на доходы физических лиц и взносам по обязательному социальному страхованию на  выплаты по оплате </w:t>
            </w:r>
            <w:r w:rsidRPr="00400F64">
              <w:rPr>
                <w:rFonts w:ascii="PT Astra Serif" w:eastAsia="Times New Roman" w:hAnsi="PT Astra Serif" w:cs="PT Astra Serif"/>
              </w:rPr>
              <w:t>труда и прочим налогам и сборам</w:t>
            </w:r>
          </w:p>
        </w:tc>
        <w:tc>
          <w:tcPr>
            <w:tcW w:w="850" w:type="dxa"/>
            <w:tcBorders>
              <w:top w:val="single" w:sz="4" w:space="0" w:color="000000"/>
              <w:left w:val="nil"/>
              <w:bottom w:val="single" w:sz="4" w:space="0" w:color="000000"/>
              <w:right w:val="single" w:sz="4" w:space="0" w:color="auto"/>
            </w:tcBorders>
            <w:noWrap/>
          </w:tcPr>
          <w:p w:rsidR="00F66C16" w:rsidRPr="00206D14" w:rsidRDefault="00F66C16" w:rsidP="00651F3A">
            <w:pPr>
              <w:jc w:val="center"/>
              <w:rPr>
                <w:rFonts w:cs="Times New Roman"/>
              </w:rPr>
            </w:pPr>
            <w:r w:rsidRPr="00206D14">
              <w:rPr>
                <w:rFonts w:cs="Times New Roman"/>
                <w:bCs/>
              </w:rPr>
              <w:t>906</w:t>
            </w:r>
          </w:p>
        </w:tc>
        <w:tc>
          <w:tcPr>
            <w:tcW w:w="567" w:type="dxa"/>
            <w:tcBorders>
              <w:top w:val="single" w:sz="4" w:space="0" w:color="000000"/>
              <w:left w:val="single" w:sz="4" w:space="0" w:color="auto"/>
              <w:bottom w:val="single" w:sz="4" w:space="0" w:color="000000"/>
              <w:right w:val="single" w:sz="4" w:space="0" w:color="000000"/>
            </w:tcBorders>
          </w:tcPr>
          <w:p w:rsidR="00F66C16" w:rsidRPr="00206D14" w:rsidRDefault="00F66C16" w:rsidP="00651F3A">
            <w:pPr>
              <w:jc w:val="center"/>
              <w:rPr>
                <w:rFonts w:cs="Times New Roman"/>
              </w:rPr>
            </w:pPr>
            <w:r w:rsidRPr="00206D14">
              <w:rPr>
                <w:rFonts w:cs="Times New Roman"/>
              </w:rPr>
              <w:t>01</w:t>
            </w:r>
          </w:p>
        </w:tc>
        <w:tc>
          <w:tcPr>
            <w:tcW w:w="709" w:type="dxa"/>
            <w:tcBorders>
              <w:top w:val="single" w:sz="4" w:space="0" w:color="000000"/>
              <w:left w:val="nil"/>
              <w:bottom w:val="single" w:sz="4" w:space="0" w:color="000000"/>
              <w:right w:val="single" w:sz="4" w:space="0" w:color="000000"/>
            </w:tcBorders>
            <w:noWrap/>
          </w:tcPr>
          <w:p w:rsidR="00F66C16" w:rsidRPr="00206D14" w:rsidRDefault="00F66C16" w:rsidP="00651F3A">
            <w:pPr>
              <w:jc w:val="center"/>
              <w:rPr>
                <w:rFonts w:cs="Times New Roman"/>
              </w:rPr>
            </w:pPr>
            <w:r w:rsidRPr="00206D14">
              <w:rPr>
                <w:rFonts w:cs="Times New Roman"/>
              </w:rPr>
              <w:t>02</w:t>
            </w:r>
          </w:p>
        </w:tc>
        <w:tc>
          <w:tcPr>
            <w:tcW w:w="1590" w:type="dxa"/>
            <w:gridSpan w:val="2"/>
            <w:tcBorders>
              <w:top w:val="single" w:sz="4" w:space="0" w:color="000000"/>
              <w:left w:val="nil"/>
              <w:bottom w:val="single" w:sz="4" w:space="0" w:color="000000"/>
              <w:right w:val="single" w:sz="4" w:space="0" w:color="000000"/>
            </w:tcBorders>
            <w:noWrap/>
          </w:tcPr>
          <w:p w:rsidR="00F66C16" w:rsidRPr="00206D14" w:rsidRDefault="00F66C16" w:rsidP="00651F3A">
            <w:pPr>
              <w:jc w:val="center"/>
              <w:rPr>
                <w:rFonts w:cs="Times New Roman"/>
              </w:rPr>
            </w:pPr>
            <w:r w:rsidRPr="00206D14">
              <w:rPr>
                <w:rFonts w:cs="Times New Roman"/>
              </w:rPr>
              <w:t>61000 00</w:t>
            </w:r>
            <w:r>
              <w:rPr>
                <w:rFonts w:cs="Times New Roman"/>
              </w:rPr>
              <w:t>9</w:t>
            </w:r>
            <w:r w:rsidRPr="00206D14">
              <w:rPr>
                <w:rFonts w:cs="Times New Roman"/>
              </w:rPr>
              <w:t>10</w:t>
            </w:r>
          </w:p>
        </w:tc>
        <w:tc>
          <w:tcPr>
            <w:tcW w:w="713" w:type="dxa"/>
            <w:tcBorders>
              <w:top w:val="single" w:sz="4" w:space="0" w:color="000000"/>
              <w:left w:val="nil"/>
              <w:bottom w:val="single" w:sz="4" w:space="0" w:color="000000"/>
              <w:right w:val="single" w:sz="4" w:space="0" w:color="000000"/>
            </w:tcBorders>
            <w:noWrap/>
          </w:tcPr>
          <w:p w:rsidR="00F66C16" w:rsidRPr="00206D14" w:rsidRDefault="00F66C16" w:rsidP="00651F3A">
            <w:pPr>
              <w:jc w:val="center"/>
              <w:rPr>
                <w:rFonts w:cs="Times New Roman"/>
              </w:rPr>
            </w:pPr>
            <w:r>
              <w:rPr>
                <w:rFonts w:cs="Times New Roman"/>
              </w:rPr>
              <w:t>00</w:t>
            </w:r>
            <w:r w:rsidRPr="00206D14">
              <w:rPr>
                <w:rFonts w:cs="Times New Roman"/>
              </w:rPr>
              <w:t>0</w:t>
            </w:r>
          </w:p>
        </w:tc>
        <w:tc>
          <w:tcPr>
            <w:tcW w:w="1383" w:type="dxa"/>
            <w:tcBorders>
              <w:top w:val="single" w:sz="4" w:space="0" w:color="000000"/>
              <w:left w:val="nil"/>
              <w:bottom w:val="single" w:sz="4" w:space="0" w:color="000000"/>
              <w:right w:val="single" w:sz="4" w:space="0" w:color="000000"/>
            </w:tcBorders>
            <w:noWrap/>
          </w:tcPr>
          <w:p w:rsidR="00F66C16" w:rsidRPr="00206D14" w:rsidRDefault="00F66C16" w:rsidP="00651F3A">
            <w:pPr>
              <w:jc w:val="center"/>
              <w:rPr>
                <w:rFonts w:cs="Times New Roman"/>
              </w:rPr>
            </w:pPr>
            <w:r>
              <w:rPr>
                <w:rFonts w:cs="Times New Roman"/>
              </w:rPr>
              <w:t>97965</w:t>
            </w:r>
          </w:p>
        </w:tc>
      </w:tr>
      <w:tr w:rsidR="00F66C16" w:rsidRPr="00070580" w:rsidTr="00651F3A">
        <w:trPr>
          <w:trHeight w:val="467"/>
        </w:trPr>
        <w:tc>
          <w:tcPr>
            <w:tcW w:w="4361" w:type="dxa"/>
            <w:tcBorders>
              <w:top w:val="single" w:sz="4" w:space="0" w:color="000000"/>
              <w:left w:val="single" w:sz="4" w:space="0" w:color="000000"/>
              <w:bottom w:val="single" w:sz="4" w:space="0" w:color="000000"/>
              <w:right w:val="single" w:sz="4" w:space="0" w:color="000000"/>
            </w:tcBorders>
          </w:tcPr>
          <w:p w:rsidR="00F66C16" w:rsidRPr="00484E4C" w:rsidRDefault="00F66C16" w:rsidP="00651F3A">
            <w:pPr>
              <w:rPr>
                <w:rFonts w:cs="Times New Roman"/>
                <w:bCs/>
              </w:rPr>
            </w:pPr>
            <w:r w:rsidRPr="00A04D1D">
              <w:rPr>
                <w:rFonts w:eastAsia="Times New Roman" w:cs="Times New Roman"/>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nil"/>
              <w:bottom w:val="single" w:sz="4" w:space="0" w:color="000000"/>
              <w:right w:val="single" w:sz="4" w:space="0" w:color="auto"/>
            </w:tcBorders>
            <w:noWrap/>
          </w:tcPr>
          <w:p w:rsidR="00F66C16" w:rsidRPr="00206D14" w:rsidRDefault="00F66C16" w:rsidP="00651F3A">
            <w:pPr>
              <w:jc w:val="center"/>
              <w:rPr>
                <w:rFonts w:cs="Times New Roman"/>
              </w:rPr>
            </w:pPr>
            <w:r w:rsidRPr="00206D14">
              <w:rPr>
                <w:rFonts w:cs="Times New Roman"/>
                <w:bCs/>
              </w:rPr>
              <w:t>906</w:t>
            </w:r>
          </w:p>
        </w:tc>
        <w:tc>
          <w:tcPr>
            <w:tcW w:w="567" w:type="dxa"/>
            <w:tcBorders>
              <w:top w:val="single" w:sz="4" w:space="0" w:color="000000"/>
              <w:left w:val="single" w:sz="4" w:space="0" w:color="auto"/>
              <w:bottom w:val="single" w:sz="4" w:space="0" w:color="000000"/>
              <w:right w:val="single" w:sz="4" w:space="0" w:color="000000"/>
            </w:tcBorders>
          </w:tcPr>
          <w:p w:rsidR="00F66C16" w:rsidRPr="00206D14" w:rsidRDefault="00F66C16" w:rsidP="00651F3A">
            <w:pPr>
              <w:jc w:val="center"/>
              <w:rPr>
                <w:rFonts w:cs="Times New Roman"/>
              </w:rPr>
            </w:pPr>
            <w:r w:rsidRPr="00206D14">
              <w:rPr>
                <w:rFonts w:cs="Times New Roman"/>
              </w:rPr>
              <w:t>01</w:t>
            </w:r>
          </w:p>
        </w:tc>
        <w:tc>
          <w:tcPr>
            <w:tcW w:w="709" w:type="dxa"/>
            <w:tcBorders>
              <w:top w:val="single" w:sz="4" w:space="0" w:color="000000"/>
              <w:left w:val="nil"/>
              <w:bottom w:val="single" w:sz="4" w:space="0" w:color="000000"/>
              <w:right w:val="single" w:sz="4" w:space="0" w:color="000000"/>
            </w:tcBorders>
            <w:noWrap/>
          </w:tcPr>
          <w:p w:rsidR="00F66C16" w:rsidRPr="00206D14" w:rsidRDefault="00F66C16" w:rsidP="00651F3A">
            <w:pPr>
              <w:jc w:val="center"/>
              <w:rPr>
                <w:rFonts w:cs="Times New Roman"/>
              </w:rPr>
            </w:pPr>
            <w:r w:rsidRPr="00206D14">
              <w:rPr>
                <w:rFonts w:cs="Times New Roman"/>
              </w:rPr>
              <w:t>02</w:t>
            </w:r>
          </w:p>
        </w:tc>
        <w:tc>
          <w:tcPr>
            <w:tcW w:w="1590" w:type="dxa"/>
            <w:gridSpan w:val="2"/>
            <w:tcBorders>
              <w:top w:val="single" w:sz="4" w:space="0" w:color="000000"/>
              <w:left w:val="nil"/>
              <w:bottom w:val="single" w:sz="4" w:space="0" w:color="000000"/>
              <w:right w:val="single" w:sz="4" w:space="0" w:color="000000"/>
            </w:tcBorders>
            <w:noWrap/>
          </w:tcPr>
          <w:p w:rsidR="00F66C16" w:rsidRPr="00206D14" w:rsidRDefault="00F66C16" w:rsidP="00651F3A">
            <w:pPr>
              <w:jc w:val="center"/>
              <w:rPr>
                <w:rFonts w:cs="Times New Roman"/>
              </w:rPr>
            </w:pPr>
            <w:r w:rsidRPr="00206D14">
              <w:rPr>
                <w:rFonts w:cs="Times New Roman"/>
              </w:rPr>
              <w:t>610</w:t>
            </w:r>
            <w:r>
              <w:rPr>
                <w:rFonts w:cs="Times New Roman"/>
              </w:rPr>
              <w:t>00 009</w:t>
            </w:r>
            <w:r w:rsidRPr="00206D14">
              <w:rPr>
                <w:rFonts w:cs="Times New Roman"/>
              </w:rPr>
              <w:t>10</w:t>
            </w:r>
          </w:p>
        </w:tc>
        <w:tc>
          <w:tcPr>
            <w:tcW w:w="713" w:type="dxa"/>
            <w:tcBorders>
              <w:top w:val="single" w:sz="4" w:space="0" w:color="000000"/>
              <w:left w:val="nil"/>
              <w:bottom w:val="single" w:sz="4" w:space="0" w:color="000000"/>
              <w:right w:val="single" w:sz="4" w:space="0" w:color="000000"/>
            </w:tcBorders>
            <w:noWrap/>
          </w:tcPr>
          <w:p w:rsidR="00F66C16" w:rsidRPr="00206D14" w:rsidRDefault="00F66C16" w:rsidP="00651F3A">
            <w:pPr>
              <w:jc w:val="center"/>
              <w:rPr>
                <w:rFonts w:cs="Times New Roman"/>
              </w:rPr>
            </w:pPr>
            <w:r w:rsidRPr="00206D14">
              <w:rPr>
                <w:rFonts w:cs="Times New Roman"/>
              </w:rPr>
              <w:t>1</w:t>
            </w:r>
            <w:r>
              <w:rPr>
                <w:rFonts w:cs="Times New Roman"/>
              </w:rPr>
              <w:t>0</w:t>
            </w:r>
            <w:r w:rsidRPr="00206D14">
              <w:rPr>
                <w:rFonts w:cs="Times New Roman"/>
              </w:rPr>
              <w:t>0</w:t>
            </w:r>
          </w:p>
        </w:tc>
        <w:tc>
          <w:tcPr>
            <w:tcW w:w="1383" w:type="dxa"/>
            <w:tcBorders>
              <w:top w:val="single" w:sz="4" w:space="0" w:color="000000"/>
              <w:left w:val="nil"/>
              <w:bottom w:val="single" w:sz="4" w:space="0" w:color="000000"/>
              <w:right w:val="single" w:sz="4" w:space="0" w:color="000000"/>
            </w:tcBorders>
            <w:noWrap/>
          </w:tcPr>
          <w:p w:rsidR="00F66C16" w:rsidRPr="00206D14" w:rsidRDefault="00F66C16" w:rsidP="00651F3A">
            <w:pPr>
              <w:jc w:val="center"/>
              <w:rPr>
                <w:rFonts w:cs="Times New Roman"/>
              </w:rPr>
            </w:pPr>
            <w:r>
              <w:rPr>
                <w:rFonts w:cs="Times New Roman"/>
              </w:rPr>
              <w:t>97965</w:t>
            </w:r>
          </w:p>
        </w:tc>
      </w:tr>
      <w:tr w:rsidR="00F66C16" w:rsidRPr="00070580" w:rsidTr="00651F3A">
        <w:trPr>
          <w:trHeight w:val="467"/>
        </w:trPr>
        <w:tc>
          <w:tcPr>
            <w:tcW w:w="4361" w:type="dxa"/>
            <w:tcBorders>
              <w:top w:val="single" w:sz="4" w:space="0" w:color="000000"/>
              <w:left w:val="single" w:sz="4" w:space="0" w:color="000000"/>
              <w:bottom w:val="single" w:sz="4" w:space="0" w:color="000000"/>
              <w:right w:val="single" w:sz="4" w:space="0" w:color="000000"/>
            </w:tcBorders>
          </w:tcPr>
          <w:p w:rsidR="00F66C16" w:rsidRPr="00206D14" w:rsidRDefault="00F66C16" w:rsidP="00651F3A">
            <w:pPr>
              <w:shd w:val="clear" w:color="auto" w:fill="FFFFFF"/>
              <w:rPr>
                <w:rFonts w:cs="Times New Roman"/>
              </w:rPr>
            </w:pPr>
            <w:r w:rsidRPr="00206D14">
              <w:rPr>
                <w:rFonts w:cs="Times New Roman"/>
              </w:rPr>
              <w:t>Расходы на выплаты персоналу государственных (муниципальных) органов</w:t>
            </w:r>
          </w:p>
        </w:tc>
        <w:tc>
          <w:tcPr>
            <w:tcW w:w="850" w:type="dxa"/>
            <w:tcBorders>
              <w:top w:val="single" w:sz="4" w:space="0" w:color="000000"/>
              <w:left w:val="nil"/>
              <w:bottom w:val="single" w:sz="4" w:space="0" w:color="000000"/>
              <w:right w:val="single" w:sz="4" w:space="0" w:color="auto"/>
            </w:tcBorders>
            <w:noWrap/>
          </w:tcPr>
          <w:p w:rsidR="00F66C16" w:rsidRPr="00206D14" w:rsidRDefault="00F66C16" w:rsidP="00651F3A">
            <w:pPr>
              <w:jc w:val="center"/>
              <w:rPr>
                <w:rFonts w:cs="Times New Roman"/>
              </w:rPr>
            </w:pPr>
            <w:r w:rsidRPr="00206D14">
              <w:rPr>
                <w:rFonts w:cs="Times New Roman"/>
                <w:bCs/>
              </w:rPr>
              <w:t>906</w:t>
            </w:r>
          </w:p>
        </w:tc>
        <w:tc>
          <w:tcPr>
            <w:tcW w:w="567" w:type="dxa"/>
            <w:tcBorders>
              <w:top w:val="single" w:sz="4" w:space="0" w:color="000000"/>
              <w:left w:val="single" w:sz="4" w:space="0" w:color="auto"/>
              <w:bottom w:val="single" w:sz="4" w:space="0" w:color="000000"/>
              <w:right w:val="single" w:sz="4" w:space="0" w:color="000000"/>
            </w:tcBorders>
          </w:tcPr>
          <w:p w:rsidR="00F66C16" w:rsidRPr="00206D14" w:rsidRDefault="00F66C16" w:rsidP="00651F3A">
            <w:pPr>
              <w:jc w:val="center"/>
              <w:rPr>
                <w:rFonts w:cs="Times New Roman"/>
              </w:rPr>
            </w:pPr>
            <w:r w:rsidRPr="00206D14">
              <w:rPr>
                <w:rFonts w:cs="Times New Roman"/>
              </w:rPr>
              <w:t>01</w:t>
            </w:r>
          </w:p>
        </w:tc>
        <w:tc>
          <w:tcPr>
            <w:tcW w:w="709" w:type="dxa"/>
            <w:tcBorders>
              <w:top w:val="single" w:sz="4" w:space="0" w:color="000000"/>
              <w:left w:val="nil"/>
              <w:bottom w:val="single" w:sz="4" w:space="0" w:color="000000"/>
              <w:right w:val="single" w:sz="4" w:space="0" w:color="000000"/>
            </w:tcBorders>
            <w:noWrap/>
          </w:tcPr>
          <w:p w:rsidR="00F66C16" w:rsidRPr="00206D14" w:rsidRDefault="00F66C16" w:rsidP="00651F3A">
            <w:pPr>
              <w:jc w:val="center"/>
              <w:rPr>
                <w:rFonts w:cs="Times New Roman"/>
              </w:rPr>
            </w:pPr>
            <w:r w:rsidRPr="00206D14">
              <w:rPr>
                <w:rFonts w:cs="Times New Roman"/>
              </w:rPr>
              <w:t>02</w:t>
            </w:r>
          </w:p>
        </w:tc>
        <w:tc>
          <w:tcPr>
            <w:tcW w:w="1590" w:type="dxa"/>
            <w:gridSpan w:val="2"/>
            <w:tcBorders>
              <w:top w:val="single" w:sz="4" w:space="0" w:color="000000"/>
              <w:left w:val="nil"/>
              <w:bottom w:val="single" w:sz="4" w:space="0" w:color="000000"/>
              <w:right w:val="single" w:sz="4" w:space="0" w:color="000000"/>
            </w:tcBorders>
            <w:noWrap/>
          </w:tcPr>
          <w:p w:rsidR="00F66C16" w:rsidRPr="00206D14" w:rsidRDefault="00F66C16" w:rsidP="00651F3A">
            <w:pPr>
              <w:jc w:val="center"/>
              <w:rPr>
                <w:rFonts w:cs="Times New Roman"/>
              </w:rPr>
            </w:pPr>
            <w:r w:rsidRPr="00206D14">
              <w:rPr>
                <w:rFonts w:cs="Times New Roman"/>
              </w:rPr>
              <w:t>610</w:t>
            </w:r>
            <w:r>
              <w:rPr>
                <w:rFonts w:cs="Times New Roman"/>
              </w:rPr>
              <w:t>00 009</w:t>
            </w:r>
            <w:r w:rsidRPr="00206D14">
              <w:rPr>
                <w:rFonts w:cs="Times New Roman"/>
              </w:rPr>
              <w:t>10</w:t>
            </w:r>
          </w:p>
        </w:tc>
        <w:tc>
          <w:tcPr>
            <w:tcW w:w="713" w:type="dxa"/>
            <w:tcBorders>
              <w:top w:val="single" w:sz="4" w:space="0" w:color="000000"/>
              <w:left w:val="nil"/>
              <w:bottom w:val="single" w:sz="4" w:space="0" w:color="000000"/>
              <w:right w:val="single" w:sz="4" w:space="0" w:color="000000"/>
            </w:tcBorders>
            <w:noWrap/>
          </w:tcPr>
          <w:p w:rsidR="00F66C16" w:rsidRPr="00206D14" w:rsidRDefault="00F66C16" w:rsidP="00651F3A">
            <w:pPr>
              <w:jc w:val="center"/>
              <w:rPr>
                <w:rFonts w:cs="Times New Roman"/>
              </w:rPr>
            </w:pPr>
            <w:r w:rsidRPr="00206D14">
              <w:rPr>
                <w:rFonts w:cs="Times New Roman"/>
              </w:rPr>
              <w:t>120</w:t>
            </w:r>
          </w:p>
        </w:tc>
        <w:tc>
          <w:tcPr>
            <w:tcW w:w="1383" w:type="dxa"/>
            <w:tcBorders>
              <w:top w:val="single" w:sz="4" w:space="0" w:color="000000"/>
              <w:left w:val="nil"/>
              <w:bottom w:val="single" w:sz="4" w:space="0" w:color="000000"/>
              <w:right w:val="single" w:sz="4" w:space="0" w:color="000000"/>
            </w:tcBorders>
            <w:noWrap/>
          </w:tcPr>
          <w:p w:rsidR="00F66C16" w:rsidRPr="00206D14" w:rsidRDefault="00F66C16" w:rsidP="00651F3A">
            <w:pPr>
              <w:jc w:val="center"/>
              <w:rPr>
                <w:rFonts w:cs="Times New Roman"/>
              </w:rPr>
            </w:pPr>
            <w:r>
              <w:rPr>
                <w:rFonts w:cs="Times New Roman"/>
              </w:rPr>
              <w:t>97965</w:t>
            </w:r>
          </w:p>
        </w:tc>
      </w:tr>
      <w:tr w:rsidR="00F66C16" w:rsidRPr="00070580" w:rsidTr="00651F3A">
        <w:trPr>
          <w:trHeight w:val="456"/>
        </w:trPr>
        <w:tc>
          <w:tcPr>
            <w:tcW w:w="4361" w:type="dxa"/>
            <w:tcBorders>
              <w:top w:val="single" w:sz="4" w:space="0" w:color="000000"/>
              <w:left w:val="single" w:sz="4" w:space="0" w:color="000000"/>
              <w:bottom w:val="single" w:sz="4" w:space="0" w:color="000000"/>
              <w:right w:val="single" w:sz="4" w:space="0" w:color="000000"/>
            </w:tcBorders>
          </w:tcPr>
          <w:p w:rsidR="00F66C16" w:rsidRPr="00484E4C" w:rsidRDefault="00F66C16" w:rsidP="00651F3A">
            <w:pPr>
              <w:rPr>
                <w:rFonts w:cs="Times New Roman"/>
                <w:b/>
                <w:bCs/>
                <w:i/>
              </w:rPr>
            </w:pPr>
            <w:r w:rsidRPr="00484E4C">
              <w:rPr>
                <w:rFonts w:cs="Times New Roman"/>
                <w:b/>
                <w:i/>
                <w:snapToGrid w:val="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000000"/>
              <w:left w:val="nil"/>
              <w:bottom w:val="single" w:sz="4" w:space="0" w:color="000000"/>
              <w:right w:val="single" w:sz="4" w:space="0" w:color="auto"/>
            </w:tcBorders>
            <w:noWrap/>
          </w:tcPr>
          <w:p w:rsidR="00F66C16" w:rsidRPr="00484E4C" w:rsidRDefault="00F66C16" w:rsidP="00651F3A">
            <w:pPr>
              <w:jc w:val="center"/>
              <w:rPr>
                <w:rFonts w:cs="Times New Roman"/>
                <w:b/>
                <w:i/>
              </w:rPr>
            </w:pPr>
            <w:r w:rsidRPr="00484E4C">
              <w:rPr>
                <w:rFonts w:cs="Times New Roman"/>
                <w:b/>
                <w:bCs/>
                <w:i/>
              </w:rPr>
              <w:t>906</w:t>
            </w:r>
          </w:p>
        </w:tc>
        <w:tc>
          <w:tcPr>
            <w:tcW w:w="567" w:type="dxa"/>
            <w:tcBorders>
              <w:top w:val="single" w:sz="4" w:space="0" w:color="000000"/>
              <w:left w:val="single" w:sz="4" w:space="0" w:color="auto"/>
              <w:bottom w:val="single" w:sz="4" w:space="0" w:color="000000"/>
              <w:right w:val="single" w:sz="4" w:space="0" w:color="000000"/>
            </w:tcBorders>
          </w:tcPr>
          <w:p w:rsidR="00F66C16" w:rsidRPr="00484E4C" w:rsidRDefault="00F66C16" w:rsidP="00651F3A">
            <w:pPr>
              <w:jc w:val="center"/>
              <w:rPr>
                <w:rFonts w:cs="Times New Roman"/>
                <w:b/>
                <w:bCs/>
                <w:i/>
              </w:rPr>
            </w:pPr>
            <w:r w:rsidRPr="00484E4C">
              <w:rPr>
                <w:rFonts w:cs="Times New Roman"/>
                <w:b/>
                <w:bCs/>
                <w:i/>
              </w:rPr>
              <w:t>01</w:t>
            </w:r>
          </w:p>
        </w:tc>
        <w:tc>
          <w:tcPr>
            <w:tcW w:w="70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04</w:t>
            </w:r>
          </w:p>
        </w:tc>
        <w:tc>
          <w:tcPr>
            <w:tcW w:w="1590" w:type="dxa"/>
            <w:gridSpan w:val="2"/>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00000 00000</w:t>
            </w:r>
          </w:p>
        </w:tc>
        <w:tc>
          <w:tcPr>
            <w:tcW w:w="713"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000</w:t>
            </w:r>
          </w:p>
        </w:tc>
        <w:tc>
          <w:tcPr>
            <w:tcW w:w="1383"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i/>
              </w:rPr>
            </w:pPr>
            <w:r>
              <w:rPr>
                <w:rFonts w:cs="Times New Roman"/>
                <w:b/>
                <w:bCs/>
                <w:i/>
              </w:rPr>
              <w:t>563230</w:t>
            </w:r>
          </w:p>
        </w:tc>
      </w:tr>
      <w:tr w:rsidR="00F66C16" w:rsidRPr="00070580" w:rsidTr="00651F3A">
        <w:trPr>
          <w:trHeight w:val="506"/>
        </w:trPr>
        <w:tc>
          <w:tcPr>
            <w:tcW w:w="4361" w:type="dxa"/>
            <w:tcBorders>
              <w:top w:val="nil"/>
              <w:left w:val="single" w:sz="4" w:space="0" w:color="000000"/>
              <w:bottom w:val="single" w:sz="4" w:space="0" w:color="000000"/>
              <w:right w:val="single" w:sz="4" w:space="0" w:color="000000"/>
            </w:tcBorders>
          </w:tcPr>
          <w:p w:rsidR="00F66C16" w:rsidRPr="00073AF8" w:rsidRDefault="00F66C16" w:rsidP="00651F3A">
            <w:pPr>
              <w:rPr>
                <w:rFonts w:cs="Times New Roman"/>
                <w:b/>
                <w:bCs/>
              </w:rPr>
            </w:pPr>
            <w:r w:rsidRPr="00073AF8">
              <w:rPr>
                <w:rFonts w:cs="Times New Roman"/>
                <w:b/>
                <w:bCs/>
              </w:rPr>
              <w:t>Центральный аппарат органов местного самоуправления</w:t>
            </w:r>
          </w:p>
        </w:tc>
        <w:tc>
          <w:tcPr>
            <w:tcW w:w="850" w:type="dxa"/>
            <w:tcBorders>
              <w:top w:val="nil"/>
              <w:left w:val="nil"/>
              <w:bottom w:val="single" w:sz="4" w:space="0" w:color="000000"/>
              <w:right w:val="single" w:sz="4" w:space="0" w:color="auto"/>
            </w:tcBorders>
            <w:noWrap/>
          </w:tcPr>
          <w:p w:rsidR="00F66C16" w:rsidRPr="00073AF8" w:rsidRDefault="00F66C16" w:rsidP="00651F3A">
            <w:pPr>
              <w:jc w:val="center"/>
              <w:rPr>
                <w:rFonts w:cs="Times New Roman"/>
                <w:b/>
              </w:rPr>
            </w:pPr>
            <w:r w:rsidRPr="00073AF8">
              <w:rPr>
                <w:rFonts w:cs="Times New Roman"/>
                <w:b/>
                <w:bCs/>
              </w:rPr>
              <w:t>906</w:t>
            </w:r>
          </w:p>
        </w:tc>
        <w:tc>
          <w:tcPr>
            <w:tcW w:w="567" w:type="dxa"/>
            <w:tcBorders>
              <w:top w:val="nil"/>
              <w:left w:val="single" w:sz="4" w:space="0" w:color="auto"/>
              <w:bottom w:val="single" w:sz="4" w:space="0" w:color="000000"/>
              <w:right w:val="single" w:sz="4" w:space="0" w:color="000000"/>
            </w:tcBorders>
          </w:tcPr>
          <w:p w:rsidR="00F66C16" w:rsidRPr="00073AF8" w:rsidRDefault="00F66C16" w:rsidP="00651F3A">
            <w:pPr>
              <w:jc w:val="center"/>
              <w:rPr>
                <w:rFonts w:cs="Times New Roman"/>
                <w:b/>
                <w:bCs/>
              </w:rPr>
            </w:pPr>
            <w:r w:rsidRPr="00073AF8">
              <w:rPr>
                <w:rFonts w:cs="Times New Roman"/>
                <w:b/>
                <w:bCs/>
              </w:rPr>
              <w:t>01</w:t>
            </w:r>
          </w:p>
        </w:tc>
        <w:tc>
          <w:tcPr>
            <w:tcW w:w="709" w:type="dxa"/>
            <w:tcBorders>
              <w:top w:val="nil"/>
              <w:left w:val="nil"/>
              <w:bottom w:val="single" w:sz="4" w:space="0" w:color="000000"/>
              <w:right w:val="single" w:sz="4" w:space="0" w:color="000000"/>
            </w:tcBorders>
            <w:noWrap/>
          </w:tcPr>
          <w:p w:rsidR="00F66C16" w:rsidRPr="00073AF8" w:rsidRDefault="00F66C16" w:rsidP="00651F3A">
            <w:pPr>
              <w:jc w:val="center"/>
              <w:rPr>
                <w:rFonts w:cs="Times New Roman"/>
                <w:b/>
                <w:bCs/>
              </w:rPr>
            </w:pPr>
            <w:r w:rsidRPr="00073AF8">
              <w:rPr>
                <w:rFonts w:cs="Times New Roman"/>
                <w:b/>
                <w:bCs/>
              </w:rPr>
              <w:t>04</w:t>
            </w:r>
          </w:p>
        </w:tc>
        <w:tc>
          <w:tcPr>
            <w:tcW w:w="1590" w:type="dxa"/>
            <w:gridSpan w:val="2"/>
            <w:tcBorders>
              <w:top w:val="nil"/>
              <w:left w:val="nil"/>
              <w:bottom w:val="single" w:sz="4" w:space="0" w:color="000000"/>
              <w:right w:val="single" w:sz="4" w:space="0" w:color="000000"/>
            </w:tcBorders>
            <w:noWrap/>
          </w:tcPr>
          <w:p w:rsidR="00F66C16" w:rsidRPr="00073AF8" w:rsidRDefault="00F66C16" w:rsidP="00651F3A">
            <w:pPr>
              <w:jc w:val="center"/>
              <w:rPr>
                <w:rFonts w:cs="Times New Roman"/>
                <w:b/>
                <w:bCs/>
              </w:rPr>
            </w:pPr>
            <w:r w:rsidRPr="00073AF8">
              <w:rPr>
                <w:rFonts w:cs="Times New Roman"/>
                <w:b/>
                <w:bCs/>
              </w:rPr>
              <w:t>66000 00000</w:t>
            </w:r>
          </w:p>
        </w:tc>
        <w:tc>
          <w:tcPr>
            <w:tcW w:w="713" w:type="dxa"/>
            <w:tcBorders>
              <w:top w:val="nil"/>
              <w:left w:val="nil"/>
              <w:bottom w:val="single" w:sz="4" w:space="0" w:color="000000"/>
              <w:right w:val="single" w:sz="4" w:space="0" w:color="000000"/>
            </w:tcBorders>
            <w:noWrap/>
          </w:tcPr>
          <w:p w:rsidR="00F66C16" w:rsidRPr="00073AF8" w:rsidRDefault="00F66C16" w:rsidP="00651F3A">
            <w:pPr>
              <w:jc w:val="center"/>
              <w:rPr>
                <w:rFonts w:cs="Times New Roman"/>
                <w:b/>
                <w:bCs/>
              </w:rPr>
            </w:pPr>
            <w:r w:rsidRPr="00073AF8">
              <w:rPr>
                <w:rFonts w:cs="Times New Roman"/>
                <w:b/>
                <w:bCs/>
              </w:rPr>
              <w:t>000</w:t>
            </w:r>
          </w:p>
        </w:tc>
        <w:tc>
          <w:tcPr>
            <w:tcW w:w="1383" w:type="dxa"/>
            <w:tcBorders>
              <w:top w:val="nil"/>
              <w:left w:val="nil"/>
              <w:bottom w:val="single" w:sz="4" w:space="0" w:color="000000"/>
              <w:right w:val="single" w:sz="4" w:space="0" w:color="000000"/>
            </w:tcBorders>
            <w:noWrap/>
          </w:tcPr>
          <w:p w:rsidR="00F66C16" w:rsidRPr="00073AF8" w:rsidRDefault="00F66C16" w:rsidP="00651F3A">
            <w:pPr>
              <w:jc w:val="center"/>
              <w:rPr>
                <w:rFonts w:cs="Times New Roman"/>
                <w:b/>
                <w:bCs/>
              </w:rPr>
            </w:pPr>
            <w:r w:rsidRPr="00073AF8">
              <w:rPr>
                <w:rFonts w:cs="Times New Roman"/>
                <w:b/>
                <w:bCs/>
              </w:rPr>
              <w:t>563230</w:t>
            </w:r>
          </w:p>
        </w:tc>
      </w:tr>
      <w:tr w:rsidR="00F66C16" w:rsidRPr="00070580" w:rsidTr="00651F3A">
        <w:trPr>
          <w:trHeight w:val="506"/>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bCs/>
              </w:rPr>
            </w:pPr>
            <w:r w:rsidRPr="00484E4C">
              <w:rPr>
                <w:rFonts w:cs="Times New Roman"/>
                <w:bCs/>
              </w:rPr>
              <w:t>Расходы на выплаты по оплате труда работников органов местного самоуправления</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bCs/>
              </w:rPr>
            </w:pPr>
            <w:r w:rsidRPr="00484E4C">
              <w:rPr>
                <w:rFonts w:cs="Times New Roman"/>
                <w:bCs/>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04</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660</w:t>
            </w:r>
            <w:r w:rsidRPr="00484E4C">
              <w:rPr>
                <w:rFonts w:cs="Times New Roman"/>
                <w:bCs/>
              </w:rPr>
              <w:t>00 00</w:t>
            </w:r>
            <w:r>
              <w:rPr>
                <w:rFonts w:cs="Times New Roman"/>
                <w:bCs/>
              </w:rPr>
              <w:t>11</w:t>
            </w:r>
            <w:r w:rsidRPr="00484E4C">
              <w:rPr>
                <w:rFonts w:cs="Times New Roman"/>
                <w:bCs/>
              </w:rPr>
              <w:t>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000</w:t>
            </w:r>
          </w:p>
        </w:tc>
        <w:tc>
          <w:tcPr>
            <w:tcW w:w="1383" w:type="dxa"/>
            <w:tcBorders>
              <w:top w:val="nil"/>
              <w:left w:val="nil"/>
              <w:bottom w:val="single" w:sz="4" w:space="0" w:color="000000"/>
              <w:right w:val="single" w:sz="4" w:space="0" w:color="000000"/>
            </w:tcBorders>
            <w:noWrap/>
          </w:tcPr>
          <w:p w:rsidR="00F66C16" w:rsidRDefault="00F66C16" w:rsidP="00651F3A">
            <w:pPr>
              <w:jc w:val="center"/>
              <w:rPr>
                <w:rFonts w:cs="Times New Roman"/>
                <w:bCs/>
              </w:rPr>
            </w:pPr>
            <w:r>
              <w:rPr>
                <w:rFonts w:cs="Times New Roman"/>
                <w:bCs/>
              </w:rPr>
              <w:t>431667</w:t>
            </w:r>
          </w:p>
        </w:tc>
      </w:tr>
      <w:tr w:rsidR="00F66C16" w:rsidRPr="00070580" w:rsidTr="00651F3A">
        <w:trPr>
          <w:trHeight w:val="456"/>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bCs/>
              </w:rPr>
            </w:pPr>
            <w:r w:rsidRPr="00A04D1D">
              <w:rPr>
                <w:rFonts w:eastAsia="Times New Roman" w:cs="Times New Roman"/>
                <w:lang w:eastAsia="ar-SA"/>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04D1D">
              <w:rPr>
                <w:rFonts w:eastAsia="Times New Roman" w:cs="Times New Roman"/>
                <w:lang w:eastAsia="ar-SA"/>
              </w:rPr>
              <w:lastRenderedPageBreak/>
              <w:t>органами управления государственными внебюджетными фондами</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lastRenderedPageBreak/>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bCs/>
              </w:rPr>
            </w:pPr>
            <w:r w:rsidRPr="00484E4C">
              <w:rPr>
                <w:rFonts w:cs="Times New Roman"/>
                <w:bCs/>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04</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660</w:t>
            </w:r>
            <w:r w:rsidRPr="00484E4C">
              <w:rPr>
                <w:rFonts w:cs="Times New Roman"/>
                <w:bCs/>
              </w:rPr>
              <w:t>00 00110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100</w:t>
            </w:r>
          </w:p>
        </w:tc>
        <w:tc>
          <w:tcPr>
            <w:tcW w:w="138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431667</w:t>
            </w:r>
          </w:p>
        </w:tc>
      </w:tr>
      <w:tr w:rsidR="00F66C16" w:rsidRPr="00070580" w:rsidTr="00651F3A">
        <w:trPr>
          <w:trHeight w:val="131"/>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shd w:val="clear" w:color="auto" w:fill="FFFFFF"/>
              <w:rPr>
                <w:rFonts w:cs="Times New Roman"/>
              </w:rPr>
            </w:pPr>
            <w:r w:rsidRPr="00484E4C">
              <w:rPr>
                <w:rFonts w:cs="Times New Roman"/>
              </w:rPr>
              <w:lastRenderedPageBreak/>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04</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660</w:t>
            </w:r>
            <w:r w:rsidRPr="00484E4C">
              <w:rPr>
                <w:rFonts w:cs="Times New Roman"/>
              </w:rPr>
              <w:t>00 00110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120</w:t>
            </w:r>
          </w:p>
        </w:tc>
        <w:tc>
          <w:tcPr>
            <w:tcW w:w="138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431667</w:t>
            </w:r>
          </w:p>
        </w:tc>
      </w:tr>
      <w:tr w:rsidR="00F66C16" w:rsidRPr="00070580" w:rsidTr="00651F3A">
        <w:trPr>
          <w:trHeight w:val="131"/>
        </w:trPr>
        <w:tc>
          <w:tcPr>
            <w:tcW w:w="4361" w:type="dxa"/>
            <w:tcBorders>
              <w:top w:val="nil"/>
              <w:left w:val="single" w:sz="4" w:space="0" w:color="000000"/>
              <w:bottom w:val="single" w:sz="4" w:space="0" w:color="000000"/>
              <w:right w:val="single" w:sz="4" w:space="0" w:color="000000"/>
            </w:tcBorders>
          </w:tcPr>
          <w:p w:rsidR="00F66C16" w:rsidRPr="005464C9" w:rsidRDefault="00F66C16" w:rsidP="00651F3A">
            <w:pPr>
              <w:rPr>
                <w:rFonts w:cs="Times New Roman"/>
                <w:bCs/>
              </w:rPr>
            </w:pPr>
            <w:r w:rsidRPr="005464C9">
              <w:rPr>
                <w:rFonts w:eastAsia="Times New Roman" w:cs="Times New Roman"/>
              </w:rPr>
              <w:t>Расходы на выполнение обязательств по искам, предъявленным по налогу на доходы физических лиц и взносам по обязательному социальному страхованию на  выплаты по оплате труда и прочим налогам и сборам</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bCs/>
              </w:rPr>
            </w:pPr>
            <w:r w:rsidRPr="00484E4C">
              <w:rPr>
                <w:rFonts w:cs="Times New Roman"/>
                <w:bCs/>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04</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660</w:t>
            </w:r>
            <w:r w:rsidRPr="00484E4C">
              <w:rPr>
                <w:rFonts w:cs="Times New Roman"/>
                <w:bCs/>
              </w:rPr>
              <w:t>00 00</w:t>
            </w:r>
            <w:r>
              <w:rPr>
                <w:rFonts w:cs="Times New Roman"/>
                <w:bCs/>
              </w:rPr>
              <w:t>91</w:t>
            </w:r>
            <w:r w:rsidRPr="00484E4C">
              <w:rPr>
                <w:rFonts w:cs="Times New Roman"/>
                <w:bCs/>
              </w:rPr>
              <w:t>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000</w:t>
            </w:r>
          </w:p>
        </w:tc>
        <w:tc>
          <w:tcPr>
            <w:tcW w:w="1383" w:type="dxa"/>
            <w:tcBorders>
              <w:top w:val="nil"/>
              <w:left w:val="nil"/>
              <w:bottom w:val="single" w:sz="4" w:space="0" w:color="000000"/>
              <w:right w:val="single" w:sz="4" w:space="0" w:color="000000"/>
            </w:tcBorders>
            <w:noWrap/>
          </w:tcPr>
          <w:p w:rsidR="00F66C16" w:rsidRDefault="00F66C16" w:rsidP="00651F3A">
            <w:pPr>
              <w:jc w:val="center"/>
              <w:rPr>
                <w:rFonts w:cs="Times New Roman"/>
              </w:rPr>
            </w:pPr>
            <w:r>
              <w:rPr>
                <w:rFonts w:cs="Times New Roman"/>
              </w:rPr>
              <w:t>130363</w:t>
            </w:r>
          </w:p>
        </w:tc>
      </w:tr>
      <w:tr w:rsidR="00F66C16" w:rsidRPr="00070580" w:rsidTr="00651F3A">
        <w:trPr>
          <w:trHeight w:val="131"/>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bCs/>
              </w:rPr>
            </w:pPr>
            <w:r w:rsidRPr="00A04D1D">
              <w:rPr>
                <w:rFonts w:eastAsia="Times New Roman" w:cs="Times New Roman"/>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bCs/>
              </w:rPr>
            </w:pPr>
            <w:r w:rsidRPr="00484E4C">
              <w:rPr>
                <w:rFonts w:cs="Times New Roman"/>
                <w:bCs/>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04</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660</w:t>
            </w:r>
            <w:r w:rsidRPr="00484E4C">
              <w:rPr>
                <w:rFonts w:cs="Times New Roman"/>
                <w:bCs/>
              </w:rPr>
              <w:t>00 00</w:t>
            </w:r>
            <w:r>
              <w:rPr>
                <w:rFonts w:cs="Times New Roman"/>
                <w:bCs/>
              </w:rPr>
              <w:t>9</w:t>
            </w:r>
            <w:r w:rsidRPr="00484E4C">
              <w:rPr>
                <w:rFonts w:cs="Times New Roman"/>
                <w:bCs/>
              </w:rPr>
              <w:t>10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100</w:t>
            </w:r>
          </w:p>
        </w:tc>
        <w:tc>
          <w:tcPr>
            <w:tcW w:w="1383" w:type="dxa"/>
            <w:tcBorders>
              <w:top w:val="nil"/>
              <w:left w:val="nil"/>
              <w:bottom w:val="single" w:sz="4" w:space="0" w:color="000000"/>
              <w:right w:val="single" w:sz="4" w:space="0" w:color="000000"/>
            </w:tcBorders>
            <w:noWrap/>
          </w:tcPr>
          <w:p w:rsidR="00F66C16" w:rsidRDefault="00F66C16" w:rsidP="00651F3A">
            <w:pPr>
              <w:jc w:val="center"/>
              <w:rPr>
                <w:rFonts w:cs="Times New Roman"/>
              </w:rPr>
            </w:pPr>
            <w:r>
              <w:rPr>
                <w:rFonts w:cs="Times New Roman"/>
              </w:rPr>
              <w:t>130363</w:t>
            </w:r>
          </w:p>
        </w:tc>
      </w:tr>
      <w:tr w:rsidR="00F66C16" w:rsidRPr="00070580" w:rsidTr="00651F3A">
        <w:trPr>
          <w:trHeight w:val="131"/>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shd w:val="clear" w:color="auto" w:fill="FFFFFF"/>
              <w:rPr>
                <w:rFonts w:cs="Times New Roman"/>
              </w:rPr>
            </w:pPr>
            <w:r w:rsidRPr="00484E4C">
              <w:rPr>
                <w:rFonts w:cs="Times New Roman"/>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04</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660</w:t>
            </w:r>
            <w:r w:rsidRPr="00484E4C">
              <w:rPr>
                <w:rFonts w:cs="Times New Roman"/>
              </w:rPr>
              <w:t>00 00</w:t>
            </w:r>
            <w:r>
              <w:rPr>
                <w:rFonts w:cs="Times New Roman"/>
              </w:rPr>
              <w:t>9</w:t>
            </w:r>
            <w:r w:rsidRPr="00484E4C">
              <w:rPr>
                <w:rFonts w:cs="Times New Roman"/>
              </w:rPr>
              <w:t>10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120</w:t>
            </w:r>
          </w:p>
        </w:tc>
        <w:tc>
          <w:tcPr>
            <w:tcW w:w="1383" w:type="dxa"/>
            <w:tcBorders>
              <w:top w:val="nil"/>
              <w:left w:val="nil"/>
              <w:bottom w:val="single" w:sz="4" w:space="0" w:color="000000"/>
              <w:right w:val="single" w:sz="4" w:space="0" w:color="000000"/>
            </w:tcBorders>
            <w:noWrap/>
          </w:tcPr>
          <w:p w:rsidR="00F66C16" w:rsidRDefault="00F66C16" w:rsidP="00651F3A">
            <w:pPr>
              <w:jc w:val="center"/>
              <w:rPr>
                <w:rFonts w:cs="Times New Roman"/>
              </w:rPr>
            </w:pPr>
            <w:r>
              <w:rPr>
                <w:rFonts w:cs="Times New Roman"/>
              </w:rPr>
              <w:t>130363</w:t>
            </w:r>
          </w:p>
        </w:tc>
      </w:tr>
      <w:tr w:rsidR="00F66C16" w:rsidRPr="00070580" w:rsidTr="00651F3A">
        <w:trPr>
          <w:trHeight w:val="456"/>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bCs/>
              </w:rPr>
            </w:pPr>
            <w:r w:rsidRPr="00484E4C">
              <w:rPr>
                <w:rFonts w:cs="Times New Roman"/>
                <w:bCs/>
              </w:rPr>
              <w:t>Осуществление полномочий по составлению протоколов об административных правонарушениях за счет субвенции из областного бюджета</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bCs/>
              </w:rPr>
            </w:pPr>
            <w:r w:rsidRPr="00484E4C">
              <w:rPr>
                <w:rFonts w:cs="Times New Roman"/>
                <w:bCs/>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04</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660</w:t>
            </w:r>
            <w:r w:rsidRPr="00484E4C">
              <w:rPr>
                <w:rFonts w:cs="Times New Roman"/>
                <w:bCs/>
              </w:rPr>
              <w:t>00 72090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000</w:t>
            </w:r>
          </w:p>
        </w:tc>
        <w:tc>
          <w:tcPr>
            <w:tcW w:w="138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12</w:t>
            </w:r>
            <w:r w:rsidRPr="00484E4C">
              <w:rPr>
                <w:rFonts w:cs="Times New Roman"/>
                <w:bCs/>
              </w:rPr>
              <w:t>00</w:t>
            </w:r>
          </w:p>
        </w:tc>
      </w:tr>
      <w:tr w:rsidR="00F66C16" w:rsidRPr="00070580" w:rsidTr="00651F3A">
        <w:trPr>
          <w:trHeight w:val="456"/>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shd w:val="clear" w:color="auto" w:fill="FFFFFF"/>
              <w:rPr>
                <w:rFonts w:cs="Times New Roman"/>
              </w:rPr>
            </w:pPr>
            <w:r w:rsidRPr="00484E4C">
              <w:rPr>
                <w:rFonts w:cs="Times New Roman"/>
              </w:rPr>
              <w:t>Закупка товаров, работ и услуг для обеспечения</w:t>
            </w:r>
            <w:r>
              <w:rPr>
                <w:rFonts w:cs="Times New Roman"/>
              </w:rPr>
              <w:t xml:space="preserve"> </w:t>
            </w:r>
            <w:r w:rsidRPr="00484E4C">
              <w:rPr>
                <w:rFonts w:cs="Times New Roman"/>
              </w:rPr>
              <w:t>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04</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660</w:t>
            </w:r>
            <w:r w:rsidRPr="00484E4C">
              <w:rPr>
                <w:rFonts w:cs="Times New Roman"/>
              </w:rPr>
              <w:t>00 72090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200</w:t>
            </w:r>
          </w:p>
        </w:tc>
        <w:tc>
          <w:tcPr>
            <w:tcW w:w="138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12</w:t>
            </w:r>
            <w:r w:rsidRPr="00484E4C">
              <w:rPr>
                <w:rFonts w:cs="Times New Roman"/>
              </w:rPr>
              <w:t>00</w:t>
            </w:r>
          </w:p>
        </w:tc>
      </w:tr>
      <w:tr w:rsidR="00F66C16" w:rsidRPr="00070580" w:rsidTr="00651F3A">
        <w:trPr>
          <w:trHeight w:val="327"/>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shd w:val="clear" w:color="auto" w:fill="FFFFFF"/>
              <w:rPr>
                <w:rFonts w:cs="Times New Roman"/>
              </w:rPr>
            </w:pPr>
            <w:r w:rsidRPr="00484E4C">
              <w:rPr>
                <w:rFonts w:cs="Times New Roma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04</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660</w:t>
            </w:r>
            <w:r w:rsidRPr="00484E4C">
              <w:rPr>
                <w:rFonts w:cs="Times New Roman"/>
              </w:rPr>
              <w:t>00 72090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240</w:t>
            </w:r>
          </w:p>
        </w:tc>
        <w:tc>
          <w:tcPr>
            <w:tcW w:w="138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12</w:t>
            </w:r>
            <w:r w:rsidRPr="00484E4C">
              <w:rPr>
                <w:rFonts w:cs="Times New Roman"/>
              </w:rPr>
              <w:t>00</w:t>
            </w:r>
          </w:p>
        </w:tc>
      </w:tr>
      <w:tr w:rsidR="00F66C16" w:rsidRPr="00070580" w:rsidTr="00651F3A">
        <w:trPr>
          <w:trHeight w:val="151"/>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b/>
                <w:bCs/>
                <w:i/>
              </w:rPr>
            </w:pPr>
            <w:r w:rsidRPr="00484E4C">
              <w:rPr>
                <w:rFonts w:cs="Times New Roman"/>
                <w:b/>
                <w:bCs/>
                <w:i/>
              </w:rPr>
              <w:t>Резервные фонды</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b/>
                <w:i/>
              </w:rPr>
            </w:pPr>
            <w:r w:rsidRPr="00484E4C">
              <w:rPr>
                <w:rFonts w:cs="Times New Roman"/>
                <w:b/>
                <w:bCs/>
                <w:i/>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b/>
                <w:bCs/>
                <w:i/>
              </w:rPr>
            </w:pPr>
            <w:r w:rsidRPr="00484E4C">
              <w:rPr>
                <w:rFonts w:cs="Times New Roman"/>
                <w:b/>
                <w:bCs/>
                <w:i/>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11</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00000 00000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000</w:t>
            </w:r>
          </w:p>
        </w:tc>
        <w:tc>
          <w:tcPr>
            <w:tcW w:w="138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Pr>
                <w:rFonts w:cs="Times New Roman"/>
                <w:b/>
                <w:bCs/>
                <w:i/>
              </w:rPr>
              <w:t>1</w:t>
            </w:r>
            <w:r w:rsidRPr="00484E4C">
              <w:rPr>
                <w:rFonts w:cs="Times New Roman"/>
                <w:b/>
                <w:bCs/>
                <w:i/>
              </w:rPr>
              <w:t>0000</w:t>
            </w:r>
          </w:p>
        </w:tc>
      </w:tr>
      <w:tr w:rsidR="00F66C16" w:rsidRPr="00070580" w:rsidTr="00651F3A">
        <w:trPr>
          <w:trHeight w:val="151"/>
        </w:trPr>
        <w:tc>
          <w:tcPr>
            <w:tcW w:w="4361" w:type="dxa"/>
            <w:tcBorders>
              <w:top w:val="nil"/>
              <w:left w:val="single" w:sz="4" w:space="0" w:color="000000"/>
              <w:bottom w:val="single" w:sz="4" w:space="0" w:color="000000"/>
              <w:right w:val="single" w:sz="4" w:space="0" w:color="000000"/>
            </w:tcBorders>
          </w:tcPr>
          <w:p w:rsidR="00F66C16" w:rsidRPr="00073AF8" w:rsidRDefault="00F66C16" w:rsidP="00651F3A">
            <w:pPr>
              <w:suppressAutoHyphens/>
              <w:rPr>
                <w:rFonts w:eastAsia="Times New Roman" w:cs="Times New Roman"/>
                <w:b/>
                <w:lang w:eastAsia="ar-SA"/>
              </w:rPr>
            </w:pPr>
            <w:r w:rsidRPr="00073AF8">
              <w:rPr>
                <w:rFonts w:eastAsia="Times New Roman" w:cs="Times New Roman"/>
                <w:b/>
                <w:lang w:eastAsia="ar-SA"/>
              </w:rPr>
              <w:t>Непрограммные расходы</w:t>
            </w:r>
          </w:p>
        </w:tc>
        <w:tc>
          <w:tcPr>
            <w:tcW w:w="850" w:type="dxa"/>
            <w:tcBorders>
              <w:top w:val="nil"/>
              <w:left w:val="nil"/>
              <w:bottom w:val="single" w:sz="4" w:space="0" w:color="000000"/>
              <w:right w:val="single" w:sz="4" w:space="0" w:color="auto"/>
            </w:tcBorders>
            <w:noWrap/>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906</w:t>
            </w:r>
          </w:p>
        </w:tc>
        <w:tc>
          <w:tcPr>
            <w:tcW w:w="567" w:type="dxa"/>
            <w:tcBorders>
              <w:top w:val="nil"/>
              <w:left w:val="single" w:sz="4" w:space="0" w:color="auto"/>
              <w:bottom w:val="single" w:sz="4" w:space="0" w:color="000000"/>
              <w:right w:val="single" w:sz="4" w:space="0" w:color="000000"/>
            </w:tcBorders>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01</w:t>
            </w:r>
          </w:p>
        </w:tc>
        <w:tc>
          <w:tcPr>
            <w:tcW w:w="709" w:type="dxa"/>
            <w:tcBorders>
              <w:top w:val="nil"/>
              <w:left w:val="nil"/>
              <w:bottom w:val="single" w:sz="4" w:space="0" w:color="000000"/>
              <w:right w:val="single" w:sz="4" w:space="0" w:color="000000"/>
            </w:tcBorders>
            <w:noWrap/>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1</w:t>
            </w:r>
            <w:r>
              <w:rPr>
                <w:rFonts w:eastAsia="Times New Roman" w:cs="Times New Roman"/>
                <w:b/>
                <w:lang w:eastAsia="ar-SA"/>
              </w:rPr>
              <w:t>1</w:t>
            </w:r>
          </w:p>
        </w:tc>
        <w:tc>
          <w:tcPr>
            <w:tcW w:w="1590" w:type="dxa"/>
            <w:gridSpan w:val="2"/>
            <w:tcBorders>
              <w:top w:val="nil"/>
              <w:left w:val="nil"/>
              <w:bottom w:val="single" w:sz="4" w:space="0" w:color="000000"/>
              <w:right w:val="single" w:sz="4" w:space="0" w:color="000000"/>
            </w:tcBorders>
            <w:noWrap/>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99000 00000</w:t>
            </w:r>
          </w:p>
        </w:tc>
        <w:tc>
          <w:tcPr>
            <w:tcW w:w="713" w:type="dxa"/>
            <w:tcBorders>
              <w:top w:val="nil"/>
              <w:left w:val="nil"/>
              <w:bottom w:val="single" w:sz="4" w:space="0" w:color="000000"/>
              <w:right w:val="single" w:sz="4" w:space="0" w:color="000000"/>
            </w:tcBorders>
            <w:noWrap/>
          </w:tcPr>
          <w:p w:rsidR="00F66C16" w:rsidRPr="00073AF8" w:rsidRDefault="00F66C16" w:rsidP="00651F3A">
            <w:pPr>
              <w:jc w:val="center"/>
              <w:rPr>
                <w:rFonts w:cs="Times New Roman"/>
                <w:b/>
                <w:bCs/>
              </w:rPr>
            </w:pPr>
            <w:r w:rsidRPr="00073AF8">
              <w:rPr>
                <w:rFonts w:cs="Times New Roman"/>
                <w:b/>
                <w:bCs/>
              </w:rPr>
              <w:t>000</w:t>
            </w:r>
          </w:p>
        </w:tc>
        <w:tc>
          <w:tcPr>
            <w:tcW w:w="1383" w:type="dxa"/>
            <w:tcBorders>
              <w:top w:val="nil"/>
              <w:left w:val="nil"/>
              <w:bottom w:val="single" w:sz="4" w:space="0" w:color="000000"/>
              <w:right w:val="single" w:sz="4" w:space="0" w:color="000000"/>
            </w:tcBorders>
            <w:noWrap/>
          </w:tcPr>
          <w:p w:rsidR="00F66C16" w:rsidRPr="00292FF0" w:rsidRDefault="00F66C16" w:rsidP="00651F3A">
            <w:pPr>
              <w:jc w:val="center"/>
              <w:rPr>
                <w:rFonts w:cs="Times New Roman"/>
                <w:b/>
                <w:bCs/>
              </w:rPr>
            </w:pPr>
            <w:r>
              <w:rPr>
                <w:rFonts w:cs="Times New Roman"/>
                <w:b/>
                <w:bCs/>
              </w:rPr>
              <w:t>10000</w:t>
            </w:r>
          </w:p>
        </w:tc>
      </w:tr>
      <w:tr w:rsidR="00F66C16" w:rsidRPr="00070580" w:rsidTr="00651F3A">
        <w:trPr>
          <w:trHeight w:val="456"/>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bCs/>
              </w:rPr>
            </w:pPr>
            <w:r w:rsidRPr="00484E4C">
              <w:rPr>
                <w:rFonts w:cs="Times New Roman"/>
                <w:bCs/>
              </w:rPr>
              <w:t xml:space="preserve">Резервный фонд администрации </w:t>
            </w:r>
            <w:r w:rsidRPr="00484E4C">
              <w:rPr>
                <w:rFonts w:cs="Times New Roman"/>
              </w:rPr>
              <w:t>Завражного</w:t>
            </w:r>
            <w:r w:rsidRPr="00484E4C">
              <w:rPr>
                <w:rFonts w:cs="Times New Roman"/>
                <w:bCs/>
              </w:rPr>
              <w:t xml:space="preserve"> сельского поселения</w:t>
            </w:r>
            <w:r>
              <w:rPr>
                <w:rFonts w:cs="Times New Roman"/>
                <w:bCs/>
              </w:rPr>
              <w:t xml:space="preserve"> Кадыйского муниципального района</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bCs/>
              </w:rPr>
            </w:pPr>
            <w:r w:rsidRPr="00484E4C">
              <w:rPr>
                <w:rFonts w:cs="Times New Roman"/>
                <w:bCs/>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11</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99</w:t>
            </w:r>
            <w:r w:rsidRPr="00484E4C">
              <w:rPr>
                <w:rFonts w:cs="Times New Roman"/>
                <w:bCs/>
              </w:rPr>
              <w:t>000 20130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000</w:t>
            </w:r>
          </w:p>
        </w:tc>
        <w:tc>
          <w:tcPr>
            <w:tcW w:w="138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1</w:t>
            </w:r>
            <w:r w:rsidRPr="00484E4C">
              <w:rPr>
                <w:rFonts w:cs="Times New Roman"/>
                <w:bCs/>
              </w:rPr>
              <w:t>0000</w:t>
            </w:r>
          </w:p>
        </w:tc>
      </w:tr>
      <w:tr w:rsidR="00F66C16" w:rsidRPr="00070580" w:rsidTr="00651F3A">
        <w:trPr>
          <w:trHeight w:val="238"/>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t>Иные бюджетные ассигнования</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11</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w:t>
            </w:r>
            <w:r w:rsidRPr="00484E4C">
              <w:rPr>
                <w:rFonts w:cs="Times New Roman"/>
              </w:rPr>
              <w:t>000 20130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800</w:t>
            </w:r>
          </w:p>
        </w:tc>
        <w:tc>
          <w:tcPr>
            <w:tcW w:w="138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1</w:t>
            </w:r>
            <w:r w:rsidRPr="00484E4C">
              <w:rPr>
                <w:rFonts w:cs="Times New Roman"/>
              </w:rPr>
              <w:t>0000</w:t>
            </w:r>
          </w:p>
        </w:tc>
      </w:tr>
      <w:tr w:rsidR="00F66C16" w:rsidRPr="00070580" w:rsidTr="00651F3A">
        <w:trPr>
          <w:trHeight w:val="135"/>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t>Резервные средства</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11</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w:t>
            </w:r>
            <w:r w:rsidRPr="00484E4C">
              <w:rPr>
                <w:rFonts w:cs="Times New Roman"/>
              </w:rPr>
              <w:t>000 20130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870</w:t>
            </w:r>
          </w:p>
        </w:tc>
        <w:tc>
          <w:tcPr>
            <w:tcW w:w="138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1</w:t>
            </w:r>
            <w:r w:rsidRPr="00484E4C">
              <w:rPr>
                <w:rFonts w:cs="Times New Roman"/>
              </w:rPr>
              <w:t>0000</w:t>
            </w:r>
          </w:p>
        </w:tc>
      </w:tr>
      <w:tr w:rsidR="00F66C16" w:rsidRPr="00070580" w:rsidTr="00651F3A">
        <w:trPr>
          <w:trHeight w:val="174"/>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b/>
                <w:bCs/>
                <w:i/>
              </w:rPr>
            </w:pPr>
            <w:r w:rsidRPr="00484E4C">
              <w:rPr>
                <w:rFonts w:cs="Times New Roman"/>
                <w:b/>
                <w:bCs/>
                <w:i/>
              </w:rPr>
              <w:lastRenderedPageBreak/>
              <w:t>Другие общегосударственные вопросы</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b/>
                <w:i/>
              </w:rPr>
            </w:pPr>
            <w:r w:rsidRPr="00484E4C">
              <w:rPr>
                <w:rFonts w:cs="Times New Roman"/>
                <w:b/>
                <w:bCs/>
                <w:i/>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b/>
                <w:bCs/>
                <w:i/>
              </w:rPr>
            </w:pPr>
            <w:r w:rsidRPr="00484E4C">
              <w:rPr>
                <w:rFonts w:cs="Times New Roman"/>
                <w:b/>
                <w:bCs/>
                <w:i/>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13</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00000 00000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000</w:t>
            </w:r>
          </w:p>
        </w:tc>
        <w:tc>
          <w:tcPr>
            <w:tcW w:w="138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Pr>
                <w:rFonts w:cs="Times New Roman"/>
                <w:b/>
                <w:bCs/>
                <w:i/>
              </w:rPr>
              <w:t>88211</w:t>
            </w:r>
            <w:r w:rsidRPr="00484E4C">
              <w:rPr>
                <w:rFonts w:cs="Times New Roman"/>
                <w:b/>
                <w:bCs/>
                <w:i/>
              </w:rPr>
              <w:t>8</w:t>
            </w:r>
          </w:p>
        </w:tc>
      </w:tr>
      <w:tr w:rsidR="00F66C16" w:rsidRPr="00070580" w:rsidTr="00651F3A">
        <w:trPr>
          <w:trHeight w:val="174"/>
        </w:trPr>
        <w:tc>
          <w:tcPr>
            <w:tcW w:w="4361" w:type="dxa"/>
            <w:tcBorders>
              <w:top w:val="nil"/>
              <w:left w:val="single" w:sz="4" w:space="0" w:color="000000"/>
              <w:bottom w:val="single" w:sz="4" w:space="0" w:color="000000"/>
              <w:right w:val="single" w:sz="4" w:space="0" w:color="000000"/>
            </w:tcBorders>
          </w:tcPr>
          <w:p w:rsidR="00F66C16" w:rsidRPr="00073AF8" w:rsidRDefault="00F66C16" w:rsidP="00651F3A">
            <w:pPr>
              <w:suppressAutoHyphens/>
              <w:rPr>
                <w:rFonts w:eastAsia="Times New Roman" w:cs="Times New Roman"/>
                <w:b/>
                <w:lang w:eastAsia="ar-SA"/>
              </w:rPr>
            </w:pPr>
            <w:r w:rsidRPr="00073AF8">
              <w:rPr>
                <w:rFonts w:eastAsia="Times New Roman" w:cs="Times New Roman"/>
                <w:b/>
                <w:lang w:eastAsia="ar-SA"/>
              </w:rPr>
              <w:t>Непрограммные расходы</w:t>
            </w:r>
          </w:p>
        </w:tc>
        <w:tc>
          <w:tcPr>
            <w:tcW w:w="850" w:type="dxa"/>
            <w:tcBorders>
              <w:top w:val="nil"/>
              <w:left w:val="nil"/>
              <w:bottom w:val="single" w:sz="4" w:space="0" w:color="000000"/>
              <w:right w:val="single" w:sz="4" w:space="0" w:color="auto"/>
            </w:tcBorders>
            <w:noWrap/>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906</w:t>
            </w:r>
          </w:p>
        </w:tc>
        <w:tc>
          <w:tcPr>
            <w:tcW w:w="567" w:type="dxa"/>
            <w:tcBorders>
              <w:top w:val="nil"/>
              <w:left w:val="single" w:sz="4" w:space="0" w:color="auto"/>
              <w:bottom w:val="single" w:sz="4" w:space="0" w:color="000000"/>
              <w:right w:val="single" w:sz="4" w:space="0" w:color="000000"/>
            </w:tcBorders>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01</w:t>
            </w:r>
          </w:p>
        </w:tc>
        <w:tc>
          <w:tcPr>
            <w:tcW w:w="709" w:type="dxa"/>
            <w:tcBorders>
              <w:top w:val="nil"/>
              <w:left w:val="nil"/>
              <w:bottom w:val="single" w:sz="4" w:space="0" w:color="000000"/>
              <w:right w:val="single" w:sz="4" w:space="0" w:color="000000"/>
            </w:tcBorders>
            <w:noWrap/>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13</w:t>
            </w:r>
          </w:p>
        </w:tc>
        <w:tc>
          <w:tcPr>
            <w:tcW w:w="1590" w:type="dxa"/>
            <w:gridSpan w:val="2"/>
            <w:tcBorders>
              <w:top w:val="nil"/>
              <w:left w:val="nil"/>
              <w:bottom w:val="single" w:sz="4" w:space="0" w:color="000000"/>
              <w:right w:val="single" w:sz="4" w:space="0" w:color="000000"/>
            </w:tcBorders>
            <w:noWrap/>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99000 00000</w:t>
            </w:r>
          </w:p>
        </w:tc>
        <w:tc>
          <w:tcPr>
            <w:tcW w:w="713" w:type="dxa"/>
            <w:tcBorders>
              <w:top w:val="nil"/>
              <w:left w:val="nil"/>
              <w:bottom w:val="single" w:sz="4" w:space="0" w:color="000000"/>
              <w:right w:val="single" w:sz="4" w:space="0" w:color="000000"/>
            </w:tcBorders>
            <w:noWrap/>
          </w:tcPr>
          <w:p w:rsidR="00F66C16" w:rsidRPr="00073AF8" w:rsidRDefault="00F66C16" w:rsidP="00651F3A">
            <w:pPr>
              <w:jc w:val="center"/>
              <w:rPr>
                <w:rFonts w:cs="Times New Roman"/>
                <w:b/>
                <w:bCs/>
              </w:rPr>
            </w:pPr>
            <w:r w:rsidRPr="00073AF8">
              <w:rPr>
                <w:rFonts w:cs="Times New Roman"/>
                <w:b/>
                <w:bCs/>
              </w:rPr>
              <w:t>000</w:t>
            </w:r>
          </w:p>
        </w:tc>
        <w:tc>
          <w:tcPr>
            <w:tcW w:w="1383" w:type="dxa"/>
            <w:tcBorders>
              <w:top w:val="nil"/>
              <w:left w:val="nil"/>
              <w:bottom w:val="single" w:sz="4" w:space="0" w:color="000000"/>
              <w:right w:val="single" w:sz="4" w:space="0" w:color="000000"/>
            </w:tcBorders>
            <w:noWrap/>
          </w:tcPr>
          <w:p w:rsidR="00F66C16" w:rsidRPr="00073AF8" w:rsidRDefault="00F66C16" w:rsidP="00651F3A">
            <w:pPr>
              <w:jc w:val="center"/>
              <w:rPr>
                <w:rFonts w:cs="Times New Roman"/>
                <w:b/>
                <w:bCs/>
              </w:rPr>
            </w:pPr>
            <w:r w:rsidRPr="00073AF8">
              <w:rPr>
                <w:rFonts w:cs="Times New Roman"/>
                <w:b/>
                <w:bCs/>
              </w:rPr>
              <w:t>882118</w:t>
            </w:r>
          </w:p>
        </w:tc>
      </w:tr>
      <w:tr w:rsidR="00F66C16" w:rsidRPr="00070580" w:rsidTr="00651F3A">
        <w:trPr>
          <w:trHeight w:val="70"/>
        </w:trPr>
        <w:tc>
          <w:tcPr>
            <w:tcW w:w="4361" w:type="dxa"/>
            <w:tcBorders>
              <w:top w:val="nil"/>
              <w:left w:val="single" w:sz="4" w:space="0" w:color="000000"/>
              <w:bottom w:val="single" w:sz="4" w:space="0" w:color="000000"/>
              <w:right w:val="single" w:sz="4" w:space="0" w:color="000000"/>
            </w:tcBorders>
          </w:tcPr>
          <w:p w:rsidR="00F66C16" w:rsidRPr="00F87087" w:rsidRDefault="00F66C16" w:rsidP="00651F3A">
            <w:pPr>
              <w:shd w:val="clear" w:color="auto" w:fill="FFFFFF"/>
              <w:rPr>
                <w:rFonts w:cs="Times New Roman"/>
                <w:shd w:val="clear" w:color="auto" w:fill="FFFFFF"/>
              </w:rPr>
            </w:pPr>
            <w:r w:rsidRPr="00F87087">
              <w:rPr>
                <w:rFonts w:eastAsia="Times New Roman" w:cs="Times New Roman"/>
              </w:rPr>
              <w:t>Расходы на обеспечение деятельности (оказание услуг) подведомственных учреждений  по обеспечению хозяйственного и транспортного обслуживания</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13</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990</w:t>
            </w:r>
            <w:r w:rsidRPr="00484E4C">
              <w:rPr>
                <w:rFonts w:cs="Times New Roman"/>
              </w:rPr>
              <w:t>00 0</w:t>
            </w:r>
            <w:r>
              <w:rPr>
                <w:rFonts w:cs="Times New Roman"/>
              </w:rPr>
              <w:t>0</w:t>
            </w:r>
            <w:r w:rsidRPr="00484E4C">
              <w:rPr>
                <w:rFonts w:cs="Times New Roman"/>
              </w:rPr>
              <w:t>59</w:t>
            </w:r>
            <w:r>
              <w:rPr>
                <w:rFonts w:cs="Times New Roman"/>
              </w:rPr>
              <w:t>1</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000</w:t>
            </w:r>
          </w:p>
        </w:tc>
        <w:tc>
          <w:tcPr>
            <w:tcW w:w="138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786368</w:t>
            </w:r>
          </w:p>
        </w:tc>
      </w:tr>
      <w:tr w:rsidR="00F66C16" w:rsidRPr="00070580" w:rsidTr="00651F3A">
        <w:trPr>
          <w:trHeight w:val="70"/>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shd w:val="clear" w:color="auto" w:fill="FFFFFF"/>
              <w:rPr>
                <w:rFonts w:cs="Times New Roman"/>
              </w:rPr>
            </w:pPr>
            <w:r w:rsidRPr="00484E4C">
              <w:rPr>
                <w:rFonts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13</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990</w:t>
            </w:r>
            <w:r w:rsidRPr="00484E4C">
              <w:rPr>
                <w:rFonts w:cs="Times New Roman"/>
              </w:rPr>
              <w:t>00 0</w:t>
            </w:r>
            <w:r>
              <w:rPr>
                <w:rFonts w:cs="Times New Roman"/>
              </w:rPr>
              <w:t>0</w:t>
            </w:r>
            <w:r w:rsidRPr="00484E4C">
              <w:rPr>
                <w:rFonts w:cs="Times New Roman"/>
              </w:rPr>
              <w:t>59</w:t>
            </w:r>
            <w:r>
              <w:rPr>
                <w:rFonts w:cs="Times New Roman"/>
              </w:rPr>
              <w:t>1</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100</w:t>
            </w:r>
          </w:p>
        </w:tc>
        <w:tc>
          <w:tcPr>
            <w:tcW w:w="138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297185</w:t>
            </w:r>
          </w:p>
        </w:tc>
      </w:tr>
      <w:tr w:rsidR="00F66C16" w:rsidRPr="00070580" w:rsidTr="00651F3A">
        <w:trPr>
          <w:trHeight w:val="70"/>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t>Расходы на выплаты персоналу казенных учреждений</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13</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990</w:t>
            </w:r>
            <w:r w:rsidRPr="00484E4C">
              <w:rPr>
                <w:rFonts w:cs="Times New Roman"/>
              </w:rPr>
              <w:t>00 0</w:t>
            </w:r>
            <w:r>
              <w:rPr>
                <w:rFonts w:cs="Times New Roman"/>
              </w:rPr>
              <w:t>0</w:t>
            </w:r>
            <w:r w:rsidRPr="00484E4C">
              <w:rPr>
                <w:rFonts w:cs="Times New Roman"/>
              </w:rPr>
              <w:t>59</w:t>
            </w:r>
            <w:r>
              <w:rPr>
                <w:rFonts w:cs="Times New Roman"/>
              </w:rPr>
              <w:t>1</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110</w:t>
            </w:r>
          </w:p>
        </w:tc>
        <w:tc>
          <w:tcPr>
            <w:tcW w:w="138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297185</w:t>
            </w:r>
          </w:p>
        </w:tc>
      </w:tr>
      <w:tr w:rsidR="00F66C16" w:rsidRPr="00070580" w:rsidTr="00651F3A">
        <w:trPr>
          <w:trHeight w:val="70"/>
        </w:trPr>
        <w:tc>
          <w:tcPr>
            <w:tcW w:w="4361" w:type="dxa"/>
            <w:tcBorders>
              <w:top w:val="single" w:sz="4" w:space="0" w:color="000000"/>
              <w:left w:val="single" w:sz="4" w:space="0" w:color="000000"/>
              <w:bottom w:val="single" w:sz="4" w:space="0" w:color="auto"/>
              <w:right w:val="single" w:sz="4" w:space="0" w:color="000000"/>
            </w:tcBorders>
          </w:tcPr>
          <w:p w:rsidR="00F66C16" w:rsidRPr="00484E4C" w:rsidRDefault="00F66C16" w:rsidP="00651F3A">
            <w:pPr>
              <w:rPr>
                <w:rFonts w:cs="Times New Roman"/>
              </w:rPr>
            </w:pPr>
            <w:r w:rsidRPr="00484E4C">
              <w:rPr>
                <w:rFonts w:cs="Times New Roman"/>
              </w:rPr>
              <w:t>Закупка товаров, работ и услуг для обеспечения государственных (муниципальных) нужд</w:t>
            </w:r>
          </w:p>
        </w:tc>
        <w:tc>
          <w:tcPr>
            <w:tcW w:w="850" w:type="dxa"/>
            <w:tcBorders>
              <w:top w:val="single" w:sz="4" w:space="0" w:color="000000"/>
              <w:left w:val="nil"/>
              <w:bottom w:val="single" w:sz="4" w:space="0" w:color="auto"/>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single" w:sz="4" w:space="0" w:color="000000"/>
              <w:left w:val="single" w:sz="4" w:space="0" w:color="auto"/>
              <w:bottom w:val="single" w:sz="4" w:space="0" w:color="auto"/>
              <w:right w:val="single" w:sz="4" w:space="0" w:color="000000"/>
            </w:tcBorders>
          </w:tcPr>
          <w:p w:rsidR="00F66C16" w:rsidRPr="00484E4C" w:rsidRDefault="00F66C16" w:rsidP="00651F3A">
            <w:pPr>
              <w:jc w:val="center"/>
              <w:rPr>
                <w:rFonts w:cs="Times New Roman"/>
              </w:rPr>
            </w:pPr>
            <w:r w:rsidRPr="00484E4C">
              <w:rPr>
                <w:rFonts w:cs="Times New Roman"/>
              </w:rPr>
              <w:t>01</w:t>
            </w:r>
          </w:p>
        </w:tc>
        <w:tc>
          <w:tcPr>
            <w:tcW w:w="709" w:type="dxa"/>
            <w:tcBorders>
              <w:top w:val="single" w:sz="4" w:space="0" w:color="000000"/>
              <w:left w:val="nil"/>
              <w:bottom w:val="single" w:sz="4" w:space="0" w:color="auto"/>
              <w:right w:val="single" w:sz="4" w:space="0" w:color="000000"/>
            </w:tcBorders>
            <w:noWrap/>
          </w:tcPr>
          <w:p w:rsidR="00F66C16" w:rsidRPr="00484E4C" w:rsidRDefault="00F66C16" w:rsidP="00651F3A">
            <w:pPr>
              <w:jc w:val="center"/>
              <w:rPr>
                <w:rFonts w:cs="Times New Roman"/>
              </w:rPr>
            </w:pPr>
            <w:r w:rsidRPr="00484E4C">
              <w:rPr>
                <w:rFonts w:cs="Times New Roman"/>
              </w:rPr>
              <w:t>13</w:t>
            </w:r>
          </w:p>
        </w:tc>
        <w:tc>
          <w:tcPr>
            <w:tcW w:w="1590" w:type="dxa"/>
            <w:gridSpan w:val="2"/>
            <w:tcBorders>
              <w:top w:val="single" w:sz="4" w:space="0" w:color="000000"/>
              <w:left w:val="nil"/>
              <w:bottom w:val="single" w:sz="4" w:space="0" w:color="auto"/>
              <w:right w:val="single" w:sz="4" w:space="0" w:color="000000"/>
            </w:tcBorders>
            <w:noWrap/>
          </w:tcPr>
          <w:p w:rsidR="00F66C16" w:rsidRPr="00484E4C" w:rsidRDefault="00F66C16" w:rsidP="00651F3A">
            <w:pPr>
              <w:jc w:val="center"/>
              <w:rPr>
                <w:rFonts w:cs="Times New Roman"/>
              </w:rPr>
            </w:pPr>
            <w:r>
              <w:rPr>
                <w:rFonts w:cs="Times New Roman"/>
              </w:rPr>
              <w:t>990</w:t>
            </w:r>
            <w:r w:rsidRPr="00484E4C">
              <w:rPr>
                <w:rFonts w:cs="Times New Roman"/>
              </w:rPr>
              <w:t>00 0</w:t>
            </w:r>
            <w:r>
              <w:rPr>
                <w:rFonts w:cs="Times New Roman"/>
              </w:rPr>
              <w:t>0</w:t>
            </w:r>
            <w:r w:rsidRPr="00484E4C">
              <w:rPr>
                <w:rFonts w:cs="Times New Roman"/>
              </w:rPr>
              <w:t>59</w:t>
            </w:r>
            <w:r>
              <w:rPr>
                <w:rFonts w:cs="Times New Roman"/>
              </w:rPr>
              <w:t>1</w:t>
            </w:r>
          </w:p>
        </w:tc>
        <w:tc>
          <w:tcPr>
            <w:tcW w:w="713" w:type="dxa"/>
            <w:tcBorders>
              <w:top w:val="single" w:sz="4" w:space="0" w:color="000000"/>
              <w:left w:val="nil"/>
              <w:bottom w:val="single" w:sz="4" w:space="0" w:color="auto"/>
              <w:right w:val="single" w:sz="4" w:space="0" w:color="000000"/>
            </w:tcBorders>
            <w:noWrap/>
          </w:tcPr>
          <w:p w:rsidR="00F66C16" w:rsidRPr="00484E4C" w:rsidRDefault="00F66C16" w:rsidP="00651F3A">
            <w:pPr>
              <w:jc w:val="center"/>
              <w:rPr>
                <w:rFonts w:cs="Times New Roman"/>
              </w:rPr>
            </w:pPr>
            <w:r w:rsidRPr="00484E4C">
              <w:rPr>
                <w:rFonts w:cs="Times New Roman"/>
              </w:rPr>
              <w:t>200</w:t>
            </w:r>
          </w:p>
        </w:tc>
        <w:tc>
          <w:tcPr>
            <w:tcW w:w="1383" w:type="dxa"/>
            <w:tcBorders>
              <w:top w:val="single" w:sz="4" w:space="0" w:color="000000"/>
              <w:left w:val="nil"/>
              <w:bottom w:val="single" w:sz="4" w:space="0" w:color="auto"/>
              <w:right w:val="single" w:sz="4" w:space="0" w:color="000000"/>
            </w:tcBorders>
            <w:noWrap/>
          </w:tcPr>
          <w:p w:rsidR="00F66C16" w:rsidRPr="00484E4C" w:rsidRDefault="00F66C16" w:rsidP="00651F3A">
            <w:pPr>
              <w:jc w:val="center"/>
              <w:rPr>
                <w:rFonts w:cs="Times New Roman"/>
              </w:rPr>
            </w:pPr>
            <w:r>
              <w:rPr>
                <w:rFonts w:cs="Times New Roman"/>
              </w:rPr>
              <w:t>480283</w:t>
            </w:r>
          </w:p>
        </w:tc>
      </w:tr>
      <w:tr w:rsidR="00F66C16" w:rsidRPr="00070580" w:rsidTr="00651F3A">
        <w:trPr>
          <w:trHeight w:val="70"/>
        </w:trPr>
        <w:tc>
          <w:tcPr>
            <w:tcW w:w="4361" w:type="dxa"/>
            <w:tcBorders>
              <w:top w:val="single" w:sz="4" w:space="0" w:color="auto"/>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single" w:sz="4" w:space="0" w:color="auto"/>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01</w:t>
            </w:r>
          </w:p>
        </w:tc>
        <w:tc>
          <w:tcPr>
            <w:tcW w:w="709" w:type="dxa"/>
            <w:tcBorders>
              <w:top w:val="single" w:sz="4" w:space="0" w:color="auto"/>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13</w:t>
            </w:r>
          </w:p>
        </w:tc>
        <w:tc>
          <w:tcPr>
            <w:tcW w:w="1590" w:type="dxa"/>
            <w:gridSpan w:val="2"/>
            <w:tcBorders>
              <w:top w:val="single" w:sz="4" w:space="0" w:color="auto"/>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990</w:t>
            </w:r>
            <w:r w:rsidRPr="00484E4C">
              <w:rPr>
                <w:rFonts w:cs="Times New Roman"/>
              </w:rPr>
              <w:t>00 0</w:t>
            </w:r>
            <w:r>
              <w:rPr>
                <w:rFonts w:cs="Times New Roman"/>
              </w:rPr>
              <w:t>0</w:t>
            </w:r>
            <w:r w:rsidRPr="00484E4C">
              <w:rPr>
                <w:rFonts w:cs="Times New Roman"/>
              </w:rPr>
              <w:t>59</w:t>
            </w:r>
            <w:r>
              <w:rPr>
                <w:rFonts w:cs="Times New Roman"/>
              </w:rPr>
              <w:t>1</w:t>
            </w:r>
          </w:p>
        </w:tc>
        <w:tc>
          <w:tcPr>
            <w:tcW w:w="713" w:type="dxa"/>
            <w:tcBorders>
              <w:top w:val="single" w:sz="4" w:space="0" w:color="auto"/>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240</w:t>
            </w:r>
          </w:p>
        </w:tc>
        <w:tc>
          <w:tcPr>
            <w:tcW w:w="1383" w:type="dxa"/>
            <w:tcBorders>
              <w:top w:val="single" w:sz="4" w:space="0" w:color="auto"/>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480283</w:t>
            </w:r>
          </w:p>
        </w:tc>
      </w:tr>
      <w:tr w:rsidR="00F66C16" w:rsidRPr="00070580" w:rsidTr="00651F3A">
        <w:trPr>
          <w:trHeight w:val="70"/>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t>Иные бюджетные ассигнования</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13</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990</w:t>
            </w:r>
            <w:r w:rsidRPr="00484E4C">
              <w:rPr>
                <w:rFonts w:cs="Times New Roman"/>
              </w:rPr>
              <w:t>00 0</w:t>
            </w:r>
            <w:r>
              <w:rPr>
                <w:rFonts w:cs="Times New Roman"/>
              </w:rPr>
              <w:t>0</w:t>
            </w:r>
            <w:r w:rsidRPr="00484E4C">
              <w:rPr>
                <w:rFonts w:cs="Times New Roman"/>
              </w:rPr>
              <w:t>59</w:t>
            </w:r>
            <w:r>
              <w:rPr>
                <w:rFonts w:cs="Times New Roman"/>
              </w:rPr>
              <w:t>1</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800</w:t>
            </w:r>
          </w:p>
        </w:tc>
        <w:tc>
          <w:tcPr>
            <w:tcW w:w="138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8900</w:t>
            </w:r>
          </w:p>
        </w:tc>
      </w:tr>
      <w:tr w:rsidR="00F66C16" w:rsidRPr="00070580" w:rsidTr="00651F3A">
        <w:trPr>
          <w:trHeight w:val="70"/>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t>Уплата налогов, сборов и иных платежей</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13</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990</w:t>
            </w:r>
            <w:r w:rsidRPr="00484E4C">
              <w:rPr>
                <w:rFonts w:cs="Times New Roman"/>
              </w:rPr>
              <w:t>00 0</w:t>
            </w:r>
            <w:r>
              <w:rPr>
                <w:rFonts w:cs="Times New Roman"/>
              </w:rPr>
              <w:t>0</w:t>
            </w:r>
            <w:r w:rsidRPr="00484E4C">
              <w:rPr>
                <w:rFonts w:cs="Times New Roman"/>
              </w:rPr>
              <w:t>59</w:t>
            </w:r>
            <w:r>
              <w:rPr>
                <w:rFonts w:cs="Times New Roman"/>
              </w:rPr>
              <w:t>1</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850</w:t>
            </w:r>
          </w:p>
        </w:tc>
        <w:tc>
          <w:tcPr>
            <w:tcW w:w="138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8900</w:t>
            </w:r>
          </w:p>
        </w:tc>
      </w:tr>
      <w:tr w:rsidR="00F66C16" w:rsidRPr="00070580" w:rsidTr="00651F3A">
        <w:trPr>
          <w:trHeight w:val="70"/>
        </w:trPr>
        <w:tc>
          <w:tcPr>
            <w:tcW w:w="4361" w:type="dxa"/>
            <w:tcBorders>
              <w:top w:val="nil"/>
              <w:left w:val="single" w:sz="4" w:space="0" w:color="000000"/>
              <w:bottom w:val="single" w:sz="4" w:space="0" w:color="000000"/>
              <w:right w:val="single" w:sz="4" w:space="0" w:color="000000"/>
            </w:tcBorders>
          </w:tcPr>
          <w:p w:rsidR="00F66C16" w:rsidRPr="00121564" w:rsidRDefault="00F66C16" w:rsidP="00651F3A">
            <w:pPr>
              <w:rPr>
                <w:rFonts w:cs="Times New Roman"/>
                <w:bCs/>
              </w:rPr>
            </w:pPr>
            <w:r w:rsidRPr="00121564">
              <w:rPr>
                <w:rFonts w:eastAsia="Times New Roman" w:cs="Times New Roman"/>
              </w:rPr>
              <w:t>Расходы на выполнение обязательств по искам, предъявленным по налогу на доходы физических лиц и взносам по обязательному социальному страхованию на  выплаты по оплате труда и прочим налогам и сборам</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bCs/>
              </w:rPr>
            </w:pPr>
            <w:r w:rsidRPr="00484E4C">
              <w:rPr>
                <w:rFonts w:cs="Times New Roman"/>
                <w:bCs/>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13</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990</w:t>
            </w:r>
            <w:r w:rsidRPr="00484E4C">
              <w:rPr>
                <w:rFonts w:cs="Times New Roman"/>
                <w:bCs/>
              </w:rPr>
              <w:t>00 00</w:t>
            </w:r>
            <w:r>
              <w:rPr>
                <w:rFonts w:cs="Times New Roman"/>
                <w:bCs/>
              </w:rPr>
              <w:t>91</w:t>
            </w:r>
            <w:r w:rsidRPr="00484E4C">
              <w:rPr>
                <w:rFonts w:cs="Times New Roman"/>
                <w:bCs/>
              </w:rPr>
              <w:t>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000</w:t>
            </w:r>
          </w:p>
        </w:tc>
        <w:tc>
          <w:tcPr>
            <w:tcW w:w="1383" w:type="dxa"/>
            <w:tcBorders>
              <w:top w:val="nil"/>
              <w:left w:val="nil"/>
              <w:bottom w:val="single" w:sz="4" w:space="0" w:color="000000"/>
              <w:right w:val="single" w:sz="4" w:space="0" w:color="000000"/>
            </w:tcBorders>
            <w:noWrap/>
          </w:tcPr>
          <w:p w:rsidR="00F66C16" w:rsidRPr="00F87087" w:rsidRDefault="00F66C16" w:rsidP="00651F3A">
            <w:pPr>
              <w:jc w:val="center"/>
              <w:rPr>
                <w:rFonts w:cs="Times New Roman"/>
                <w:bCs/>
              </w:rPr>
            </w:pPr>
            <w:r>
              <w:rPr>
                <w:rFonts w:cs="Times New Roman"/>
                <w:bCs/>
              </w:rPr>
              <w:t>95</w:t>
            </w:r>
            <w:r w:rsidRPr="00F87087">
              <w:rPr>
                <w:rFonts w:cs="Times New Roman"/>
                <w:bCs/>
              </w:rPr>
              <w:t>750</w:t>
            </w:r>
          </w:p>
        </w:tc>
      </w:tr>
      <w:tr w:rsidR="00F66C16" w:rsidRPr="00070580" w:rsidTr="00651F3A">
        <w:trPr>
          <w:trHeight w:val="70"/>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bCs/>
              </w:rPr>
            </w:pPr>
            <w:r w:rsidRPr="00A04D1D">
              <w:rPr>
                <w:rFonts w:eastAsia="Times New Roman" w:cs="Times New Roman"/>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bCs/>
              </w:rPr>
            </w:pPr>
            <w:r w:rsidRPr="00484E4C">
              <w:rPr>
                <w:rFonts w:cs="Times New Roman"/>
                <w:bCs/>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13</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990</w:t>
            </w:r>
            <w:r w:rsidRPr="00484E4C">
              <w:rPr>
                <w:rFonts w:cs="Times New Roman"/>
                <w:bCs/>
              </w:rPr>
              <w:t>00 00</w:t>
            </w:r>
            <w:r>
              <w:rPr>
                <w:rFonts w:cs="Times New Roman"/>
                <w:bCs/>
              </w:rPr>
              <w:t>9</w:t>
            </w:r>
            <w:r w:rsidRPr="00484E4C">
              <w:rPr>
                <w:rFonts w:cs="Times New Roman"/>
                <w:bCs/>
              </w:rPr>
              <w:t>10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100</w:t>
            </w:r>
          </w:p>
        </w:tc>
        <w:tc>
          <w:tcPr>
            <w:tcW w:w="1383" w:type="dxa"/>
            <w:tcBorders>
              <w:top w:val="nil"/>
              <w:left w:val="nil"/>
              <w:bottom w:val="single" w:sz="4" w:space="0" w:color="000000"/>
              <w:right w:val="single" w:sz="4" w:space="0" w:color="000000"/>
            </w:tcBorders>
            <w:noWrap/>
          </w:tcPr>
          <w:p w:rsidR="00F66C16" w:rsidRPr="00DA3C35" w:rsidRDefault="00F66C16" w:rsidP="00651F3A">
            <w:pPr>
              <w:jc w:val="center"/>
              <w:rPr>
                <w:rFonts w:cs="Times New Roman"/>
                <w:b/>
                <w:bCs/>
                <w:sz w:val="20"/>
                <w:szCs w:val="20"/>
              </w:rPr>
            </w:pPr>
            <w:r w:rsidRPr="00F87087">
              <w:rPr>
                <w:rFonts w:cs="Times New Roman"/>
                <w:bCs/>
              </w:rPr>
              <w:t>89750</w:t>
            </w:r>
          </w:p>
        </w:tc>
      </w:tr>
      <w:tr w:rsidR="00F66C16" w:rsidRPr="00070580" w:rsidTr="00651F3A">
        <w:trPr>
          <w:trHeight w:val="70"/>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shd w:val="clear" w:color="auto" w:fill="FFFFFF"/>
              <w:rPr>
                <w:rFonts w:cs="Times New Roman"/>
              </w:rPr>
            </w:pPr>
            <w:r w:rsidRPr="00484E4C">
              <w:rPr>
                <w:rFonts w:cs="Times New Roman"/>
              </w:rPr>
              <w:t xml:space="preserve">Расходы на выплаты персоналу казенных </w:t>
            </w:r>
            <w:r w:rsidRPr="00484E4C">
              <w:rPr>
                <w:rFonts w:cs="Times New Roman"/>
              </w:rPr>
              <w:lastRenderedPageBreak/>
              <w:t>учреждений</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lastRenderedPageBreak/>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13</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990</w:t>
            </w:r>
            <w:r w:rsidRPr="00484E4C">
              <w:rPr>
                <w:rFonts w:cs="Times New Roman"/>
              </w:rPr>
              <w:t>00 00</w:t>
            </w:r>
            <w:r>
              <w:rPr>
                <w:rFonts w:cs="Times New Roman"/>
              </w:rPr>
              <w:t>9</w:t>
            </w:r>
            <w:r w:rsidRPr="00484E4C">
              <w:rPr>
                <w:rFonts w:cs="Times New Roman"/>
              </w:rPr>
              <w:t>10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w:t>
            </w:r>
            <w:r>
              <w:rPr>
                <w:rFonts w:cs="Times New Roman"/>
              </w:rPr>
              <w:t>1</w:t>
            </w:r>
            <w:r w:rsidRPr="00484E4C">
              <w:rPr>
                <w:rFonts w:cs="Times New Roman"/>
              </w:rPr>
              <w:t>0</w:t>
            </w:r>
          </w:p>
        </w:tc>
        <w:tc>
          <w:tcPr>
            <w:tcW w:w="1383" w:type="dxa"/>
            <w:tcBorders>
              <w:top w:val="nil"/>
              <w:left w:val="nil"/>
              <w:bottom w:val="single" w:sz="4" w:space="0" w:color="000000"/>
              <w:right w:val="single" w:sz="4" w:space="0" w:color="000000"/>
            </w:tcBorders>
            <w:noWrap/>
          </w:tcPr>
          <w:p w:rsidR="00F66C16" w:rsidRPr="00DA3C35" w:rsidRDefault="00F66C16" w:rsidP="00651F3A">
            <w:pPr>
              <w:jc w:val="center"/>
              <w:rPr>
                <w:rFonts w:cs="Times New Roman"/>
                <w:b/>
                <w:bCs/>
                <w:sz w:val="20"/>
                <w:szCs w:val="20"/>
              </w:rPr>
            </w:pPr>
            <w:r w:rsidRPr="00F87087">
              <w:rPr>
                <w:rFonts w:cs="Times New Roman"/>
                <w:bCs/>
              </w:rPr>
              <w:t>89750</w:t>
            </w:r>
          </w:p>
        </w:tc>
      </w:tr>
      <w:tr w:rsidR="00F66C16" w:rsidRPr="00070580" w:rsidTr="00651F3A">
        <w:trPr>
          <w:trHeight w:val="70"/>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lastRenderedPageBreak/>
              <w:t>Иные бюджетные ассигнования</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bCs/>
              </w:rPr>
            </w:pPr>
            <w:r w:rsidRPr="00484E4C">
              <w:rPr>
                <w:rFonts w:cs="Times New Roman"/>
                <w:bCs/>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13</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990</w:t>
            </w:r>
            <w:r w:rsidRPr="00484E4C">
              <w:rPr>
                <w:rFonts w:cs="Times New Roman"/>
                <w:bCs/>
              </w:rPr>
              <w:t>00 00</w:t>
            </w:r>
            <w:r>
              <w:rPr>
                <w:rFonts w:cs="Times New Roman"/>
                <w:bCs/>
              </w:rPr>
              <w:t>9</w:t>
            </w:r>
            <w:r w:rsidRPr="00484E4C">
              <w:rPr>
                <w:rFonts w:cs="Times New Roman"/>
                <w:bCs/>
              </w:rPr>
              <w:t>10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800</w:t>
            </w:r>
          </w:p>
        </w:tc>
        <w:tc>
          <w:tcPr>
            <w:tcW w:w="1383" w:type="dxa"/>
            <w:tcBorders>
              <w:top w:val="nil"/>
              <w:left w:val="nil"/>
              <w:bottom w:val="single" w:sz="4" w:space="0" w:color="000000"/>
              <w:right w:val="single" w:sz="4" w:space="0" w:color="000000"/>
            </w:tcBorders>
            <w:noWrap/>
          </w:tcPr>
          <w:p w:rsidR="00F66C16" w:rsidRPr="00F87087" w:rsidRDefault="00F66C16" w:rsidP="00651F3A">
            <w:pPr>
              <w:jc w:val="center"/>
              <w:rPr>
                <w:rFonts w:cs="Times New Roman"/>
                <w:bCs/>
              </w:rPr>
            </w:pPr>
            <w:r>
              <w:rPr>
                <w:rFonts w:cs="Times New Roman"/>
                <w:bCs/>
              </w:rPr>
              <w:t>6000</w:t>
            </w:r>
          </w:p>
        </w:tc>
      </w:tr>
      <w:tr w:rsidR="00F66C16" w:rsidRPr="00070580" w:rsidTr="00651F3A">
        <w:trPr>
          <w:trHeight w:val="70"/>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t>Уплата налогов, сборов и иных платежей</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13</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990</w:t>
            </w:r>
            <w:r w:rsidRPr="00484E4C">
              <w:rPr>
                <w:rFonts w:cs="Times New Roman"/>
              </w:rPr>
              <w:t>00 00</w:t>
            </w:r>
            <w:r>
              <w:rPr>
                <w:rFonts w:cs="Times New Roman"/>
              </w:rPr>
              <w:t>9</w:t>
            </w:r>
            <w:r w:rsidRPr="00484E4C">
              <w:rPr>
                <w:rFonts w:cs="Times New Roman"/>
              </w:rPr>
              <w:t>10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850</w:t>
            </w:r>
          </w:p>
        </w:tc>
        <w:tc>
          <w:tcPr>
            <w:tcW w:w="1383" w:type="dxa"/>
            <w:tcBorders>
              <w:top w:val="nil"/>
              <w:left w:val="nil"/>
              <w:bottom w:val="single" w:sz="4" w:space="0" w:color="000000"/>
              <w:right w:val="single" w:sz="4" w:space="0" w:color="000000"/>
            </w:tcBorders>
            <w:noWrap/>
          </w:tcPr>
          <w:p w:rsidR="00F66C16" w:rsidRPr="00F87087" w:rsidRDefault="00F66C16" w:rsidP="00651F3A">
            <w:pPr>
              <w:jc w:val="center"/>
              <w:rPr>
                <w:rFonts w:cs="Times New Roman"/>
                <w:bCs/>
              </w:rPr>
            </w:pPr>
            <w:r>
              <w:rPr>
                <w:rFonts w:cs="Times New Roman"/>
                <w:bCs/>
              </w:rPr>
              <w:t>6000</w:t>
            </w:r>
          </w:p>
        </w:tc>
      </w:tr>
      <w:tr w:rsidR="00F66C16" w:rsidRPr="00070580" w:rsidTr="00651F3A">
        <w:trPr>
          <w:trHeight w:val="70"/>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b/>
                <w:bCs/>
              </w:rPr>
            </w:pPr>
            <w:r w:rsidRPr="00484E4C">
              <w:rPr>
                <w:rFonts w:cs="Times New Roman"/>
                <w:b/>
                <w:snapToGrid w:val="0"/>
              </w:rPr>
              <w:t>Национальная оборона</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b/>
              </w:rPr>
            </w:pPr>
            <w:r w:rsidRPr="00484E4C">
              <w:rPr>
                <w:rFonts w:cs="Times New Roman"/>
                <w:b/>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b/>
                <w:bCs/>
              </w:rPr>
            </w:pPr>
            <w:r w:rsidRPr="00484E4C">
              <w:rPr>
                <w:rFonts w:cs="Times New Roman"/>
                <w:b/>
                <w:bCs/>
              </w:rPr>
              <w:t>02</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00</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00000 00000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000</w:t>
            </w:r>
          </w:p>
        </w:tc>
        <w:tc>
          <w:tcPr>
            <w:tcW w:w="138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rPr>
            </w:pPr>
            <w:r>
              <w:rPr>
                <w:rFonts w:cs="Times New Roman"/>
                <w:b/>
                <w:bCs/>
              </w:rPr>
              <w:t>1014</w:t>
            </w:r>
            <w:r w:rsidRPr="00484E4C">
              <w:rPr>
                <w:rFonts w:cs="Times New Roman"/>
                <w:b/>
                <w:bCs/>
              </w:rPr>
              <w:t>00</w:t>
            </w:r>
          </w:p>
        </w:tc>
      </w:tr>
      <w:tr w:rsidR="00F66C16" w:rsidRPr="00070580" w:rsidTr="00651F3A">
        <w:trPr>
          <w:trHeight w:val="108"/>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b/>
                <w:bCs/>
                <w:i/>
              </w:rPr>
            </w:pPr>
            <w:r w:rsidRPr="00484E4C">
              <w:rPr>
                <w:rFonts w:cs="Times New Roman"/>
                <w:b/>
                <w:i/>
              </w:rPr>
              <w:t>Мобилизационная и вневойсковая подготовка</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b/>
                <w:i/>
              </w:rPr>
            </w:pPr>
            <w:r w:rsidRPr="00484E4C">
              <w:rPr>
                <w:rFonts w:cs="Times New Roman"/>
                <w:b/>
                <w:bCs/>
                <w:i/>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b/>
                <w:bCs/>
                <w:i/>
              </w:rPr>
            </w:pPr>
            <w:r w:rsidRPr="00484E4C">
              <w:rPr>
                <w:rFonts w:cs="Times New Roman"/>
                <w:b/>
                <w:bCs/>
                <w:i/>
              </w:rPr>
              <w:t>02</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03</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00000 00000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000</w:t>
            </w:r>
          </w:p>
        </w:tc>
        <w:tc>
          <w:tcPr>
            <w:tcW w:w="138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Pr>
                <w:rFonts w:cs="Times New Roman"/>
                <w:b/>
                <w:bCs/>
                <w:i/>
              </w:rPr>
              <w:t>1014</w:t>
            </w:r>
            <w:r w:rsidRPr="00484E4C">
              <w:rPr>
                <w:rFonts w:cs="Times New Roman"/>
                <w:b/>
                <w:bCs/>
                <w:i/>
              </w:rPr>
              <w:t>00</w:t>
            </w:r>
          </w:p>
        </w:tc>
      </w:tr>
      <w:tr w:rsidR="00F66C16" w:rsidRPr="00070580" w:rsidTr="00651F3A">
        <w:trPr>
          <w:trHeight w:val="108"/>
        </w:trPr>
        <w:tc>
          <w:tcPr>
            <w:tcW w:w="4361" w:type="dxa"/>
            <w:tcBorders>
              <w:top w:val="nil"/>
              <w:left w:val="single" w:sz="4" w:space="0" w:color="000000"/>
              <w:bottom w:val="single" w:sz="4" w:space="0" w:color="000000"/>
              <w:right w:val="single" w:sz="4" w:space="0" w:color="000000"/>
            </w:tcBorders>
          </w:tcPr>
          <w:p w:rsidR="00F66C16" w:rsidRPr="00073AF8" w:rsidRDefault="00F66C16" w:rsidP="00651F3A">
            <w:pPr>
              <w:suppressAutoHyphens/>
              <w:rPr>
                <w:rFonts w:eastAsia="Times New Roman" w:cs="Times New Roman"/>
                <w:b/>
                <w:lang w:eastAsia="ar-SA"/>
              </w:rPr>
            </w:pPr>
            <w:r w:rsidRPr="00073AF8">
              <w:rPr>
                <w:rFonts w:eastAsia="Times New Roman" w:cs="Times New Roman"/>
                <w:b/>
                <w:lang w:eastAsia="ar-SA"/>
              </w:rPr>
              <w:t>Непрограммные расходы</w:t>
            </w:r>
          </w:p>
        </w:tc>
        <w:tc>
          <w:tcPr>
            <w:tcW w:w="850" w:type="dxa"/>
            <w:tcBorders>
              <w:top w:val="nil"/>
              <w:left w:val="nil"/>
              <w:bottom w:val="single" w:sz="4" w:space="0" w:color="000000"/>
              <w:right w:val="single" w:sz="4" w:space="0" w:color="auto"/>
            </w:tcBorders>
            <w:noWrap/>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906</w:t>
            </w:r>
          </w:p>
        </w:tc>
        <w:tc>
          <w:tcPr>
            <w:tcW w:w="567" w:type="dxa"/>
            <w:tcBorders>
              <w:top w:val="nil"/>
              <w:left w:val="single" w:sz="4" w:space="0" w:color="auto"/>
              <w:bottom w:val="single" w:sz="4" w:space="0" w:color="000000"/>
              <w:right w:val="single" w:sz="4" w:space="0" w:color="000000"/>
            </w:tcBorders>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0</w:t>
            </w:r>
            <w:r>
              <w:rPr>
                <w:rFonts w:eastAsia="Times New Roman" w:cs="Times New Roman"/>
                <w:b/>
                <w:lang w:eastAsia="ar-SA"/>
              </w:rPr>
              <w:t>2</w:t>
            </w:r>
          </w:p>
        </w:tc>
        <w:tc>
          <w:tcPr>
            <w:tcW w:w="709" w:type="dxa"/>
            <w:tcBorders>
              <w:top w:val="nil"/>
              <w:left w:val="nil"/>
              <w:bottom w:val="single" w:sz="4" w:space="0" w:color="000000"/>
              <w:right w:val="single" w:sz="4" w:space="0" w:color="000000"/>
            </w:tcBorders>
            <w:noWrap/>
          </w:tcPr>
          <w:p w:rsidR="00F66C16" w:rsidRPr="00073AF8" w:rsidRDefault="00F66C16" w:rsidP="00651F3A">
            <w:pPr>
              <w:suppressAutoHyphens/>
              <w:snapToGrid w:val="0"/>
              <w:jc w:val="center"/>
              <w:rPr>
                <w:rFonts w:eastAsia="Times New Roman" w:cs="Times New Roman"/>
                <w:b/>
                <w:lang w:eastAsia="ar-SA"/>
              </w:rPr>
            </w:pPr>
            <w:r>
              <w:rPr>
                <w:rFonts w:eastAsia="Times New Roman" w:cs="Times New Roman"/>
                <w:b/>
                <w:lang w:eastAsia="ar-SA"/>
              </w:rPr>
              <w:t>0</w:t>
            </w:r>
            <w:r w:rsidRPr="00073AF8">
              <w:rPr>
                <w:rFonts w:eastAsia="Times New Roman" w:cs="Times New Roman"/>
                <w:b/>
                <w:lang w:eastAsia="ar-SA"/>
              </w:rPr>
              <w:t>3</w:t>
            </w:r>
          </w:p>
        </w:tc>
        <w:tc>
          <w:tcPr>
            <w:tcW w:w="1590" w:type="dxa"/>
            <w:gridSpan w:val="2"/>
            <w:tcBorders>
              <w:top w:val="nil"/>
              <w:left w:val="nil"/>
              <w:bottom w:val="single" w:sz="4" w:space="0" w:color="000000"/>
              <w:right w:val="single" w:sz="4" w:space="0" w:color="000000"/>
            </w:tcBorders>
            <w:noWrap/>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99000 00000</w:t>
            </w:r>
          </w:p>
        </w:tc>
        <w:tc>
          <w:tcPr>
            <w:tcW w:w="713" w:type="dxa"/>
            <w:tcBorders>
              <w:top w:val="nil"/>
              <w:left w:val="nil"/>
              <w:bottom w:val="single" w:sz="4" w:space="0" w:color="000000"/>
              <w:right w:val="single" w:sz="4" w:space="0" w:color="000000"/>
            </w:tcBorders>
            <w:noWrap/>
          </w:tcPr>
          <w:p w:rsidR="00F66C16" w:rsidRPr="00073AF8" w:rsidRDefault="00F66C16" w:rsidP="00651F3A">
            <w:pPr>
              <w:jc w:val="center"/>
              <w:rPr>
                <w:rFonts w:cs="Times New Roman"/>
                <w:b/>
                <w:bCs/>
              </w:rPr>
            </w:pPr>
            <w:r w:rsidRPr="00073AF8">
              <w:rPr>
                <w:rFonts w:cs="Times New Roman"/>
                <w:b/>
                <w:bCs/>
              </w:rPr>
              <w:t>000</w:t>
            </w:r>
          </w:p>
        </w:tc>
        <w:tc>
          <w:tcPr>
            <w:tcW w:w="1383" w:type="dxa"/>
            <w:tcBorders>
              <w:top w:val="nil"/>
              <w:left w:val="nil"/>
              <w:bottom w:val="single" w:sz="4" w:space="0" w:color="000000"/>
              <w:right w:val="single" w:sz="4" w:space="0" w:color="000000"/>
            </w:tcBorders>
            <w:noWrap/>
          </w:tcPr>
          <w:p w:rsidR="00F66C16" w:rsidRPr="00C20BBE" w:rsidRDefault="00F66C16" w:rsidP="00651F3A">
            <w:pPr>
              <w:jc w:val="center"/>
              <w:rPr>
                <w:rFonts w:cs="Times New Roman"/>
                <w:b/>
                <w:bCs/>
              </w:rPr>
            </w:pPr>
            <w:r>
              <w:rPr>
                <w:rFonts w:cs="Times New Roman"/>
                <w:b/>
                <w:bCs/>
              </w:rPr>
              <w:t>101400</w:t>
            </w:r>
          </w:p>
        </w:tc>
      </w:tr>
      <w:tr w:rsidR="00F66C16" w:rsidRPr="00070580" w:rsidTr="00651F3A">
        <w:trPr>
          <w:trHeight w:val="108"/>
        </w:trPr>
        <w:tc>
          <w:tcPr>
            <w:tcW w:w="4361" w:type="dxa"/>
            <w:tcBorders>
              <w:top w:val="nil"/>
              <w:left w:val="single" w:sz="4" w:space="0" w:color="000000"/>
              <w:bottom w:val="single" w:sz="4" w:space="0" w:color="000000"/>
              <w:right w:val="single" w:sz="4" w:space="0" w:color="000000"/>
            </w:tcBorders>
          </w:tcPr>
          <w:p w:rsidR="00F66C16" w:rsidRPr="00073AF8" w:rsidRDefault="00F66C16" w:rsidP="00651F3A">
            <w:pPr>
              <w:suppressAutoHyphens/>
              <w:rPr>
                <w:rFonts w:eastAsia="Times New Roman" w:cs="Times New Roman"/>
                <w:b/>
                <w:lang w:eastAsia="ar-SA"/>
              </w:rPr>
            </w:pPr>
            <w:r w:rsidRPr="00484E4C">
              <w:rPr>
                <w:rFonts w:cs="Times New Roman"/>
                <w:bCs/>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bCs/>
              </w:rPr>
            </w:pPr>
            <w:r w:rsidRPr="00484E4C">
              <w:rPr>
                <w:rFonts w:cs="Times New Roman"/>
                <w:bCs/>
              </w:rPr>
              <w:t>02</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03</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990</w:t>
            </w:r>
            <w:r w:rsidRPr="00484E4C">
              <w:rPr>
                <w:rFonts w:cs="Times New Roman"/>
                <w:bCs/>
              </w:rPr>
              <w:t>00 51180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0</w:t>
            </w:r>
            <w:r w:rsidRPr="00484E4C">
              <w:rPr>
                <w:rFonts w:cs="Times New Roman"/>
                <w:bCs/>
              </w:rPr>
              <w:t>00</w:t>
            </w:r>
          </w:p>
        </w:tc>
        <w:tc>
          <w:tcPr>
            <w:tcW w:w="1383" w:type="dxa"/>
            <w:tcBorders>
              <w:top w:val="nil"/>
              <w:left w:val="nil"/>
              <w:bottom w:val="single" w:sz="4" w:space="0" w:color="000000"/>
              <w:right w:val="single" w:sz="4" w:space="0" w:color="000000"/>
            </w:tcBorders>
            <w:noWrap/>
          </w:tcPr>
          <w:p w:rsidR="00F66C16" w:rsidRPr="00675F12" w:rsidRDefault="00F66C16" w:rsidP="00651F3A">
            <w:pPr>
              <w:jc w:val="center"/>
              <w:rPr>
                <w:rFonts w:cs="Times New Roman"/>
                <w:bCs/>
              </w:rPr>
            </w:pPr>
            <w:r w:rsidRPr="00675F12">
              <w:rPr>
                <w:rFonts w:cs="Times New Roman"/>
                <w:bCs/>
              </w:rPr>
              <w:t>101400</w:t>
            </w:r>
          </w:p>
        </w:tc>
      </w:tr>
      <w:tr w:rsidR="00F66C16" w:rsidRPr="00070580" w:rsidTr="00651F3A">
        <w:trPr>
          <w:trHeight w:val="456"/>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bCs/>
              </w:rPr>
            </w:pPr>
            <w:r w:rsidRPr="00484E4C">
              <w:rPr>
                <w:rFonts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bCs/>
              </w:rPr>
            </w:pPr>
            <w:r w:rsidRPr="00484E4C">
              <w:rPr>
                <w:rFonts w:cs="Times New Roman"/>
                <w:bCs/>
              </w:rPr>
              <w:t>02</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03</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990</w:t>
            </w:r>
            <w:r w:rsidRPr="00484E4C">
              <w:rPr>
                <w:rFonts w:cs="Times New Roman"/>
                <w:bCs/>
              </w:rPr>
              <w:t>00 51180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100</w:t>
            </w:r>
          </w:p>
        </w:tc>
        <w:tc>
          <w:tcPr>
            <w:tcW w:w="138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82800</w:t>
            </w:r>
          </w:p>
        </w:tc>
      </w:tr>
      <w:tr w:rsidR="00F66C16" w:rsidRPr="00070580" w:rsidTr="00651F3A">
        <w:trPr>
          <w:trHeight w:val="456"/>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shd w:val="clear" w:color="auto" w:fill="FFFFFF"/>
              <w:rPr>
                <w:rFonts w:cs="Times New Roman"/>
              </w:rPr>
            </w:pPr>
            <w:r w:rsidRPr="00484E4C">
              <w:rPr>
                <w:rFonts w:cs="Times New Roman"/>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02</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03</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990</w:t>
            </w:r>
            <w:r w:rsidRPr="00484E4C">
              <w:rPr>
                <w:rFonts w:cs="Times New Roman"/>
              </w:rPr>
              <w:t>00 51180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120</w:t>
            </w:r>
          </w:p>
        </w:tc>
        <w:tc>
          <w:tcPr>
            <w:tcW w:w="138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82800</w:t>
            </w:r>
          </w:p>
        </w:tc>
      </w:tr>
      <w:tr w:rsidR="00F66C16" w:rsidRPr="00070580" w:rsidTr="00651F3A">
        <w:trPr>
          <w:trHeight w:val="70"/>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shd w:val="clear" w:color="auto" w:fill="FFFFFF"/>
              <w:rPr>
                <w:rFonts w:cs="Times New Roman"/>
              </w:rPr>
            </w:pPr>
            <w:r w:rsidRPr="00484E4C">
              <w:rPr>
                <w:rFonts w:cs="Times New Roman"/>
              </w:rPr>
              <w:t>Закупка товаров, работ и услуг для обеспечения</w:t>
            </w:r>
            <w:r>
              <w:rPr>
                <w:rFonts w:cs="Times New Roman"/>
              </w:rPr>
              <w:t xml:space="preserve"> </w:t>
            </w:r>
            <w:r w:rsidRPr="00484E4C">
              <w:rPr>
                <w:rFonts w:cs="Times New Roman"/>
              </w:rPr>
              <w:t>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02</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03</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990</w:t>
            </w:r>
            <w:r w:rsidRPr="00484E4C">
              <w:rPr>
                <w:rFonts w:cs="Times New Roman"/>
              </w:rPr>
              <w:t>00 51180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200</w:t>
            </w:r>
          </w:p>
        </w:tc>
        <w:tc>
          <w:tcPr>
            <w:tcW w:w="138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18600</w:t>
            </w:r>
          </w:p>
        </w:tc>
      </w:tr>
      <w:tr w:rsidR="00F66C16" w:rsidRPr="00070580" w:rsidTr="00651F3A">
        <w:trPr>
          <w:trHeight w:val="456"/>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shd w:val="clear" w:color="auto" w:fill="FFFFFF"/>
              <w:rPr>
                <w:rFonts w:cs="Times New Roman"/>
              </w:rPr>
            </w:pPr>
            <w:r w:rsidRPr="00484E4C">
              <w:rPr>
                <w:rFonts w:cs="Times New Roma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02</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03</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990</w:t>
            </w:r>
            <w:r w:rsidRPr="00484E4C">
              <w:rPr>
                <w:rFonts w:cs="Times New Roman"/>
              </w:rPr>
              <w:t>00 51180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240</w:t>
            </w:r>
          </w:p>
        </w:tc>
        <w:tc>
          <w:tcPr>
            <w:tcW w:w="138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18600</w:t>
            </w:r>
          </w:p>
        </w:tc>
      </w:tr>
      <w:tr w:rsidR="00F66C16" w:rsidRPr="00070580" w:rsidTr="00651F3A">
        <w:trPr>
          <w:trHeight w:val="87"/>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b/>
                <w:bCs/>
              </w:rPr>
            </w:pPr>
            <w:r w:rsidRPr="00484E4C">
              <w:rPr>
                <w:rFonts w:cs="Times New Roman"/>
                <w:b/>
                <w:bCs/>
              </w:rPr>
              <w:t>Национальная экономика</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b/>
              </w:rPr>
            </w:pPr>
            <w:r w:rsidRPr="00484E4C">
              <w:rPr>
                <w:rFonts w:cs="Times New Roman"/>
                <w:b/>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b/>
                <w:bCs/>
              </w:rPr>
            </w:pPr>
            <w:r w:rsidRPr="00484E4C">
              <w:rPr>
                <w:rFonts w:cs="Times New Roman"/>
                <w:b/>
                <w:bCs/>
              </w:rPr>
              <w:t>04</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00</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00000 00000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000</w:t>
            </w:r>
          </w:p>
        </w:tc>
        <w:tc>
          <w:tcPr>
            <w:tcW w:w="138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rPr>
            </w:pPr>
            <w:r>
              <w:rPr>
                <w:rFonts w:cs="Times New Roman"/>
                <w:b/>
                <w:bCs/>
              </w:rPr>
              <w:t>884000</w:t>
            </w:r>
          </w:p>
        </w:tc>
      </w:tr>
      <w:tr w:rsidR="00F66C16" w:rsidRPr="00070580" w:rsidTr="00651F3A">
        <w:trPr>
          <w:trHeight w:val="102"/>
        </w:trPr>
        <w:tc>
          <w:tcPr>
            <w:tcW w:w="4361" w:type="dxa"/>
            <w:tcBorders>
              <w:top w:val="single" w:sz="4" w:space="0" w:color="000000"/>
              <w:left w:val="single" w:sz="4" w:space="0" w:color="000000"/>
              <w:bottom w:val="single" w:sz="4" w:space="0" w:color="auto"/>
              <w:right w:val="single" w:sz="4" w:space="0" w:color="000000"/>
            </w:tcBorders>
          </w:tcPr>
          <w:p w:rsidR="00F66C16" w:rsidRPr="00484E4C" w:rsidRDefault="00F66C16" w:rsidP="00651F3A">
            <w:pPr>
              <w:rPr>
                <w:rFonts w:cs="Times New Roman"/>
                <w:b/>
                <w:bCs/>
                <w:i/>
              </w:rPr>
            </w:pPr>
            <w:r w:rsidRPr="00484E4C">
              <w:rPr>
                <w:rFonts w:cs="Times New Roman"/>
                <w:b/>
                <w:bCs/>
                <w:i/>
              </w:rPr>
              <w:t>Дорожное хозяйство (дорожные фонды)</w:t>
            </w:r>
          </w:p>
        </w:tc>
        <w:tc>
          <w:tcPr>
            <w:tcW w:w="850" w:type="dxa"/>
            <w:tcBorders>
              <w:top w:val="single" w:sz="4" w:space="0" w:color="000000"/>
              <w:left w:val="nil"/>
              <w:bottom w:val="single" w:sz="4" w:space="0" w:color="auto"/>
              <w:right w:val="single" w:sz="4" w:space="0" w:color="auto"/>
            </w:tcBorders>
            <w:noWrap/>
          </w:tcPr>
          <w:p w:rsidR="00F66C16" w:rsidRPr="00484E4C" w:rsidRDefault="00F66C16" w:rsidP="00651F3A">
            <w:pPr>
              <w:jc w:val="center"/>
              <w:rPr>
                <w:rFonts w:cs="Times New Roman"/>
                <w:b/>
                <w:i/>
              </w:rPr>
            </w:pPr>
            <w:r w:rsidRPr="00484E4C">
              <w:rPr>
                <w:rFonts w:cs="Times New Roman"/>
                <w:b/>
                <w:bCs/>
                <w:i/>
              </w:rPr>
              <w:t>906</w:t>
            </w:r>
          </w:p>
        </w:tc>
        <w:tc>
          <w:tcPr>
            <w:tcW w:w="567" w:type="dxa"/>
            <w:tcBorders>
              <w:top w:val="single" w:sz="4" w:space="0" w:color="000000"/>
              <w:left w:val="single" w:sz="4" w:space="0" w:color="auto"/>
              <w:bottom w:val="single" w:sz="4" w:space="0" w:color="auto"/>
              <w:right w:val="single" w:sz="4" w:space="0" w:color="000000"/>
            </w:tcBorders>
          </w:tcPr>
          <w:p w:rsidR="00F66C16" w:rsidRPr="00484E4C" w:rsidRDefault="00F66C16" w:rsidP="00651F3A">
            <w:pPr>
              <w:jc w:val="center"/>
              <w:rPr>
                <w:rFonts w:cs="Times New Roman"/>
                <w:b/>
                <w:bCs/>
                <w:i/>
              </w:rPr>
            </w:pPr>
            <w:r w:rsidRPr="00484E4C">
              <w:rPr>
                <w:rFonts w:cs="Times New Roman"/>
                <w:b/>
                <w:bCs/>
                <w:i/>
              </w:rPr>
              <w:t>04</w:t>
            </w:r>
          </w:p>
        </w:tc>
        <w:tc>
          <w:tcPr>
            <w:tcW w:w="709" w:type="dxa"/>
            <w:tcBorders>
              <w:top w:val="single" w:sz="4" w:space="0" w:color="000000"/>
              <w:left w:val="nil"/>
              <w:bottom w:val="single" w:sz="4" w:space="0" w:color="auto"/>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09</w:t>
            </w:r>
          </w:p>
        </w:tc>
        <w:tc>
          <w:tcPr>
            <w:tcW w:w="1590" w:type="dxa"/>
            <w:gridSpan w:val="2"/>
            <w:tcBorders>
              <w:top w:val="single" w:sz="4" w:space="0" w:color="000000"/>
              <w:left w:val="nil"/>
              <w:bottom w:val="single" w:sz="4" w:space="0" w:color="auto"/>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00000 00000</w:t>
            </w:r>
          </w:p>
        </w:tc>
        <w:tc>
          <w:tcPr>
            <w:tcW w:w="713" w:type="dxa"/>
            <w:tcBorders>
              <w:top w:val="single" w:sz="4" w:space="0" w:color="000000"/>
              <w:left w:val="nil"/>
              <w:bottom w:val="single" w:sz="4" w:space="0" w:color="auto"/>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000</w:t>
            </w:r>
          </w:p>
        </w:tc>
        <w:tc>
          <w:tcPr>
            <w:tcW w:w="1383" w:type="dxa"/>
            <w:tcBorders>
              <w:top w:val="single" w:sz="4" w:space="0" w:color="000000"/>
              <w:left w:val="nil"/>
              <w:bottom w:val="single" w:sz="4" w:space="0" w:color="auto"/>
              <w:right w:val="single" w:sz="4" w:space="0" w:color="000000"/>
            </w:tcBorders>
            <w:noWrap/>
          </w:tcPr>
          <w:p w:rsidR="00F66C16" w:rsidRPr="00484E4C" w:rsidRDefault="00F66C16" w:rsidP="00651F3A">
            <w:pPr>
              <w:jc w:val="center"/>
              <w:rPr>
                <w:rFonts w:cs="Times New Roman"/>
                <w:b/>
                <w:bCs/>
                <w:i/>
              </w:rPr>
            </w:pPr>
            <w:r>
              <w:rPr>
                <w:rFonts w:cs="Times New Roman"/>
                <w:b/>
                <w:bCs/>
                <w:i/>
              </w:rPr>
              <w:t>884000</w:t>
            </w:r>
          </w:p>
        </w:tc>
      </w:tr>
      <w:tr w:rsidR="00F66C16" w:rsidRPr="00070580" w:rsidTr="00651F3A">
        <w:trPr>
          <w:trHeight w:val="102"/>
        </w:trPr>
        <w:tc>
          <w:tcPr>
            <w:tcW w:w="4361" w:type="dxa"/>
            <w:tcBorders>
              <w:top w:val="single" w:sz="4" w:space="0" w:color="000000"/>
              <w:left w:val="single" w:sz="4" w:space="0" w:color="000000"/>
              <w:bottom w:val="single" w:sz="4" w:space="0" w:color="auto"/>
              <w:right w:val="single" w:sz="4" w:space="0" w:color="000000"/>
            </w:tcBorders>
          </w:tcPr>
          <w:p w:rsidR="00F66C16" w:rsidRPr="00073AF8" w:rsidRDefault="00F66C16" w:rsidP="00651F3A">
            <w:pPr>
              <w:suppressAutoHyphens/>
              <w:rPr>
                <w:rFonts w:eastAsia="Times New Roman" w:cs="Times New Roman"/>
                <w:b/>
                <w:lang w:eastAsia="ar-SA"/>
              </w:rPr>
            </w:pPr>
            <w:r w:rsidRPr="00073AF8">
              <w:rPr>
                <w:rFonts w:eastAsia="Times New Roman" w:cs="Times New Roman"/>
                <w:b/>
                <w:lang w:eastAsia="ar-SA"/>
              </w:rPr>
              <w:t>Непрограммные расходы</w:t>
            </w:r>
          </w:p>
        </w:tc>
        <w:tc>
          <w:tcPr>
            <w:tcW w:w="850" w:type="dxa"/>
            <w:tcBorders>
              <w:top w:val="single" w:sz="4" w:space="0" w:color="000000"/>
              <w:left w:val="nil"/>
              <w:bottom w:val="single" w:sz="4" w:space="0" w:color="auto"/>
              <w:right w:val="single" w:sz="4" w:space="0" w:color="auto"/>
            </w:tcBorders>
            <w:noWrap/>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906</w:t>
            </w:r>
          </w:p>
        </w:tc>
        <w:tc>
          <w:tcPr>
            <w:tcW w:w="567" w:type="dxa"/>
            <w:tcBorders>
              <w:top w:val="single" w:sz="4" w:space="0" w:color="000000"/>
              <w:left w:val="single" w:sz="4" w:space="0" w:color="auto"/>
              <w:bottom w:val="single" w:sz="4" w:space="0" w:color="auto"/>
              <w:right w:val="single" w:sz="4" w:space="0" w:color="000000"/>
            </w:tcBorders>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0</w:t>
            </w:r>
            <w:r>
              <w:rPr>
                <w:rFonts w:eastAsia="Times New Roman" w:cs="Times New Roman"/>
                <w:b/>
                <w:lang w:eastAsia="ar-SA"/>
              </w:rPr>
              <w:t>4</w:t>
            </w:r>
          </w:p>
        </w:tc>
        <w:tc>
          <w:tcPr>
            <w:tcW w:w="709" w:type="dxa"/>
            <w:tcBorders>
              <w:top w:val="single" w:sz="4" w:space="0" w:color="000000"/>
              <w:left w:val="nil"/>
              <w:bottom w:val="single" w:sz="4" w:space="0" w:color="auto"/>
              <w:right w:val="single" w:sz="4" w:space="0" w:color="000000"/>
            </w:tcBorders>
            <w:noWrap/>
          </w:tcPr>
          <w:p w:rsidR="00F66C16" w:rsidRPr="00073AF8" w:rsidRDefault="00F66C16" w:rsidP="00651F3A">
            <w:pPr>
              <w:suppressAutoHyphens/>
              <w:snapToGrid w:val="0"/>
              <w:jc w:val="center"/>
              <w:rPr>
                <w:rFonts w:eastAsia="Times New Roman" w:cs="Times New Roman"/>
                <w:b/>
                <w:lang w:eastAsia="ar-SA"/>
              </w:rPr>
            </w:pPr>
            <w:r>
              <w:rPr>
                <w:rFonts w:eastAsia="Times New Roman" w:cs="Times New Roman"/>
                <w:b/>
                <w:lang w:eastAsia="ar-SA"/>
              </w:rPr>
              <w:t>09</w:t>
            </w:r>
          </w:p>
        </w:tc>
        <w:tc>
          <w:tcPr>
            <w:tcW w:w="1590" w:type="dxa"/>
            <w:gridSpan w:val="2"/>
            <w:tcBorders>
              <w:top w:val="single" w:sz="4" w:space="0" w:color="000000"/>
              <w:left w:val="nil"/>
              <w:bottom w:val="single" w:sz="4" w:space="0" w:color="auto"/>
              <w:right w:val="single" w:sz="4" w:space="0" w:color="000000"/>
            </w:tcBorders>
            <w:noWrap/>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99000 00000</w:t>
            </w:r>
          </w:p>
        </w:tc>
        <w:tc>
          <w:tcPr>
            <w:tcW w:w="713" w:type="dxa"/>
            <w:tcBorders>
              <w:top w:val="single" w:sz="4" w:space="0" w:color="000000"/>
              <w:left w:val="nil"/>
              <w:bottom w:val="single" w:sz="4" w:space="0" w:color="auto"/>
              <w:right w:val="single" w:sz="4" w:space="0" w:color="000000"/>
            </w:tcBorders>
            <w:noWrap/>
          </w:tcPr>
          <w:p w:rsidR="00F66C16" w:rsidRPr="00073AF8" w:rsidRDefault="00F66C16" w:rsidP="00651F3A">
            <w:pPr>
              <w:jc w:val="center"/>
              <w:rPr>
                <w:rFonts w:cs="Times New Roman"/>
                <w:b/>
                <w:bCs/>
              </w:rPr>
            </w:pPr>
            <w:r w:rsidRPr="00073AF8">
              <w:rPr>
                <w:rFonts w:cs="Times New Roman"/>
                <w:b/>
                <w:bCs/>
              </w:rPr>
              <w:t>000</w:t>
            </w:r>
          </w:p>
        </w:tc>
        <w:tc>
          <w:tcPr>
            <w:tcW w:w="1383" w:type="dxa"/>
            <w:tcBorders>
              <w:top w:val="single" w:sz="4" w:space="0" w:color="000000"/>
              <w:left w:val="nil"/>
              <w:bottom w:val="single" w:sz="4" w:space="0" w:color="auto"/>
              <w:right w:val="single" w:sz="4" w:space="0" w:color="000000"/>
            </w:tcBorders>
            <w:noWrap/>
          </w:tcPr>
          <w:p w:rsidR="00F66C16" w:rsidRPr="00C20BBE" w:rsidRDefault="00F66C16" w:rsidP="00651F3A">
            <w:pPr>
              <w:jc w:val="center"/>
              <w:rPr>
                <w:rFonts w:cs="Times New Roman"/>
                <w:b/>
                <w:bCs/>
              </w:rPr>
            </w:pPr>
            <w:r>
              <w:rPr>
                <w:rFonts w:cs="Times New Roman"/>
                <w:b/>
                <w:bCs/>
              </w:rPr>
              <w:t>884000</w:t>
            </w:r>
          </w:p>
        </w:tc>
      </w:tr>
      <w:tr w:rsidR="00F66C16" w:rsidRPr="00070580" w:rsidTr="00651F3A">
        <w:trPr>
          <w:trHeight w:val="102"/>
        </w:trPr>
        <w:tc>
          <w:tcPr>
            <w:tcW w:w="4361" w:type="dxa"/>
            <w:tcBorders>
              <w:top w:val="single" w:sz="4" w:space="0" w:color="000000"/>
              <w:left w:val="single" w:sz="4" w:space="0" w:color="000000"/>
              <w:bottom w:val="single" w:sz="4" w:space="0" w:color="auto"/>
              <w:right w:val="single" w:sz="4" w:space="0" w:color="000000"/>
            </w:tcBorders>
          </w:tcPr>
          <w:p w:rsidR="00F66C16" w:rsidRPr="00484E4C" w:rsidRDefault="00F66C16" w:rsidP="00651F3A">
            <w:pPr>
              <w:rPr>
                <w:rFonts w:cs="Times New Roman"/>
                <w:b/>
                <w:bCs/>
                <w:i/>
              </w:rPr>
            </w:pPr>
            <w:r w:rsidRPr="00934C5E">
              <w:rPr>
                <w:rFonts w:eastAsia="Times New Roman" w:cs="Times New Roman"/>
                <w:lang w:eastAsia="ar-SA"/>
              </w:rPr>
              <w:t>Содержание и ремонт автомобильных дорог общего пользования</w:t>
            </w:r>
          </w:p>
        </w:tc>
        <w:tc>
          <w:tcPr>
            <w:tcW w:w="850" w:type="dxa"/>
            <w:tcBorders>
              <w:top w:val="single" w:sz="4" w:space="0" w:color="000000"/>
              <w:left w:val="nil"/>
              <w:bottom w:val="single" w:sz="4" w:space="0" w:color="auto"/>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single" w:sz="4" w:space="0" w:color="000000"/>
              <w:left w:val="single" w:sz="4" w:space="0" w:color="auto"/>
              <w:bottom w:val="single" w:sz="4" w:space="0" w:color="auto"/>
              <w:right w:val="single" w:sz="4" w:space="0" w:color="000000"/>
            </w:tcBorders>
          </w:tcPr>
          <w:p w:rsidR="00F66C16" w:rsidRPr="00484E4C" w:rsidRDefault="00F66C16" w:rsidP="00651F3A">
            <w:pPr>
              <w:jc w:val="center"/>
              <w:rPr>
                <w:rFonts w:cs="Times New Roman"/>
              </w:rPr>
            </w:pPr>
            <w:r w:rsidRPr="00484E4C">
              <w:rPr>
                <w:rFonts w:cs="Times New Roman"/>
              </w:rPr>
              <w:t>04</w:t>
            </w:r>
          </w:p>
        </w:tc>
        <w:tc>
          <w:tcPr>
            <w:tcW w:w="709" w:type="dxa"/>
            <w:tcBorders>
              <w:top w:val="single" w:sz="4" w:space="0" w:color="000000"/>
              <w:left w:val="nil"/>
              <w:bottom w:val="single" w:sz="4" w:space="0" w:color="auto"/>
              <w:right w:val="single" w:sz="4" w:space="0" w:color="000000"/>
            </w:tcBorders>
            <w:noWrap/>
          </w:tcPr>
          <w:p w:rsidR="00F66C16" w:rsidRPr="00484E4C" w:rsidRDefault="00F66C16" w:rsidP="00651F3A">
            <w:pPr>
              <w:jc w:val="center"/>
              <w:rPr>
                <w:rFonts w:cs="Times New Roman"/>
              </w:rPr>
            </w:pPr>
            <w:r w:rsidRPr="00484E4C">
              <w:rPr>
                <w:rFonts w:cs="Times New Roman"/>
              </w:rPr>
              <w:t>09</w:t>
            </w:r>
          </w:p>
        </w:tc>
        <w:tc>
          <w:tcPr>
            <w:tcW w:w="1590" w:type="dxa"/>
            <w:gridSpan w:val="2"/>
            <w:tcBorders>
              <w:top w:val="single" w:sz="4" w:space="0" w:color="000000"/>
              <w:left w:val="nil"/>
              <w:bottom w:val="single" w:sz="4" w:space="0" w:color="auto"/>
              <w:right w:val="single" w:sz="4" w:space="0" w:color="000000"/>
            </w:tcBorders>
            <w:noWrap/>
          </w:tcPr>
          <w:p w:rsidR="00F66C16" w:rsidRPr="00484E4C" w:rsidRDefault="00F66C16" w:rsidP="00651F3A">
            <w:pPr>
              <w:jc w:val="center"/>
              <w:rPr>
                <w:rFonts w:cs="Times New Roman"/>
              </w:rPr>
            </w:pPr>
            <w:r>
              <w:rPr>
                <w:rFonts w:cs="Times New Roman"/>
              </w:rPr>
              <w:t>990</w:t>
            </w:r>
            <w:r w:rsidRPr="00484E4C">
              <w:rPr>
                <w:rFonts w:cs="Times New Roman"/>
              </w:rPr>
              <w:t>00 20020</w:t>
            </w:r>
          </w:p>
        </w:tc>
        <w:tc>
          <w:tcPr>
            <w:tcW w:w="713" w:type="dxa"/>
            <w:tcBorders>
              <w:top w:val="single" w:sz="4" w:space="0" w:color="000000"/>
              <w:left w:val="nil"/>
              <w:bottom w:val="single" w:sz="4" w:space="0" w:color="auto"/>
              <w:right w:val="single" w:sz="4" w:space="0" w:color="000000"/>
            </w:tcBorders>
            <w:noWrap/>
          </w:tcPr>
          <w:p w:rsidR="00F66C16" w:rsidRPr="00484E4C" w:rsidRDefault="00F66C16" w:rsidP="00651F3A">
            <w:pPr>
              <w:jc w:val="center"/>
              <w:rPr>
                <w:rFonts w:cs="Times New Roman"/>
              </w:rPr>
            </w:pPr>
            <w:r>
              <w:rPr>
                <w:rFonts w:cs="Times New Roman"/>
              </w:rPr>
              <w:t>0</w:t>
            </w:r>
            <w:r w:rsidRPr="00484E4C">
              <w:rPr>
                <w:rFonts w:cs="Times New Roman"/>
              </w:rPr>
              <w:t>00</w:t>
            </w:r>
          </w:p>
        </w:tc>
        <w:tc>
          <w:tcPr>
            <w:tcW w:w="1383" w:type="dxa"/>
            <w:tcBorders>
              <w:top w:val="single" w:sz="4" w:space="0" w:color="000000"/>
              <w:left w:val="nil"/>
              <w:bottom w:val="single" w:sz="4" w:space="0" w:color="auto"/>
              <w:right w:val="single" w:sz="4" w:space="0" w:color="000000"/>
            </w:tcBorders>
            <w:noWrap/>
          </w:tcPr>
          <w:p w:rsidR="00F66C16" w:rsidRPr="00484E4C" w:rsidRDefault="00F66C16" w:rsidP="00651F3A">
            <w:pPr>
              <w:jc w:val="center"/>
              <w:rPr>
                <w:rFonts w:cs="Times New Roman"/>
              </w:rPr>
            </w:pPr>
            <w:r>
              <w:rPr>
                <w:rFonts w:cs="Times New Roman"/>
              </w:rPr>
              <w:t>484000</w:t>
            </w:r>
          </w:p>
        </w:tc>
      </w:tr>
      <w:tr w:rsidR="00F66C16" w:rsidRPr="00070580" w:rsidTr="00651F3A">
        <w:trPr>
          <w:trHeight w:val="396"/>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04</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09</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990</w:t>
            </w:r>
            <w:r w:rsidRPr="00484E4C">
              <w:rPr>
                <w:rFonts w:cs="Times New Roman"/>
              </w:rPr>
              <w:t>00 20020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200</w:t>
            </w:r>
          </w:p>
        </w:tc>
        <w:tc>
          <w:tcPr>
            <w:tcW w:w="138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484000</w:t>
            </w:r>
          </w:p>
        </w:tc>
      </w:tr>
      <w:tr w:rsidR="00F66C16" w:rsidRPr="00070580" w:rsidTr="00651F3A">
        <w:trPr>
          <w:trHeight w:val="524"/>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04</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09</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990</w:t>
            </w:r>
            <w:r w:rsidRPr="00484E4C">
              <w:rPr>
                <w:rFonts w:cs="Times New Roman"/>
              </w:rPr>
              <w:t>00 20020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240</w:t>
            </w:r>
          </w:p>
        </w:tc>
        <w:tc>
          <w:tcPr>
            <w:tcW w:w="138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484000</w:t>
            </w:r>
          </w:p>
        </w:tc>
      </w:tr>
      <w:tr w:rsidR="00F66C16" w:rsidRPr="00070580" w:rsidTr="00651F3A">
        <w:trPr>
          <w:trHeight w:val="524"/>
        </w:trPr>
        <w:tc>
          <w:tcPr>
            <w:tcW w:w="4361" w:type="dxa"/>
            <w:tcBorders>
              <w:top w:val="nil"/>
              <w:left w:val="single" w:sz="4" w:space="0" w:color="000000"/>
              <w:bottom w:val="single" w:sz="4" w:space="0" w:color="000000"/>
              <w:right w:val="single" w:sz="4" w:space="0" w:color="000000"/>
            </w:tcBorders>
          </w:tcPr>
          <w:p w:rsidR="00F66C16" w:rsidRPr="005C04F0" w:rsidRDefault="00F66C16" w:rsidP="00651F3A">
            <w:pPr>
              <w:rPr>
                <w:rFonts w:cs="Times New Roman"/>
              </w:rPr>
            </w:pPr>
            <w:r w:rsidRPr="005C04F0">
              <w:rPr>
                <w:rFonts w:cs="Times New Roman"/>
              </w:rPr>
              <w:t>Строительство, (реконструкция), капитальный ремонт, ремонт и содержание автомобильных дорог общего пользования местного значения</w:t>
            </w:r>
          </w:p>
        </w:tc>
        <w:tc>
          <w:tcPr>
            <w:tcW w:w="850" w:type="dxa"/>
            <w:tcBorders>
              <w:top w:val="nil"/>
              <w:left w:val="nil"/>
              <w:bottom w:val="single" w:sz="4" w:space="0" w:color="000000"/>
              <w:right w:val="single" w:sz="4" w:space="0" w:color="auto"/>
            </w:tcBorders>
            <w:noWrap/>
          </w:tcPr>
          <w:p w:rsidR="00F66C16" w:rsidRPr="00934C5E" w:rsidRDefault="00F66C16" w:rsidP="00651F3A">
            <w:pPr>
              <w:jc w:val="center"/>
              <w:rPr>
                <w:rFonts w:cs="Times New Roman"/>
                <w:bCs/>
                <w:i/>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934C5E" w:rsidRDefault="00F66C16" w:rsidP="00651F3A">
            <w:pPr>
              <w:snapToGrid w:val="0"/>
              <w:jc w:val="center"/>
              <w:rPr>
                <w:rFonts w:cs="Times New Roman"/>
              </w:rPr>
            </w:pPr>
            <w:r w:rsidRPr="00934C5E">
              <w:rPr>
                <w:rFonts w:cs="Times New Roman"/>
              </w:rPr>
              <w:t>04</w:t>
            </w:r>
          </w:p>
        </w:tc>
        <w:tc>
          <w:tcPr>
            <w:tcW w:w="709" w:type="dxa"/>
            <w:tcBorders>
              <w:top w:val="nil"/>
              <w:left w:val="nil"/>
              <w:bottom w:val="single" w:sz="4" w:space="0" w:color="000000"/>
              <w:right w:val="single" w:sz="4" w:space="0" w:color="000000"/>
            </w:tcBorders>
            <w:noWrap/>
          </w:tcPr>
          <w:p w:rsidR="00F66C16" w:rsidRPr="00934C5E" w:rsidRDefault="00F66C16" w:rsidP="00651F3A">
            <w:pPr>
              <w:snapToGrid w:val="0"/>
              <w:jc w:val="center"/>
              <w:rPr>
                <w:rFonts w:cs="Times New Roman"/>
              </w:rPr>
            </w:pPr>
            <w:r w:rsidRPr="00934C5E">
              <w:rPr>
                <w:rFonts w:cs="Times New Roman"/>
              </w:rPr>
              <w:t>09</w:t>
            </w:r>
          </w:p>
        </w:tc>
        <w:tc>
          <w:tcPr>
            <w:tcW w:w="1590" w:type="dxa"/>
            <w:gridSpan w:val="2"/>
            <w:tcBorders>
              <w:top w:val="nil"/>
              <w:left w:val="nil"/>
              <w:bottom w:val="single" w:sz="4" w:space="0" w:color="000000"/>
              <w:right w:val="single" w:sz="4" w:space="0" w:color="000000"/>
            </w:tcBorders>
            <w:noWrap/>
          </w:tcPr>
          <w:p w:rsidR="00F66C16" w:rsidRPr="00934C5E" w:rsidRDefault="00F66C16" w:rsidP="00651F3A">
            <w:pPr>
              <w:snapToGrid w:val="0"/>
              <w:jc w:val="both"/>
              <w:rPr>
                <w:rFonts w:cs="Times New Roman"/>
                <w:lang w:val="en-US"/>
              </w:rPr>
            </w:pPr>
            <w:r>
              <w:rPr>
                <w:rFonts w:cs="Times New Roman"/>
              </w:rPr>
              <w:t>990</w:t>
            </w:r>
            <w:r w:rsidRPr="00934C5E">
              <w:rPr>
                <w:rFonts w:cs="Times New Roman"/>
              </w:rPr>
              <w:t xml:space="preserve">00 </w:t>
            </w:r>
            <w:r w:rsidRPr="00934C5E">
              <w:rPr>
                <w:rFonts w:cs="Times New Roman"/>
                <w:lang w:val="en-US"/>
              </w:rPr>
              <w:t>S1190</w:t>
            </w:r>
          </w:p>
        </w:tc>
        <w:tc>
          <w:tcPr>
            <w:tcW w:w="713" w:type="dxa"/>
            <w:tcBorders>
              <w:top w:val="nil"/>
              <w:left w:val="nil"/>
              <w:bottom w:val="single" w:sz="4" w:space="0" w:color="000000"/>
              <w:right w:val="single" w:sz="4" w:space="0" w:color="000000"/>
            </w:tcBorders>
            <w:noWrap/>
          </w:tcPr>
          <w:p w:rsidR="00F66C16" w:rsidRPr="00934C5E" w:rsidRDefault="00F66C16" w:rsidP="00651F3A">
            <w:pPr>
              <w:snapToGrid w:val="0"/>
              <w:rPr>
                <w:rFonts w:cs="Times New Roman"/>
              </w:rPr>
            </w:pPr>
            <w:r w:rsidRPr="00934C5E">
              <w:rPr>
                <w:rFonts w:cs="Times New Roman"/>
              </w:rPr>
              <w:t>000</w:t>
            </w:r>
          </w:p>
        </w:tc>
        <w:tc>
          <w:tcPr>
            <w:tcW w:w="1383" w:type="dxa"/>
            <w:tcBorders>
              <w:top w:val="nil"/>
              <w:left w:val="nil"/>
              <w:bottom w:val="single" w:sz="4" w:space="0" w:color="000000"/>
              <w:right w:val="single" w:sz="4" w:space="0" w:color="000000"/>
            </w:tcBorders>
            <w:noWrap/>
          </w:tcPr>
          <w:p w:rsidR="00F66C16" w:rsidRDefault="00F66C16" w:rsidP="00651F3A">
            <w:pPr>
              <w:jc w:val="center"/>
              <w:rPr>
                <w:rFonts w:cs="Times New Roman"/>
              </w:rPr>
            </w:pPr>
            <w:r>
              <w:rPr>
                <w:rFonts w:cs="Times New Roman"/>
              </w:rPr>
              <w:t>400000</w:t>
            </w:r>
          </w:p>
        </w:tc>
      </w:tr>
      <w:tr w:rsidR="00F66C16" w:rsidRPr="00070580" w:rsidTr="00651F3A">
        <w:trPr>
          <w:trHeight w:val="524"/>
        </w:trPr>
        <w:tc>
          <w:tcPr>
            <w:tcW w:w="4361" w:type="dxa"/>
            <w:tcBorders>
              <w:top w:val="nil"/>
              <w:left w:val="single" w:sz="4" w:space="0" w:color="000000"/>
              <w:bottom w:val="single" w:sz="4" w:space="0" w:color="000000"/>
              <w:right w:val="single" w:sz="4" w:space="0" w:color="000000"/>
            </w:tcBorders>
          </w:tcPr>
          <w:p w:rsidR="00F66C16" w:rsidRPr="005C04F0" w:rsidRDefault="00F66C16" w:rsidP="00651F3A">
            <w:r w:rsidRPr="005C04F0">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6E0DBD" w:rsidRDefault="00F66C16" w:rsidP="00651F3A">
            <w:pPr>
              <w:snapToGrid w:val="0"/>
              <w:jc w:val="center"/>
              <w:rPr>
                <w:rFonts w:cs="Times New Roman"/>
              </w:rPr>
            </w:pPr>
            <w:r w:rsidRPr="006E0DBD">
              <w:rPr>
                <w:rFonts w:cs="Times New Roman"/>
              </w:rPr>
              <w:t>04</w:t>
            </w:r>
          </w:p>
        </w:tc>
        <w:tc>
          <w:tcPr>
            <w:tcW w:w="709" w:type="dxa"/>
            <w:tcBorders>
              <w:top w:val="nil"/>
              <w:left w:val="nil"/>
              <w:bottom w:val="single" w:sz="4" w:space="0" w:color="000000"/>
              <w:right w:val="single" w:sz="4" w:space="0" w:color="000000"/>
            </w:tcBorders>
            <w:noWrap/>
          </w:tcPr>
          <w:p w:rsidR="00F66C16" w:rsidRPr="006E0DBD" w:rsidRDefault="00F66C16" w:rsidP="00651F3A">
            <w:pPr>
              <w:snapToGrid w:val="0"/>
              <w:jc w:val="center"/>
              <w:rPr>
                <w:rFonts w:cs="Times New Roman"/>
              </w:rPr>
            </w:pPr>
            <w:r w:rsidRPr="006E0DBD">
              <w:rPr>
                <w:rFonts w:cs="Times New Roman"/>
              </w:rPr>
              <w:t>09</w:t>
            </w:r>
          </w:p>
        </w:tc>
        <w:tc>
          <w:tcPr>
            <w:tcW w:w="1590" w:type="dxa"/>
            <w:gridSpan w:val="2"/>
            <w:tcBorders>
              <w:top w:val="nil"/>
              <w:left w:val="nil"/>
              <w:bottom w:val="single" w:sz="4" w:space="0" w:color="000000"/>
              <w:right w:val="single" w:sz="4" w:space="0" w:color="000000"/>
            </w:tcBorders>
            <w:noWrap/>
          </w:tcPr>
          <w:p w:rsidR="00F66C16" w:rsidRPr="006E0DBD" w:rsidRDefault="00F66C16" w:rsidP="00651F3A">
            <w:pPr>
              <w:snapToGrid w:val="0"/>
              <w:jc w:val="both"/>
              <w:rPr>
                <w:rFonts w:cs="Times New Roman"/>
              </w:rPr>
            </w:pPr>
            <w:r>
              <w:rPr>
                <w:rFonts w:cs="Times New Roman"/>
              </w:rPr>
              <w:t>990</w:t>
            </w:r>
            <w:r w:rsidRPr="006E0DBD">
              <w:rPr>
                <w:rFonts w:cs="Times New Roman"/>
              </w:rPr>
              <w:t xml:space="preserve">00 </w:t>
            </w:r>
            <w:r w:rsidRPr="006E0DBD">
              <w:rPr>
                <w:rFonts w:cs="Times New Roman"/>
                <w:lang w:val="en-US"/>
              </w:rPr>
              <w:t>S1190</w:t>
            </w:r>
          </w:p>
        </w:tc>
        <w:tc>
          <w:tcPr>
            <w:tcW w:w="713" w:type="dxa"/>
            <w:tcBorders>
              <w:top w:val="nil"/>
              <w:left w:val="nil"/>
              <w:bottom w:val="single" w:sz="4" w:space="0" w:color="000000"/>
              <w:right w:val="single" w:sz="4" w:space="0" w:color="000000"/>
            </w:tcBorders>
            <w:noWrap/>
          </w:tcPr>
          <w:p w:rsidR="00F66C16" w:rsidRPr="006E0DBD" w:rsidRDefault="00F66C16" w:rsidP="00651F3A">
            <w:pPr>
              <w:snapToGrid w:val="0"/>
              <w:rPr>
                <w:rFonts w:cs="Times New Roman"/>
              </w:rPr>
            </w:pPr>
            <w:r w:rsidRPr="006E0DBD">
              <w:rPr>
                <w:rFonts w:cs="Times New Roman"/>
              </w:rPr>
              <w:t>200</w:t>
            </w:r>
          </w:p>
        </w:tc>
        <w:tc>
          <w:tcPr>
            <w:tcW w:w="1383" w:type="dxa"/>
            <w:tcBorders>
              <w:top w:val="nil"/>
              <w:left w:val="nil"/>
              <w:bottom w:val="single" w:sz="4" w:space="0" w:color="000000"/>
              <w:right w:val="single" w:sz="4" w:space="0" w:color="000000"/>
            </w:tcBorders>
            <w:noWrap/>
          </w:tcPr>
          <w:p w:rsidR="00F66C16" w:rsidRDefault="00F66C16" w:rsidP="00651F3A">
            <w:pPr>
              <w:jc w:val="center"/>
              <w:rPr>
                <w:rFonts w:cs="Times New Roman"/>
              </w:rPr>
            </w:pPr>
            <w:r>
              <w:rPr>
                <w:rFonts w:cs="Times New Roman"/>
              </w:rPr>
              <w:t>400000</w:t>
            </w:r>
          </w:p>
        </w:tc>
      </w:tr>
      <w:tr w:rsidR="00F66C16" w:rsidRPr="00070580" w:rsidTr="00651F3A">
        <w:trPr>
          <w:trHeight w:val="524"/>
        </w:trPr>
        <w:tc>
          <w:tcPr>
            <w:tcW w:w="4361" w:type="dxa"/>
            <w:tcBorders>
              <w:top w:val="nil"/>
              <w:left w:val="single" w:sz="4" w:space="0" w:color="000000"/>
              <w:bottom w:val="single" w:sz="4" w:space="0" w:color="000000"/>
              <w:right w:val="single" w:sz="4" w:space="0" w:color="000000"/>
            </w:tcBorders>
          </w:tcPr>
          <w:p w:rsidR="00F66C16" w:rsidRPr="005C04F0" w:rsidRDefault="00F66C16" w:rsidP="00651F3A">
            <w:r w:rsidRPr="005C04F0">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6E0DBD" w:rsidRDefault="00F66C16" w:rsidP="00651F3A">
            <w:pPr>
              <w:snapToGrid w:val="0"/>
              <w:jc w:val="center"/>
              <w:rPr>
                <w:rFonts w:cs="Times New Roman"/>
              </w:rPr>
            </w:pPr>
            <w:r w:rsidRPr="006E0DBD">
              <w:rPr>
                <w:rFonts w:cs="Times New Roman"/>
              </w:rPr>
              <w:t>04</w:t>
            </w:r>
          </w:p>
        </w:tc>
        <w:tc>
          <w:tcPr>
            <w:tcW w:w="709" w:type="dxa"/>
            <w:tcBorders>
              <w:top w:val="nil"/>
              <w:left w:val="nil"/>
              <w:bottom w:val="single" w:sz="4" w:space="0" w:color="000000"/>
              <w:right w:val="single" w:sz="4" w:space="0" w:color="000000"/>
            </w:tcBorders>
            <w:noWrap/>
          </w:tcPr>
          <w:p w:rsidR="00F66C16" w:rsidRPr="006E0DBD" w:rsidRDefault="00F66C16" w:rsidP="00651F3A">
            <w:pPr>
              <w:snapToGrid w:val="0"/>
              <w:jc w:val="center"/>
              <w:rPr>
                <w:rFonts w:cs="Times New Roman"/>
              </w:rPr>
            </w:pPr>
            <w:r w:rsidRPr="006E0DBD">
              <w:rPr>
                <w:rFonts w:cs="Times New Roman"/>
              </w:rPr>
              <w:t>09</w:t>
            </w:r>
          </w:p>
        </w:tc>
        <w:tc>
          <w:tcPr>
            <w:tcW w:w="1590" w:type="dxa"/>
            <w:gridSpan w:val="2"/>
            <w:tcBorders>
              <w:top w:val="nil"/>
              <w:left w:val="nil"/>
              <w:bottom w:val="single" w:sz="4" w:space="0" w:color="000000"/>
              <w:right w:val="single" w:sz="4" w:space="0" w:color="000000"/>
            </w:tcBorders>
            <w:noWrap/>
          </w:tcPr>
          <w:p w:rsidR="00F66C16" w:rsidRPr="006E0DBD" w:rsidRDefault="00F66C16" w:rsidP="00651F3A">
            <w:pPr>
              <w:snapToGrid w:val="0"/>
              <w:jc w:val="both"/>
              <w:rPr>
                <w:rFonts w:cs="Times New Roman"/>
              </w:rPr>
            </w:pPr>
            <w:r>
              <w:rPr>
                <w:rFonts w:cs="Times New Roman"/>
              </w:rPr>
              <w:t>990</w:t>
            </w:r>
            <w:r w:rsidRPr="006E0DBD">
              <w:rPr>
                <w:rFonts w:cs="Times New Roman"/>
              </w:rPr>
              <w:t xml:space="preserve">00 </w:t>
            </w:r>
            <w:r w:rsidRPr="006E0DBD">
              <w:rPr>
                <w:rFonts w:cs="Times New Roman"/>
                <w:lang w:val="en-US"/>
              </w:rPr>
              <w:t>S1190</w:t>
            </w:r>
          </w:p>
        </w:tc>
        <w:tc>
          <w:tcPr>
            <w:tcW w:w="713" w:type="dxa"/>
            <w:tcBorders>
              <w:top w:val="nil"/>
              <w:left w:val="nil"/>
              <w:bottom w:val="single" w:sz="4" w:space="0" w:color="000000"/>
              <w:right w:val="single" w:sz="4" w:space="0" w:color="000000"/>
            </w:tcBorders>
            <w:noWrap/>
          </w:tcPr>
          <w:p w:rsidR="00F66C16" w:rsidRPr="006E0DBD" w:rsidRDefault="00F66C16" w:rsidP="00651F3A">
            <w:pPr>
              <w:snapToGrid w:val="0"/>
              <w:rPr>
                <w:rFonts w:cs="Times New Roman"/>
              </w:rPr>
            </w:pPr>
            <w:r w:rsidRPr="006E0DBD">
              <w:rPr>
                <w:rFonts w:cs="Times New Roman"/>
              </w:rPr>
              <w:t>240</w:t>
            </w:r>
          </w:p>
        </w:tc>
        <w:tc>
          <w:tcPr>
            <w:tcW w:w="1383" w:type="dxa"/>
            <w:tcBorders>
              <w:top w:val="nil"/>
              <w:left w:val="nil"/>
              <w:bottom w:val="single" w:sz="4" w:space="0" w:color="000000"/>
              <w:right w:val="single" w:sz="4" w:space="0" w:color="000000"/>
            </w:tcBorders>
            <w:noWrap/>
          </w:tcPr>
          <w:p w:rsidR="00F66C16" w:rsidRDefault="00F66C16" w:rsidP="00651F3A">
            <w:pPr>
              <w:jc w:val="center"/>
              <w:rPr>
                <w:rFonts w:cs="Times New Roman"/>
              </w:rPr>
            </w:pPr>
            <w:r>
              <w:rPr>
                <w:rFonts w:cs="Times New Roman"/>
              </w:rPr>
              <w:t>400000</w:t>
            </w:r>
          </w:p>
        </w:tc>
      </w:tr>
      <w:tr w:rsidR="00F66C16" w:rsidRPr="00070580" w:rsidTr="00651F3A">
        <w:trPr>
          <w:trHeight w:val="70"/>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b/>
                <w:bCs/>
              </w:rPr>
            </w:pPr>
            <w:r w:rsidRPr="00484E4C">
              <w:rPr>
                <w:rFonts w:cs="Times New Roman"/>
                <w:b/>
                <w:bCs/>
              </w:rPr>
              <w:t>Жилищно-коммунальное хозяйство</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b/>
              </w:rPr>
            </w:pPr>
            <w:r w:rsidRPr="00484E4C">
              <w:rPr>
                <w:rFonts w:cs="Times New Roman"/>
                <w:b/>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b/>
                <w:bCs/>
              </w:rPr>
            </w:pPr>
            <w:r w:rsidRPr="00484E4C">
              <w:rPr>
                <w:rFonts w:cs="Times New Roman"/>
                <w:b/>
                <w:bCs/>
              </w:rPr>
              <w:t>05</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00</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00000 00000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000</w:t>
            </w:r>
          </w:p>
        </w:tc>
        <w:tc>
          <w:tcPr>
            <w:tcW w:w="138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rPr>
            </w:pPr>
            <w:r>
              <w:rPr>
                <w:rFonts w:cs="Times New Roman"/>
                <w:b/>
                <w:bCs/>
              </w:rPr>
              <w:t>5029</w:t>
            </w:r>
            <w:r w:rsidRPr="00484E4C">
              <w:rPr>
                <w:rFonts w:cs="Times New Roman"/>
                <w:b/>
                <w:bCs/>
              </w:rPr>
              <w:t>00</w:t>
            </w:r>
          </w:p>
        </w:tc>
      </w:tr>
      <w:tr w:rsidR="00F66C16" w:rsidRPr="00070580" w:rsidTr="00651F3A">
        <w:trPr>
          <w:trHeight w:val="70"/>
        </w:trPr>
        <w:tc>
          <w:tcPr>
            <w:tcW w:w="4361" w:type="dxa"/>
            <w:tcBorders>
              <w:top w:val="nil"/>
              <w:left w:val="single" w:sz="4" w:space="0" w:color="000000"/>
              <w:bottom w:val="single" w:sz="4" w:space="0" w:color="000000"/>
              <w:right w:val="single" w:sz="4" w:space="0" w:color="000000"/>
            </w:tcBorders>
          </w:tcPr>
          <w:p w:rsidR="00F66C16" w:rsidRPr="00A04D1D" w:rsidRDefault="00F66C16" w:rsidP="00651F3A">
            <w:pPr>
              <w:suppressAutoHyphens/>
              <w:snapToGrid w:val="0"/>
              <w:rPr>
                <w:rFonts w:eastAsia="Times New Roman" w:cs="Times New Roman"/>
                <w:b/>
                <w:bCs/>
                <w:i/>
                <w:lang w:eastAsia="ar-SA"/>
              </w:rPr>
            </w:pPr>
            <w:r w:rsidRPr="00A04D1D">
              <w:rPr>
                <w:rFonts w:eastAsia="Times New Roman" w:cs="Times New Roman"/>
                <w:b/>
                <w:bCs/>
                <w:i/>
                <w:lang w:eastAsia="ar-SA"/>
              </w:rPr>
              <w:t>Жилищное хозяйство</w:t>
            </w:r>
          </w:p>
        </w:tc>
        <w:tc>
          <w:tcPr>
            <w:tcW w:w="850" w:type="dxa"/>
            <w:tcBorders>
              <w:top w:val="nil"/>
              <w:left w:val="nil"/>
              <w:bottom w:val="single" w:sz="4" w:space="0" w:color="000000"/>
              <w:right w:val="single" w:sz="4" w:space="0" w:color="auto"/>
            </w:tcBorders>
            <w:noWrap/>
          </w:tcPr>
          <w:p w:rsidR="00F66C16" w:rsidRPr="00C67E62" w:rsidRDefault="00F66C16" w:rsidP="00651F3A">
            <w:pPr>
              <w:jc w:val="center"/>
              <w:rPr>
                <w:rFonts w:cs="Times New Roman"/>
                <w:b/>
                <w:bCs/>
                <w:i/>
              </w:rPr>
            </w:pPr>
            <w:r w:rsidRPr="00C67E62">
              <w:rPr>
                <w:rFonts w:cs="Times New Roman"/>
                <w:b/>
                <w:bCs/>
                <w:i/>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b/>
                <w:i/>
              </w:rPr>
            </w:pPr>
            <w:r w:rsidRPr="00484E4C">
              <w:rPr>
                <w:rFonts w:cs="Times New Roman"/>
                <w:b/>
                <w:i/>
              </w:rPr>
              <w:t>05</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i/>
              </w:rPr>
            </w:pPr>
            <w:r w:rsidRPr="00484E4C">
              <w:rPr>
                <w:rFonts w:cs="Times New Roman"/>
                <w:b/>
                <w:i/>
              </w:rPr>
              <w:t>0</w:t>
            </w:r>
            <w:r>
              <w:rPr>
                <w:rFonts w:cs="Times New Roman"/>
                <w:b/>
                <w:i/>
              </w:rPr>
              <w:t>1</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i/>
              </w:rPr>
            </w:pPr>
            <w:r w:rsidRPr="00484E4C">
              <w:rPr>
                <w:rFonts w:cs="Times New Roman"/>
                <w:b/>
                <w:i/>
              </w:rPr>
              <w:t>00000 00000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i/>
              </w:rPr>
            </w:pPr>
            <w:r w:rsidRPr="00484E4C">
              <w:rPr>
                <w:rFonts w:cs="Times New Roman"/>
                <w:b/>
                <w:i/>
              </w:rPr>
              <w:t>000</w:t>
            </w:r>
          </w:p>
        </w:tc>
        <w:tc>
          <w:tcPr>
            <w:tcW w:w="1383" w:type="dxa"/>
            <w:tcBorders>
              <w:top w:val="nil"/>
              <w:left w:val="nil"/>
              <w:bottom w:val="single" w:sz="4" w:space="0" w:color="000000"/>
              <w:right w:val="single" w:sz="4" w:space="0" w:color="000000"/>
            </w:tcBorders>
            <w:noWrap/>
          </w:tcPr>
          <w:p w:rsidR="00F66C16" w:rsidRPr="003324DE" w:rsidRDefault="00F66C16" w:rsidP="00651F3A">
            <w:pPr>
              <w:jc w:val="center"/>
              <w:rPr>
                <w:rFonts w:cs="Times New Roman"/>
                <w:b/>
                <w:bCs/>
                <w:i/>
              </w:rPr>
            </w:pPr>
            <w:r w:rsidRPr="003324DE">
              <w:rPr>
                <w:rFonts w:cs="Times New Roman"/>
                <w:b/>
                <w:bCs/>
                <w:i/>
              </w:rPr>
              <w:t>5</w:t>
            </w:r>
            <w:r>
              <w:rPr>
                <w:rFonts w:cs="Times New Roman"/>
                <w:b/>
                <w:bCs/>
                <w:i/>
              </w:rPr>
              <w:t>4</w:t>
            </w:r>
            <w:r w:rsidRPr="003324DE">
              <w:rPr>
                <w:rFonts w:cs="Times New Roman"/>
                <w:b/>
                <w:bCs/>
                <w:i/>
              </w:rPr>
              <w:t>000</w:t>
            </w:r>
          </w:p>
        </w:tc>
      </w:tr>
      <w:tr w:rsidR="00F66C16" w:rsidRPr="00070580" w:rsidTr="00651F3A">
        <w:trPr>
          <w:trHeight w:val="70"/>
        </w:trPr>
        <w:tc>
          <w:tcPr>
            <w:tcW w:w="4361" w:type="dxa"/>
            <w:tcBorders>
              <w:top w:val="nil"/>
              <w:left w:val="single" w:sz="4" w:space="0" w:color="000000"/>
              <w:bottom w:val="single" w:sz="4" w:space="0" w:color="000000"/>
              <w:right w:val="single" w:sz="4" w:space="0" w:color="000000"/>
            </w:tcBorders>
          </w:tcPr>
          <w:p w:rsidR="00F66C16" w:rsidRPr="00073AF8" w:rsidRDefault="00F66C16" w:rsidP="00651F3A">
            <w:pPr>
              <w:suppressAutoHyphens/>
              <w:rPr>
                <w:rFonts w:eastAsia="Times New Roman" w:cs="Times New Roman"/>
                <w:b/>
                <w:lang w:eastAsia="ar-SA"/>
              </w:rPr>
            </w:pPr>
            <w:r w:rsidRPr="00073AF8">
              <w:rPr>
                <w:rFonts w:eastAsia="Times New Roman" w:cs="Times New Roman"/>
                <w:b/>
                <w:lang w:eastAsia="ar-SA"/>
              </w:rPr>
              <w:t>Непрограммные расходы</w:t>
            </w:r>
          </w:p>
        </w:tc>
        <w:tc>
          <w:tcPr>
            <w:tcW w:w="850" w:type="dxa"/>
            <w:tcBorders>
              <w:top w:val="nil"/>
              <w:left w:val="nil"/>
              <w:bottom w:val="single" w:sz="4" w:space="0" w:color="000000"/>
              <w:right w:val="single" w:sz="4" w:space="0" w:color="auto"/>
            </w:tcBorders>
            <w:noWrap/>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906</w:t>
            </w:r>
          </w:p>
        </w:tc>
        <w:tc>
          <w:tcPr>
            <w:tcW w:w="567" w:type="dxa"/>
            <w:tcBorders>
              <w:top w:val="nil"/>
              <w:left w:val="single" w:sz="4" w:space="0" w:color="auto"/>
              <w:bottom w:val="single" w:sz="4" w:space="0" w:color="000000"/>
              <w:right w:val="single" w:sz="4" w:space="0" w:color="000000"/>
            </w:tcBorders>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0</w:t>
            </w:r>
            <w:r>
              <w:rPr>
                <w:rFonts w:eastAsia="Times New Roman" w:cs="Times New Roman"/>
                <w:b/>
                <w:lang w:eastAsia="ar-SA"/>
              </w:rPr>
              <w:t>5</w:t>
            </w:r>
          </w:p>
        </w:tc>
        <w:tc>
          <w:tcPr>
            <w:tcW w:w="709" w:type="dxa"/>
            <w:tcBorders>
              <w:top w:val="nil"/>
              <w:left w:val="nil"/>
              <w:bottom w:val="single" w:sz="4" w:space="0" w:color="000000"/>
              <w:right w:val="single" w:sz="4" w:space="0" w:color="000000"/>
            </w:tcBorders>
            <w:noWrap/>
          </w:tcPr>
          <w:p w:rsidR="00F66C16" w:rsidRPr="00073AF8" w:rsidRDefault="00F66C16" w:rsidP="00651F3A">
            <w:pPr>
              <w:suppressAutoHyphens/>
              <w:snapToGrid w:val="0"/>
              <w:jc w:val="center"/>
              <w:rPr>
                <w:rFonts w:eastAsia="Times New Roman" w:cs="Times New Roman"/>
                <w:b/>
                <w:lang w:eastAsia="ar-SA"/>
              </w:rPr>
            </w:pPr>
            <w:r>
              <w:rPr>
                <w:rFonts w:eastAsia="Times New Roman" w:cs="Times New Roman"/>
                <w:b/>
                <w:lang w:eastAsia="ar-SA"/>
              </w:rPr>
              <w:t>01</w:t>
            </w:r>
          </w:p>
        </w:tc>
        <w:tc>
          <w:tcPr>
            <w:tcW w:w="1590" w:type="dxa"/>
            <w:gridSpan w:val="2"/>
            <w:tcBorders>
              <w:top w:val="nil"/>
              <w:left w:val="nil"/>
              <w:bottom w:val="single" w:sz="4" w:space="0" w:color="000000"/>
              <w:right w:val="single" w:sz="4" w:space="0" w:color="000000"/>
            </w:tcBorders>
            <w:noWrap/>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99000 00000</w:t>
            </w:r>
          </w:p>
        </w:tc>
        <w:tc>
          <w:tcPr>
            <w:tcW w:w="713" w:type="dxa"/>
            <w:tcBorders>
              <w:top w:val="nil"/>
              <w:left w:val="nil"/>
              <w:bottom w:val="single" w:sz="4" w:space="0" w:color="000000"/>
              <w:right w:val="single" w:sz="4" w:space="0" w:color="000000"/>
            </w:tcBorders>
            <w:noWrap/>
          </w:tcPr>
          <w:p w:rsidR="00F66C16" w:rsidRPr="00073AF8" w:rsidRDefault="00F66C16" w:rsidP="00651F3A">
            <w:pPr>
              <w:jc w:val="center"/>
              <w:rPr>
                <w:rFonts w:cs="Times New Roman"/>
                <w:b/>
                <w:bCs/>
              </w:rPr>
            </w:pPr>
            <w:r w:rsidRPr="00073AF8">
              <w:rPr>
                <w:rFonts w:cs="Times New Roman"/>
                <w:b/>
                <w:bCs/>
              </w:rPr>
              <w:t>000</w:t>
            </w:r>
          </w:p>
        </w:tc>
        <w:tc>
          <w:tcPr>
            <w:tcW w:w="1383" w:type="dxa"/>
            <w:tcBorders>
              <w:top w:val="nil"/>
              <w:left w:val="nil"/>
              <w:bottom w:val="single" w:sz="4" w:space="0" w:color="000000"/>
              <w:right w:val="single" w:sz="4" w:space="0" w:color="000000"/>
            </w:tcBorders>
            <w:noWrap/>
          </w:tcPr>
          <w:p w:rsidR="00F66C16" w:rsidRPr="00C20BBE" w:rsidRDefault="00F66C16" w:rsidP="00651F3A">
            <w:pPr>
              <w:jc w:val="center"/>
              <w:rPr>
                <w:rFonts w:cs="Times New Roman"/>
                <w:b/>
                <w:bCs/>
              </w:rPr>
            </w:pPr>
            <w:r>
              <w:rPr>
                <w:rFonts w:cs="Times New Roman"/>
                <w:b/>
                <w:bCs/>
              </w:rPr>
              <w:t>54000</w:t>
            </w:r>
          </w:p>
        </w:tc>
      </w:tr>
      <w:tr w:rsidR="00F66C16" w:rsidRPr="00070580" w:rsidTr="00651F3A">
        <w:trPr>
          <w:trHeight w:val="70"/>
        </w:trPr>
        <w:tc>
          <w:tcPr>
            <w:tcW w:w="4361" w:type="dxa"/>
            <w:tcBorders>
              <w:top w:val="nil"/>
              <w:left w:val="single" w:sz="4" w:space="0" w:color="000000"/>
              <w:bottom w:val="single" w:sz="4" w:space="0" w:color="000000"/>
              <w:right w:val="single" w:sz="4" w:space="0" w:color="000000"/>
            </w:tcBorders>
          </w:tcPr>
          <w:p w:rsidR="00F66C16" w:rsidRPr="00073AF8" w:rsidRDefault="00F66C16" w:rsidP="00651F3A">
            <w:pPr>
              <w:suppressAutoHyphens/>
              <w:snapToGrid w:val="0"/>
              <w:rPr>
                <w:rFonts w:eastAsia="Times New Roman" w:cs="Times New Roman"/>
                <w:bCs/>
                <w:lang w:eastAsia="ar-SA"/>
              </w:rPr>
            </w:pPr>
            <w:r w:rsidRPr="00073AF8">
              <w:rPr>
                <w:rFonts w:eastAsia="Times New Roman" w:cs="Times New Roman"/>
                <w:lang w:eastAsia="ar-SA"/>
              </w:rPr>
              <w:t>Мероприятия в области жилищного хозяйства</w:t>
            </w:r>
          </w:p>
        </w:tc>
        <w:tc>
          <w:tcPr>
            <w:tcW w:w="850" w:type="dxa"/>
            <w:tcBorders>
              <w:top w:val="nil"/>
              <w:left w:val="nil"/>
              <w:bottom w:val="single" w:sz="4" w:space="0" w:color="000000"/>
              <w:right w:val="single" w:sz="4" w:space="0" w:color="auto"/>
            </w:tcBorders>
            <w:noWrap/>
          </w:tcPr>
          <w:p w:rsidR="00F66C16" w:rsidRPr="00073AF8" w:rsidRDefault="00F66C16" w:rsidP="00651F3A">
            <w:pPr>
              <w:jc w:val="center"/>
              <w:rPr>
                <w:rFonts w:cs="Times New Roman"/>
                <w:bCs/>
              </w:rPr>
            </w:pPr>
            <w:r w:rsidRPr="00073AF8">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073AF8" w:rsidRDefault="00F66C16" w:rsidP="00651F3A">
            <w:pPr>
              <w:suppressAutoHyphens/>
              <w:snapToGrid w:val="0"/>
              <w:jc w:val="center"/>
              <w:rPr>
                <w:rFonts w:eastAsia="Times New Roman" w:cs="Times New Roman"/>
                <w:lang w:eastAsia="ar-SA"/>
              </w:rPr>
            </w:pPr>
            <w:r w:rsidRPr="00073AF8">
              <w:rPr>
                <w:rFonts w:eastAsia="Times New Roman" w:cs="Times New Roman"/>
                <w:lang w:eastAsia="ar-SA"/>
              </w:rPr>
              <w:t>05</w:t>
            </w:r>
          </w:p>
        </w:tc>
        <w:tc>
          <w:tcPr>
            <w:tcW w:w="709" w:type="dxa"/>
            <w:tcBorders>
              <w:top w:val="nil"/>
              <w:left w:val="nil"/>
              <w:bottom w:val="single" w:sz="4" w:space="0" w:color="000000"/>
              <w:right w:val="single" w:sz="4" w:space="0" w:color="000000"/>
            </w:tcBorders>
            <w:noWrap/>
          </w:tcPr>
          <w:p w:rsidR="00F66C16" w:rsidRPr="00073AF8" w:rsidRDefault="00F66C16" w:rsidP="00651F3A">
            <w:pPr>
              <w:suppressAutoHyphens/>
              <w:snapToGrid w:val="0"/>
              <w:jc w:val="center"/>
              <w:rPr>
                <w:rFonts w:eastAsia="Times New Roman" w:cs="Times New Roman"/>
                <w:lang w:eastAsia="ar-SA"/>
              </w:rPr>
            </w:pPr>
            <w:r w:rsidRPr="00073AF8">
              <w:rPr>
                <w:rFonts w:eastAsia="Times New Roman" w:cs="Times New Roman"/>
                <w:lang w:eastAsia="ar-SA"/>
              </w:rPr>
              <w:t>01</w:t>
            </w:r>
          </w:p>
        </w:tc>
        <w:tc>
          <w:tcPr>
            <w:tcW w:w="1590" w:type="dxa"/>
            <w:gridSpan w:val="2"/>
            <w:tcBorders>
              <w:top w:val="nil"/>
              <w:left w:val="nil"/>
              <w:bottom w:val="single" w:sz="4" w:space="0" w:color="000000"/>
              <w:right w:val="single" w:sz="4" w:space="0" w:color="000000"/>
            </w:tcBorders>
            <w:noWrap/>
          </w:tcPr>
          <w:p w:rsidR="00F66C16" w:rsidRPr="00073AF8" w:rsidRDefault="00F66C16" w:rsidP="00651F3A">
            <w:pPr>
              <w:suppressAutoHyphens/>
              <w:snapToGrid w:val="0"/>
              <w:jc w:val="center"/>
              <w:rPr>
                <w:rFonts w:eastAsia="Times New Roman" w:cs="Times New Roman"/>
                <w:lang w:eastAsia="ar-SA"/>
              </w:rPr>
            </w:pPr>
            <w:r w:rsidRPr="00073AF8">
              <w:rPr>
                <w:rFonts w:eastAsia="Times New Roman" w:cs="Times New Roman"/>
                <w:lang w:eastAsia="ar-SA"/>
              </w:rPr>
              <w:t>99000 20050</w:t>
            </w:r>
          </w:p>
        </w:tc>
        <w:tc>
          <w:tcPr>
            <w:tcW w:w="713" w:type="dxa"/>
            <w:tcBorders>
              <w:top w:val="nil"/>
              <w:left w:val="nil"/>
              <w:bottom w:val="single" w:sz="4" w:space="0" w:color="000000"/>
              <w:right w:val="single" w:sz="4" w:space="0" w:color="000000"/>
            </w:tcBorders>
            <w:noWrap/>
          </w:tcPr>
          <w:p w:rsidR="00F66C16" w:rsidRPr="00073AF8" w:rsidRDefault="00F66C16" w:rsidP="00651F3A">
            <w:pPr>
              <w:suppressAutoHyphens/>
              <w:snapToGrid w:val="0"/>
              <w:jc w:val="center"/>
              <w:rPr>
                <w:rFonts w:eastAsia="Times New Roman" w:cs="Times New Roman"/>
                <w:lang w:eastAsia="ar-SA"/>
              </w:rPr>
            </w:pPr>
            <w:r w:rsidRPr="00073AF8">
              <w:rPr>
                <w:rFonts w:eastAsia="Times New Roman" w:cs="Times New Roman"/>
                <w:lang w:eastAsia="ar-SA"/>
              </w:rPr>
              <w:t>000</w:t>
            </w:r>
          </w:p>
        </w:tc>
        <w:tc>
          <w:tcPr>
            <w:tcW w:w="1383" w:type="dxa"/>
            <w:tcBorders>
              <w:top w:val="nil"/>
              <w:left w:val="nil"/>
              <w:bottom w:val="single" w:sz="4" w:space="0" w:color="000000"/>
              <w:right w:val="single" w:sz="4" w:space="0" w:color="000000"/>
            </w:tcBorders>
            <w:noWrap/>
          </w:tcPr>
          <w:p w:rsidR="00F66C16" w:rsidRPr="00073AF8" w:rsidRDefault="00F66C16" w:rsidP="00651F3A">
            <w:pPr>
              <w:suppressAutoHyphens/>
              <w:snapToGrid w:val="0"/>
              <w:jc w:val="center"/>
              <w:rPr>
                <w:rFonts w:eastAsia="Times New Roman" w:cs="Times New Roman"/>
                <w:lang w:eastAsia="ar-SA"/>
              </w:rPr>
            </w:pPr>
            <w:r w:rsidRPr="00073AF8">
              <w:rPr>
                <w:rFonts w:eastAsia="Times New Roman" w:cs="Times New Roman"/>
                <w:lang w:eastAsia="ar-SA"/>
              </w:rPr>
              <w:t>54000</w:t>
            </w:r>
          </w:p>
        </w:tc>
      </w:tr>
      <w:tr w:rsidR="00F66C16" w:rsidRPr="00070580" w:rsidTr="00651F3A">
        <w:trPr>
          <w:trHeight w:val="70"/>
        </w:trPr>
        <w:tc>
          <w:tcPr>
            <w:tcW w:w="4361" w:type="dxa"/>
            <w:tcBorders>
              <w:top w:val="nil"/>
              <w:left w:val="single" w:sz="4" w:space="0" w:color="000000"/>
              <w:bottom w:val="single" w:sz="4" w:space="0" w:color="000000"/>
              <w:right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bCs/>
              </w:rPr>
            </w:pPr>
            <w:r>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05</w:t>
            </w:r>
          </w:p>
        </w:tc>
        <w:tc>
          <w:tcPr>
            <w:tcW w:w="709"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1590" w:type="dxa"/>
            <w:gridSpan w:val="2"/>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w:t>
            </w:r>
            <w:r w:rsidRPr="00A04D1D">
              <w:rPr>
                <w:rFonts w:eastAsia="Times New Roman" w:cs="Times New Roman"/>
                <w:lang w:eastAsia="ar-SA"/>
              </w:rPr>
              <w:t>000 20050</w:t>
            </w:r>
          </w:p>
        </w:tc>
        <w:tc>
          <w:tcPr>
            <w:tcW w:w="713"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2</w:t>
            </w:r>
            <w:r>
              <w:rPr>
                <w:rFonts w:eastAsia="Times New Roman" w:cs="Times New Roman"/>
                <w:lang w:eastAsia="ar-SA"/>
              </w:rPr>
              <w:t>0</w:t>
            </w:r>
            <w:r w:rsidRPr="00A04D1D">
              <w:rPr>
                <w:rFonts w:eastAsia="Times New Roman" w:cs="Times New Roman"/>
                <w:lang w:eastAsia="ar-SA"/>
              </w:rPr>
              <w:t>0</w:t>
            </w:r>
          </w:p>
        </w:tc>
        <w:tc>
          <w:tcPr>
            <w:tcW w:w="1383"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5</w:t>
            </w:r>
            <w:r>
              <w:rPr>
                <w:rFonts w:eastAsia="Times New Roman" w:cs="Times New Roman"/>
                <w:lang w:eastAsia="ar-SA"/>
              </w:rPr>
              <w:t>4</w:t>
            </w:r>
            <w:r w:rsidRPr="00A04D1D">
              <w:rPr>
                <w:rFonts w:eastAsia="Times New Roman" w:cs="Times New Roman"/>
                <w:lang w:eastAsia="ar-SA"/>
              </w:rPr>
              <w:t>000</w:t>
            </w:r>
          </w:p>
        </w:tc>
      </w:tr>
      <w:tr w:rsidR="00F66C16" w:rsidRPr="00070580" w:rsidTr="00651F3A">
        <w:trPr>
          <w:trHeight w:val="70"/>
        </w:trPr>
        <w:tc>
          <w:tcPr>
            <w:tcW w:w="4361" w:type="dxa"/>
            <w:tcBorders>
              <w:top w:val="nil"/>
              <w:left w:val="single" w:sz="4" w:space="0" w:color="000000"/>
              <w:bottom w:val="single" w:sz="4" w:space="0" w:color="000000"/>
              <w:right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bCs/>
              </w:rPr>
            </w:pPr>
            <w:r>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05</w:t>
            </w:r>
          </w:p>
        </w:tc>
        <w:tc>
          <w:tcPr>
            <w:tcW w:w="709"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1590" w:type="dxa"/>
            <w:gridSpan w:val="2"/>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w:t>
            </w:r>
            <w:r w:rsidRPr="00A04D1D">
              <w:rPr>
                <w:rFonts w:eastAsia="Times New Roman" w:cs="Times New Roman"/>
                <w:lang w:eastAsia="ar-SA"/>
              </w:rPr>
              <w:t>000 20050</w:t>
            </w:r>
          </w:p>
        </w:tc>
        <w:tc>
          <w:tcPr>
            <w:tcW w:w="713"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2</w:t>
            </w:r>
            <w:r>
              <w:rPr>
                <w:rFonts w:eastAsia="Times New Roman" w:cs="Times New Roman"/>
                <w:lang w:eastAsia="ar-SA"/>
              </w:rPr>
              <w:t>4</w:t>
            </w:r>
            <w:r w:rsidRPr="00A04D1D">
              <w:rPr>
                <w:rFonts w:eastAsia="Times New Roman" w:cs="Times New Roman"/>
                <w:lang w:eastAsia="ar-SA"/>
              </w:rPr>
              <w:t>0</w:t>
            </w:r>
          </w:p>
        </w:tc>
        <w:tc>
          <w:tcPr>
            <w:tcW w:w="1383"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5</w:t>
            </w:r>
            <w:r>
              <w:rPr>
                <w:rFonts w:eastAsia="Times New Roman" w:cs="Times New Roman"/>
                <w:lang w:eastAsia="ar-SA"/>
              </w:rPr>
              <w:t>4</w:t>
            </w:r>
            <w:r w:rsidRPr="00A04D1D">
              <w:rPr>
                <w:rFonts w:eastAsia="Times New Roman" w:cs="Times New Roman"/>
                <w:lang w:eastAsia="ar-SA"/>
              </w:rPr>
              <w:t>000</w:t>
            </w:r>
          </w:p>
        </w:tc>
      </w:tr>
      <w:tr w:rsidR="00F66C16" w:rsidRPr="00070580" w:rsidTr="00651F3A">
        <w:trPr>
          <w:trHeight w:val="70"/>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b/>
                <w:i/>
              </w:rPr>
            </w:pPr>
            <w:r w:rsidRPr="00484E4C">
              <w:rPr>
                <w:rFonts w:cs="Times New Roman"/>
                <w:b/>
                <w:i/>
              </w:rPr>
              <w:t>Благоустройство</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b/>
                <w:i/>
              </w:rPr>
            </w:pPr>
            <w:r w:rsidRPr="00484E4C">
              <w:rPr>
                <w:rFonts w:cs="Times New Roman"/>
                <w:b/>
                <w:bCs/>
                <w:i/>
              </w:rPr>
              <w:t>906</w:t>
            </w:r>
          </w:p>
        </w:tc>
        <w:tc>
          <w:tcPr>
            <w:tcW w:w="567" w:type="dxa"/>
            <w:tcBorders>
              <w:top w:val="nil"/>
              <w:left w:val="single" w:sz="4" w:space="0" w:color="auto"/>
              <w:bottom w:val="single" w:sz="4" w:space="0" w:color="000000"/>
              <w:right w:val="single" w:sz="4" w:space="0" w:color="000000"/>
            </w:tcBorders>
          </w:tcPr>
          <w:p w:rsidR="00F66C16" w:rsidRPr="003917F4" w:rsidRDefault="00F66C16" w:rsidP="00651F3A">
            <w:pPr>
              <w:suppressAutoHyphens/>
              <w:snapToGrid w:val="0"/>
              <w:jc w:val="center"/>
              <w:rPr>
                <w:rFonts w:eastAsia="Times New Roman" w:cs="Times New Roman"/>
                <w:b/>
                <w:i/>
                <w:lang w:eastAsia="ar-SA"/>
              </w:rPr>
            </w:pPr>
            <w:r w:rsidRPr="003917F4">
              <w:rPr>
                <w:rFonts w:eastAsia="Times New Roman" w:cs="Times New Roman"/>
                <w:b/>
                <w:i/>
                <w:lang w:eastAsia="ar-SA"/>
              </w:rPr>
              <w:t>05</w:t>
            </w:r>
          </w:p>
        </w:tc>
        <w:tc>
          <w:tcPr>
            <w:tcW w:w="709" w:type="dxa"/>
            <w:tcBorders>
              <w:top w:val="nil"/>
              <w:left w:val="nil"/>
              <w:bottom w:val="single" w:sz="4" w:space="0" w:color="000000"/>
              <w:right w:val="single" w:sz="4" w:space="0" w:color="000000"/>
            </w:tcBorders>
            <w:noWrap/>
          </w:tcPr>
          <w:p w:rsidR="00F66C16" w:rsidRPr="003917F4" w:rsidRDefault="00F66C16" w:rsidP="00651F3A">
            <w:pPr>
              <w:suppressAutoHyphens/>
              <w:snapToGrid w:val="0"/>
              <w:jc w:val="center"/>
              <w:rPr>
                <w:rFonts w:eastAsia="Times New Roman" w:cs="Times New Roman"/>
                <w:b/>
                <w:i/>
                <w:lang w:eastAsia="ar-SA"/>
              </w:rPr>
            </w:pPr>
            <w:r w:rsidRPr="003917F4">
              <w:rPr>
                <w:rFonts w:eastAsia="Times New Roman" w:cs="Times New Roman"/>
                <w:b/>
                <w:i/>
                <w:lang w:eastAsia="ar-SA"/>
              </w:rPr>
              <w:t>03</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i/>
              </w:rPr>
            </w:pPr>
            <w:r w:rsidRPr="00484E4C">
              <w:rPr>
                <w:rFonts w:cs="Times New Roman"/>
                <w:b/>
                <w:i/>
              </w:rPr>
              <w:t>00000 00000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i/>
              </w:rPr>
            </w:pPr>
            <w:r w:rsidRPr="00484E4C">
              <w:rPr>
                <w:rFonts w:cs="Times New Roman"/>
                <w:b/>
                <w:i/>
              </w:rPr>
              <w:t>000</w:t>
            </w:r>
          </w:p>
        </w:tc>
        <w:tc>
          <w:tcPr>
            <w:tcW w:w="1383" w:type="dxa"/>
            <w:tcBorders>
              <w:top w:val="nil"/>
              <w:left w:val="nil"/>
              <w:bottom w:val="single" w:sz="4" w:space="0" w:color="000000"/>
              <w:right w:val="single" w:sz="4" w:space="0" w:color="000000"/>
            </w:tcBorders>
            <w:noWrap/>
          </w:tcPr>
          <w:p w:rsidR="00F66C16" w:rsidRPr="003917F4" w:rsidRDefault="00F66C16" w:rsidP="00651F3A">
            <w:pPr>
              <w:suppressAutoHyphens/>
              <w:snapToGrid w:val="0"/>
              <w:jc w:val="center"/>
              <w:rPr>
                <w:rFonts w:eastAsia="Times New Roman" w:cs="Times New Roman"/>
                <w:b/>
                <w:i/>
                <w:lang w:eastAsia="ar-SA"/>
              </w:rPr>
            </w:pPr>
            <w:r>
              <w:rPr>
                <w:rFonts w:eastAsia="Times New Roman" w:cs="Times New Roman"/>
                <w:b/>
                <w:i/>
                <w:lang w:eastAsia="ar-SA"/>
              </w:rPr>
              <w:t>4489</w:t>
            </w:r>
            <w:r w:rsidRPr="003917F4">
              <w:rPr>
                <w:rFonts w:eastAsia="Times New Roman" w:cs="Times New Roman"/>
                <w:b/>
                <w:i/>
                <w:lang w:eastAsia="ar-SA"/>
              </w:rPr>
              <w:t>00</w:t>
            </w:r>
          </w:p>
        </w:tc>
      </w:tr>
      <w:tr w:rsidR="00F66C16" w:rsidRPr="00070580" w:rsidTr="00651F3A">
        <w:trPr>
          <w:trHeight w:val="70"/>
        </w:trPr>
        <w:tc>
          <w:tcPr>
            <w:tcW w:w="4361" w:type="dxa"/>
            <w:tcBorders>
              <w:top w:val="nil"/>
              <w:left w:val="single" w:sz="4" w:space="0" w:color="000000"/>
              <w:bottom w:val="single" w:sz="4" w:space="0" w:color="000000"/>
              <w:right w:val="single" w:sz="4" w:space="0" w:color="000000"/>
            </w:tcBorders>
          </w:tcPr>
          <w:p w:rsidR="00F66C16" w:rsidRPr="00073AF8" w:rsidRDefault="00F66C16" w:rsidP="00651F3A">
            <w:pPr>
              <w:suppressAutoHyphens/>
              <w:rPr>
                <w:rFonts w:eastAsia="Times New Roman" w:cs="Times New Roman"/>
                <w:b/>
                <w:lang w:eastAsia="ar-SA"/>
              </w:rPr>
            </w:pPr>
            <w:r w:rsidRPr="00073AF8">
              <w:rPr>
                <w:rFonts w:eastAsia="Times New Roman" w:cs="Times New Roman"/>
                <w:b/>
                <w:lang w:eastAsia="ar-SA"/>
              </w:rPr>
              <w:t>Непрограммные расходы</w:t>
            </w:r>
          </w:p>
        </w:tc>
        <w:tc>
          <w:tcPr>
            <w:tcW w:w="850" w:type="dxa"/>
            <w:tcBorders>
              <w:top w:val="nil"/>
              <w:left w:val="nil"/>
              <w:bottom w:val="single" w:sz="4" w:space="0" w:color="000000"/>
              <w:right w:val="single" w:sz="4" w:space="0" w:color="auto"/>
            </w:tcBorders>
            <w:noWrap/>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906</w:t>
            </w:r>
          </w:p>
        </w:tc>
        <w:tc>
          <w:tcPr>
            <w:tcW w:w="567" w:type="dxa"/>
            <w:tcBorders>
              <w:top w:val="nil"/>
              <w:left w:val="single" w:sz="4" w:space="0" w:color="auto"/>
              <w:bottom w:val="single" w:sz="4" w:space="0" w:color="000000"/>
              <w:right w:val="single" w:sz="4" w:space="0" w:color="000000"/>
            </w:tcBorders>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0</w:t>
            </w:r>
            <w:r>
              <w:rPr>
                <w:rFonts w:eastAsia="Times New Roman" w:cs="Times New Roman"/>
                <w:b/>
                <w:lang w:eastAsia="ar-SA"/>
              </w:rPr>
              <w:t>5</w:t>
            </w:r>
          </w:p>
        </w:tc>
        <w:tc>
          <w:tcPr>
            <w:tcW w:w="709" w:type="dxa"/>
            <w:tcBorders>
              <w:top w:val="nil"/>
              <w:left w:val="nil"/>
              <w:bottom w:val="single" w:sz="4" w:space="0" w:color="000000"/>
              <w:right w:val="single" w:sz="4" w:space="0" w:color="000000"/>
            </w:tcBorders>
            <w:noWrap/>
          </w:tcPr>
          <w:p w:rsidR="00F66C16" w:rsidRPr="00073AF8" w:rsidRDefault="00F66C16" w:rsidP="00651F3A">
            <w:pPr>
              <w:suppressAutoHyphens/>
              <w:snapToGrid w:val="0"/>
              <w:jc w:val="center"/>
              <w:rPr>
                <w:rFonts w:eastAsia="Times New Roman" w:cs="Times New Roman"/>
                <w:b/>
                <w:lang w:eastAsia="ar-SA"/>
              </w:rPr>
            </w:pPr>
            <w:r>
              <w:rPr>
                <w:rFonts w:eastAsia="Times New Roman" w:cs="Times New Roman"/>
                <w:b/>
                <w:lang w:eastAsia="ar-SA"/>
              </w:rPr>
              <w:t>0</w:t>
            </w:r>
            <w:r w:rsidRPr="00073AF8">
              <w:rPr>
                <w:rFonts w:eastAsia="Times New Roman" w:cs="Times New Roman"/>
                <w:b/>
                <w:lang w:eastAsia="ar-SA"/>
              </w:rPr>
              <w:t>3</w:t>
            </w:r>
          </w:p>
        </w:tc>
        <w:tc>
          <w:tcPr>
            <w:tcW w:w="1590" w:type="dxa"/>
            <w:gridSpan w:val="2"/>
            <w:tcBorders>
              <w:top w:val="nil"/>
              <w:left w:val="nil"/>
              <w:bottom w:val="single" w:sz="4" w:space="0" w:color="000000"/>
              <w:right w:val="single" w:sz="4" w:space="0" w:color="000000"/>
            </w:tcBorders>
            <w:noWrap/>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99000 00000</w:t>
            </w:r>
          </w:p>
        </w:tc>
        <w:tc>
          <w:tcPr>
            <w:tcW w:w="713" w:type="dxa"/>
            <w:tcBorders>
              <w:top w:val="nil"/>
              <w:left w:val="nil"/>
              <w:bottom w:val="single" w:sz="4" w:space="0" w:color="000000"/>
              <w:right w:val="single" w:sz="4" w:space="0" w:color="000000"/>
            </w:tcBorders>
            <w:noWrap/>
          </w:tcPr>
          <w:p w:rsidR="00F66C16" w:rsidRPr="00073AF8" w:rsidRDefault="00F66C16" w:rsidP="00651F3A">
            <w:pPr>
              <w:jc w:val="center"/>
              <w:rPr>
                <w:rFonts w:cs="Times New Roman"/>
                <w:b/>
                <w:bCs/>
              </w:rPr>
            </w:pPr>
            <w:r w:rsidRPr="00073AF8">
              <w:rPr>
                <w:rFonts w:cs="Times New Roman"/>
                <w:b/>
                <w:bCs/>
              </w:rPr>
              <w:t>000</w:t>
            </w:r>
          </w:p>
        </w:tc>
        <w:tc>
          <w:tcPr>
            <w:tcW w:w="1383" w:type="dxa"/>
            <w:tcBorders>
              <w:top w:val="nil"/>
              <w:left w:val="nil"/>
              <w:bottom w:val="single" w:sz="4" w:space="0" w:color="000000"/>
              <w:right w:val="single" w:sz="4" w:space="0" w:color="000000"/>
            </w:tcBorders>
            <w:noWrap/>
          </w:tcPr>
          <w:p w:rsidR="00F66C16" w:rsidRPr="00C20BBE" w:rsidRDefault="00F66C16" w:rsidP="00651F3A">
            <w:pPr>
              <w:suppressAutoHyphens/>
              <w:snapToGrid w:val="0"/>
              <w:jc w:val="center"/>
              <w:rPr>
                <w:rFonts w:eastAsia="Times New Roman" w:cs="Times New Roman"/>
                <w:b/>
                <w:lang w:eastAsia="ar-SA"/>
              </w:rPr>
            </w:pPr>
            <w:r>
              <w:rPr>
                <w:rFonts w:eastAsia="Times New Roman" w:cs="Times New Roman"/>
                <w:b/>
                <w:lang w:eastAsia="ar-SA"/>
              </w:rPr>
              <w:t>448900</w:t>
            </w:r>
          </w:p>
        </w:tc>
      </w:tr>
      <w:tr w:rsidR="00F66C16" w:rsidRPr="00070580" w:rsidTr="00651F3A">
        <w:trPr>
          <w:trHeight w:val="185"/>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t>Уличное освещение</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05</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03</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w:t>
            </w:r>
            <w:r w:rsidRPr="00484E4C">
              <w:rPr>
                <w:rFonts w:cs="Times New Roman"/>
              </w:rPr>
              <w:t>000 20070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000</w:t>
            </w:r>
          </w:p>
        </w:tc>
        <w:tc>
          <w:tcPr>
            <w:tcW w:w="138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19</w:t>
            </w:r>
            <w:r w:rsidRPr="00484E4C">
              <w:rPr>
                <w:rFonts w:cs="Times New Roman"/>
              </w:rPr>
              <w:t>0000</w:t>
            </w:r>
          </w:p>
        </w:tc>
      </w:tr>
      <w:tr w:rsidR="00F66C16" w:rsidRPr="00070580" w:rsidTr="00651F3A">
        <w:trPr>
          <w:trHeight w:val="456"/>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05</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03</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w:t>
            </w:r>
            <w:r w:rsidRPr="00484E4C">
              <w:rPr>
                <w:rFonts w:cs="Times New Roman"/>
              </w:rPr>
              <w:t>000 20070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200</w:t>
            </w:r>
          </w:p>
        </w:tc>
        <w:tc>
          <w:tcPr>
            <w:tcW w:w="138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19</w:t>
            </w:r>
            <w:r w:rsidRPr="00484E4C">
              <w:rPr>
                <w:rFonts w:cs="Times New Roman"/>
              </w:rPr>
              <w:t>0000</w:t>
            </w:r>
          </w:p>
        </w:tc>
      </w:tr>
      <w:tr w:rsidR="00F66C16" w:rsidRPr="00070580" w:rsidTr="00651F3A">
        <w:trPr>
          <w:trHeight w:val="456"/>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05</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03</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w:t>
            </w:r>
            <w:r w:rsidRPr="00484E4C">
              <w:rPr>
                <w:rFonts w:cs="Times New Roman"/>
              </w:rPr>
              <w:t>000 20070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240</w:t>
            </w:r>
          </w:p>
        </w:tc>
        <w:tc>
          <w:tcPr>
            <w:tcW w:w="138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19</w:t>
            </w:r>
            <w:r w:rsidRPr="00484E4C">
              <w:rPr>
                <w:rFonts w:cs="Times New Roman"/>
              </w:rPr>
              <w:t>0000</w:t>
            </w:r>
          </w:p>
        </w:tc>
      </w:tr>
      <w:tr w:rsidR="00F66C16" w:rsidRPr="00070580" w:rsidTr="00651F3A">
        <w:trPr>
          <w:trHeight w:val="130"/>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lastRenderedPageBreak/>
              <w:t>Прочие мероприятия по благоустройству поселений</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05</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03</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w:t>
            </w:r>
            <w:r w:rsidRPr="00484E4C">
              <w:rPr>
                <w:rFonts w:cs="Times New Roman"/>
              </w:rPr>
              <w:t>000 201</w:t>
            </w:r>
            <w:r>
              <w:rPr>
                <w:rFonts w:cs="Times New Roman"/>
              </w:rPr>
              <w:t>2</w:t>
            </w:r>
            <w:r w:rsidRPr="00484E4C">
              <w:rPr>
                <w:rFonts w:cs="Times New Roman"/>
              </w:rPr>
              <w:t>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000</w:t>
            </w:r>
          </w:p>
        </w:tc>
        <w:tc>
          <w:tcPr>
            <w:tcW w:w="138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2589</w:t>
            </w:r>
            <w:r w:rsidRPr="00484E4C">
              <w:rPr>
                <w:rFonts w:cs="Times New Roman"/>
              </w:rPr>
              <w:t>00</w:t>
            </w:r>
          </w:p>
        </w:tc>
      </w:tr>
      <w:tr w:rsidR="00F66C16" w:rsidRPr="00070580" w:rsidTr="00651F3A">
        <w:trPr>
          <w:trHeight w:val="456"/>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05</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03</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w:t>
            </w:r>
            <w:r w:rsidRPr="00484E4C">
              <w:rPr>
                <w:rFonts w:cs="Times New Roman"/>
              </w:rPr>
              <w:t>000 201</w:t>
            </w:r>
            <w:r>
              <w:rPr>
                <w:rFonts w:cs="Times New Roman"/>
              </w:rPr>
              <w:t>2</w:t>
            </w:r>
            <w:r w:rsidRPr="00484E4C">
              <w:rPr>
                <w:rFonts w:cs="Times New Roman"/>
              </w:rPr>
              <w:t>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200</w:t>
            </w:r>
          </w:p>
        </w:tc>
        <w:tc>
          <w:tcPr>
            <w:tcW w:w="138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2589</w:t>
            </w:r>
            <w:r w:rsidRPr="00484E4C">
              <w:rPr>
                <w:rFonts w:cs="Times New Roman"/>
              </w:rPr>
              <w:t>00</w:t>
            </w:r>
          </w:p>
        </w:tc>
      </w:tr>
      <w:tr w:rsidR="00F66C16" w:rsidRPr="00070580" w:rsidTr="00651F3A">
        <w:trPr>
          <w:trHeight w:val="456"/>
        </w:trPr>
        <w:tc>
          <w:tcPr>
            <w:tcW w:w="4361"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567"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05</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03</w:t>
            </w:r>
          </w:p>
        </w:tc>
        <w:tc>
          <w:tcPr>
            <w:tcW w:w="1590" w:type="dxa"/>
            <w:gridSpan w:val="2"/>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w:t>
            </w:r>
            <w:r w:rsidRPr="00484E4C">
              <w:rPr>
                <w:rFonts w:cs="Times New Roman"/>
              </w:rPr>
              <w:t>000 201</w:t>
            </w:r>
            <w:r>
              <w:rPr>
                <w:rFonts w:cs="Times New Roman"/>
              </w:rPr>
              <w:t>2</w:t>
            </w:r>
            <w:r w:rsidRPr="00484E4C">
              <w:rPr>
                <w:rFonts w:cs="Times New Roman"/>
              </w:rPr>
              <w:t>0</w:t>
            </w:r>
          </w:p>
        </w:tc>
        <w:tc>
          <w:tcPr>
            <w:tcW w:w="71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240</w:t>
            </w:r>
          </w:p>
        </w:tc>
        <w:tc>
          <w:tcPr>
            <w:tcW w:w="138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2589</w:t>
            </w:r>
            <w:r w:rsidRPr="00484E4C">
              <w:rPr>
                <w:rFonts w:cs="Times New Roman"/>
              </w:rPr>
              <w:t>00</w:t>
            </w:r>
          </w:p>
        </w:tc>
      </w:tr>
      <w:tr w:rsidR="00F66C16" w:rsidRPr="00070580" w:rsidTr="00651F3A">
        <w:trPr>
          <w:trHeight w:val="70"/>
        </w:trPr>
        <w:tc>
          <w:tcPr>
            <w:tcW w:w="8790" w:type="dxa"/>
            <w:gridSpan w:val="7"/>
            <w:tcBorders>
              <w:top w:val="single" w:sz="4" w:space="0" w:color="000000"/>
              <w:left w:val="single" w:sz="4" w:space="0" w:color="000000"/>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Итого:</w:t>
            </w:r>
          </w:p>
        </w:tc>
        <w:tc>
          <w:tcPr>
            <w:tcW w:w="1383"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rPr>
            </w:pPr>
            <w:r>
              <w:rPr>
                <w:rFonts w:cs="Times New Roman"/>
                <w:b/>
                <w:bCs/>
              </w:rPr>
              <w:t>3 366</w:t>
            </w:r>
            <w:r w:rsidRPr="00484E4C">
              <w:rPr>
                <w:rFonts w:cs="Times New Roman"/>
                <w:b/>
                <w:bCs/>
              </w:rPr>
              <w:t xml:space="preserve"> </w:t>
            </w:r>
            <w:r>
              <w:rPr>
                <w:rFonts w:cs="Times New Roman"/>
                <w:b/>
                <w:bCs/>
              </w:rPr>
              <w:t>0</w:t>
            </w:r>
            <w:r w:rsidRPr="00484E4C">
              <w:rPr>
                <w:rFonts w:cs="Times New Roman"/>
                <w:b/>
                <w:bCs/>
              </w:rPr>
              <w:t>00</w:t>
            </w:r>
          </w:p>
        </w:tc>
      </w:tr>
    </w:tbl>
    <w:p w:rsidR="00F66C16" w:rsidRDefault="00F66C16" w:rsidP="00F66C16">
      <w:pPr>
        <w:rPr>
          <w:rFonts w:cs="Times New Roman"/>
          <w:sz w:val="26"/>
          <w:szCs w:val="26"/>
        </w:rPr>
      </w:pPr>
    </w:p>
    <w:p w:rsidR="00F66C16" w:rsidRDefault="00F66C16" w:rsidP="00F66C16">
      <w:pPr>
        <w:rPr>
          <w:rFonts w:cs="Times New Roman"/>
          <w:lang w:eastAsia="ar-SA"/>
        </w:rPr>
      </w:pPr>
    </w:p>
    <w:p w:rsidR="00F66C16" w:rsidRDefault="00F66C16" w:rsidP="00F66C16">
      <w:pPr>
        <w:rPr>
          <w:rFonts w:cs="Times New Roman"/>
          <w:lang w:eastAsia="ar-SA"/>
        </w:rPr>
      </w:pPr>
    </w:p>
    <w:p w:rsidR="00F66C16" w:rsidRDefault="00F66C16" w:rsidP="00F66C16">
      <w:pPr>
        <w:rPr>
          <w:rFonts w:cs="Times New Roman"/>
          <w:lang w:eastAsia="ar-SA"/>
        </w:rPr>
      </w:pPr>
    </w:p>
    <w:p w:rsidR="00F66C16" w:rsidRDefault="00F66C16" w:rsidP="00F66C16">
      <w:pPr>
        <w:rPr>
          <w:rFonts w:ascii="Arial" w:hAnsi="Arial"/>
          <w:lang w:eastAsia="ar-SA"/>
        </w:rPr>
      </w:pPr>
    </w:p>
    <w:p w:rsidR="00F66C16" w:rsidRPr="00070580" w:rsidRDefault="00F66C16" w:rsidP="00F66C16">
      <w:pPr>
        <w:jc w:val="right"/>
        <w:rPr>
          <w:rFonts w:cs="Times New Roman"/>
          <w:sz w:val="26"/>
          <w:szCs w:val="26"/>
        </w:rPr>
      </w:pPr>
      <w:r w:rsidRPr="00070580">
        <w:rPr>
          <w:rFonts w:cs="Times New Roman"/>
          <w:sz w:val="26"/>
          <w:szCs w:val="26"/>
        </w:rPr>
        <w:t xml:space="preserve">Приложение № </w:t>
      </w:r>
      <w:r>
        <w:rPr>
          <w:rFonts w:cs="Times New Roman"/>
          <w:sz w:val="26"/>
          <w:szCs w:val="26"/>
        </w:rPr>
        <w:t>6</w:t>
      </w:r>
    </w:p>
    <w:p w:rsidR="00F66C16" w:rsidRPr="00070580" w:rsidRDefault="00F66C16" w:rsidP="00F66C16">
      <w:pPr>
        <w:jc w:val="right"/>
        <w:rPr>
          <w:rFonts w:cs="Times New Roman"/>
          <w:sz w:val="26"/>
          <w:szCs w:val="26"/>
        </w:rPr>
      </w:pPr>
      <w:r w:rsidRPr="00070580">
        <w:rPr>
          <w:rFonts w:cs="Times New Roman"/>
          <w:color w:val="000000"/>
          <w:sz w:val="26"/>
          <w:szCs w:val="26"/>
        </w:rPr>
        <w:t>к решению Совета депутатов</w:t>
      </w:r>
    </w:p>
    <w:p w:rsidR="00F66C16" w:rsidRPr="00070580" w:rsidRDefault="00F66C16" w:rsidP="00F66C16">
      <w:pPr>
        <w:jc w:val="right"/>
        <w:rPr>
          <w:rFonts w:cs="Times New Roman"/>
          <w:sz w:val="26"/>
          <w:szCs w:val="26"/>
        </w:rPr>
      </w:pPr>
      <w:r w:rsidRPr="00070580">
        <w:rPr>
          <w:rFonts w:cs="Times New Roman"/>
          <w:sz w:val="26"/>
          <w:szCs w:val="26"/>
        </w:rPr>
        <w:t>«О бюджете</w:t>
      </w:r>
      <w:r>
        <w:rPr>
          <w:rFonts w:cs="Times New Roman"/>
          <w:sz w:val="26"/>
          <w:szCs w:val="26"/>
        </w:rPr>
        <w:t xml:space="preserve"> Завражного</w:t>
      </w:r>
    </w:p>
    <w:p w:rsidR="00F66C16" w:rsidRPr="00070580" w:rsidRDefault="00F66C16" w:rsidP="00F66C16">
      <w:pPr>
        <w:jc w:val="right"/>
        <w:rPr>
          <w:rFonts w:cs="Times New Roman"/>
          <w:sz w:val="26"/>
          <w:szCs w:val="26"/>
        </w:rPr>
      </w:pPr>
      <w:r w:rsidRPr="00070580">
        <w:rPr>
          <w:rFonts w:cs="Times New Roman"/>
          <w:sz w:val="26"/>
          <w:szCs w:val="26"/>
        </w:rPr>
        <w:t>сельского поселения Кадыйского</w:t>
      </w:r>
    </w:p>
    <w:p w:rsidR="00F66C16" w:rsidRPr="00070580" w:rsidRDefault="00F66C16" w:rsidP="00F66C16">
      <w:pPr>
        <w:jc w:val="right"/>
        <w:rPr>
          <w:rFonts w:cs="Times New Roman"/>
          <w:sz w:val="26"/>
          <w:szCs w:val="26"/>
        </w:rPr>
      </w:pPr>
      <w:r w:rsidRPr="00070580">
        <w:rPr>
          <w:rFonts w:cs="Times New Roman"/>
          <w:sz w:val="26"/>
          <w:szCs w:val="26"/>
        </w:rPr>
        <w:t xml:space="preserve">муниципального района </w:t>
      </w:r>
    </w:p>
    <w:p w:rsidR="00F66C16" w:rsidRPr="00070580" w:rsidRDefault="00F66C16" w:rsidP="00F66C16">
      <w:pPr>
        <w:jc w:val="right"/>
        <w:rPr>
          <w:rFonts w:cs="Times New Roman"/>
          <w:sz w:val="26"/>
          <w:szCs w:val="26"/>
        </w:rPr>
      </w:pPr>
      <w:r w:rsidRPr="00070580">
        <w:rPr>
          <w:rFonts w:cs="Times New Roman"/>
          <w:sz w:val="26"/>
          <w:szCs w:val="26"/>
        </w:rPr>
        <w:t>Костромской области на 202</w:t>
      </w:r>
      <w:r>
        <w:rPr>
          <w:rFonts w:cs="Times New Roman"/>
          <w:sz w:val="26"/>
          <w:szCs w:val="26"/>
        </w:rPr>
        <w:t>2</w:t>
      </w:r>
      <w:r w:rsidRPr="00070580">
        <w:rPr>
          <w:rFonts w:cs="Times New Roman"/>
          <w:sz w:val="26"/>
          <w:szCs w:val="26"/>
        </w:rPr>
        <w:t xml:space="preserve"> год</w:t>
      </w:r>
    </w:p>
    <w:p w:rsidR="00F66C16" w:rsidRPr="00070580" w:rsidRDefault="00F66C16" w:rsidP="00F66C16">
      <w:pPr>
        <w:jc w:val="right"/>
        <w:rPr>
          <w:rFonts w:cs="Times New Roman"/>
          <w:sz w:val="26"/>
          <w:szCs w:val="26"/>
        </w:rPr>
      </w:pPr>
      <w:r w:rsidRPr="00070580">
        <w:rPr>
          <w:rFonts w:cs="Times New Roman"/>
          <w:sz w:val="26"/>
          <w:szCs w:val="26"/>
        </w:rPr>
        <w:t>и на плановый период 202</w:t>
      </w:r>
      <w:r>
        <w:rPr>
          <w:rFonts w:cs="Times New Roman"/>
          <w:sz w:val="26"/>
          <w:szCs w:val="26"/>
        </w:rPr>
        <w:t>3</w:t>
      </w:r>
      <w:r w:rsidRPr="00070580">
        <w:rPr>
          <w:rFonts w:cs="Times New Roman"/>
          <w:sz w:val="26"/>
          <w:szCs w:val="26"/>
        </w:rPr>
        <w:t xml:space="preserve"> и 202</w:t>
      </w:r>
      <w:r>
        <w:rPr>
          <w:rFonts w:cs="Times New Roman"/>
          <w:sz w:val="26"/>
          <w:szCs w:val="26"/>
        </w:rPr>
        <w:t>4</w:t>
      </w:r>
      <w:r w:rsidRPr="00070580">
        <w:rPr>
          <w:rFonts w:cs="Times New Roman"/>
          <w:sz w:val="26"/>
          <w:szCs w:val="26"/>
        </w:rPr>
        <w:t xml:space="preserve"> годов</w:t>
      </w:r>
    </w:p>
    <w:p w:rsidR="00F66C16" w:rsidRPr="00070580" w:rsidRDefault="00F66C16" w:rsidP="00F66C16">
      <w:pPr>
        <w:ind w:firstLine="426"/>
        <w:jc w:val="right"/>
        <w:rPr>
          <w:rFonts w:cs="Times New Roman"/>
          <w:sz w:val="26"/>
          <w:szCs w:val="26"/>
        </w:rPr>
      </w:pPr>
      <w:r w:rsidRPr="00070580">
        <w:rPr>
          <w:rFonts w:cs="Times New Roman"/>
          <w:sz w:val="26"/>
          <w:szCs w:val="26"/>
        </w:rPr>
        <w:t xml:space="preserve">от </w:t>
      </w:r>
      <w:r>
        <w:rPr>
          <w:rFonts w:cs="Times New Roman"/>
          <w:sz w:val="26"/>
          <w:szCs w:val="26"/>
        </w:rPr>
        <w:t>21 декабря</w:t>
      </w:r>
      <w:r w:rsidRPr="00070580">
        <w:rPr>
          <w:rFonts w:cs="Times New Roman"/>
          <w:sz w:val="26"/>
          <w:szCs w:val="26"/>
        </w:rPr>
        <w:t xml:space="preserve"> 202</w:t>
      </w:r>
      <w:r>
        <w:rPr>
          <w:rFonts w:cs="Times New Roman"/>
          <w:sz w:val="26"/>
          <w:szCs w:val="26"/>
        </w:rPr>
        <w:t>1</w:t>
      </w:r>
      <w:r w:rsidRPr="00070580">
        <w:rPr>
          <w:rFonts w:cs="Times New Roman"/>
          <w:sz w:val="26"/>
          <w:szCs w:val="26"/>
        </w:rPr>
        <w:t xml:space="preserve"> года № </w:t>
      </w:r>
      <w:r>
        <w:rPr>
          <w:rFonts w:cs="Times New Roman"/>
          <w:sz w:val="26"/>
          <w:szCs w:val="26"/>
        </w:rPr>
        <w:t>143</w:t>
      </w:r>
    </w:p>
    <w:p w:rsidR="00F66C16" w:rsidRPr="00070580" w:rsidRDefault="00F66C16" w:rsidP="00F66C16">
      <w:pPr>
        <w:jc w:val="center"/>
        <w:rPr>
          <w:rFonts w:cs="Times New Roman"/>
          <w:sz w:val="26"/>
          <w:szCs w:val="26"/>
        </w:rPr>
      </w:pPr>
    </w:p>
    <w:p w:rsidR="00F66C16" w:rsidRDefault="00F66C16" w:rsidP="00F66C16">
      <w:pPr>
        <w:jc w:val="center"/>
        <w:rPr>
          <w:rFonts w:ascii="Arial" w:hAnsi="Arial"/>
        </w:rPr>
      </w:pPr>
      <w:r w:rsidRPr="00C017FC">
        <w:rPr>
          <w:rFonts w:ascii="Arial" w:hAnsi="Arial"/>
        </w:rPr>
        <w:t>ВЕДОМСТВЕННАЯ СТРУКТУРА РАСХОДОВ БЮДЖЕТА</w:t>
      </w:r>
      <w:r>
        <w:rPr>
          <w:rFonts w:ascii="Arial" w:hAnsi="Arial"/>
        </w:rPr>
        <w:t xml:space="preserve">ЗАВРАЖНОГО </w:t>
      </w:r>
      <w:r w:rsidRPr="00C017FC">
        <w:rPr>
          <w:rFonts w:ascii="Arial" w:hAnsi="Arial"/>
        </w:rPr>
        <w:t>СЕЛЬСКОГО ПОСЕЛЕНИЯ КАДЫЙСК</w:t>
      </w:r>
      <w:r>
        <w:rPr>
          <w:rFonts w:ascii="Arial" w:hAnsi="Arial"/>
        </w:rPr>
        <w:t>ОГО МУНИЦИПАЛЬНОГО РАЙОНА КОСТРОМСКОЙ ОБЛАСТИ НА ПЛАНОВЫЙ ПЕРИОД 2023 И 2024 ГОДОВ</w:t>
      </w:r>
    </w:p>
    <w:p w:rsidR="00F66C16" w:rsidRPr="00C017FC" w:rsidRDefault="00F66C16" w:rsidP="00F66C16">
      <w:pPr>
        <w:jc w:val="center"/>
        <w:rPr>
          <w:rFonts w:ascii="Arial" w:hAnsi="Arial"/>
        </w:rPr>
      </w:pPr>
    </w:p>
    <w:tbl>
      <w:tblPr>
        <w:tblW w:w="10065" w:type="dxa"/>
        <w:tblInd w:w="108" w:type="dxa"/>
        <w:tblLayout w:type="fixed"/>
        <w:tblLook w:val="00A0" w:firstRow="1" w:lastRow="0" w:firstColumn="1" w:lastColumn="0" w:noHBand="0" w:noVBand="0"/>
      </w:tblPr>
      <w:tblGrid>
        <w:gridCol w:w="3402"/>
        <w:gridCol w:w="709"/>
        <w:gridCol w:w="709"/>
        <w:gridCol w:w="709"/>
        <w:gridCol w:w="1559"/>
        <w:gridCol w:w="709"/>
        <w:gridCol w:w="1134"/>
        <w:gridCol w:w="1134"/>
      </w:tblGrid>
      <w:tr w:rsidR="00F66C16" w:rsidRPr="00070580" w:rsidTr="00651F3A">
        <w:trPr>
          <w:trHeight w:val="362"/>
        </w:trPr>
        <w:tc>
          <w:tcPr>
            <w:tcW w:w="3402" w:type="dxa"/>
            <w:vMerge w:val="restart"/>
            <w:tcBorders>
              <w:top w:val="single" w:sz="8" w:space="0" w:color="000000"/>
              <w:left w:val="single" w:sz="8" w:space="0" w:color="000000"/>
              <w:right w:val="nil"/>
            </w:tcBorders>
            <w:noWrap/>
          </w:tcPr>
          <w:p w:rsidR="00F66C16" w:rsidRPr="00782540" w:rsidRDefault="00F66C16" w:rsidP="00651F3A">
            <w:pPr>
              <w:jc w:val="center"/>
              <w:rPr>
                <w:rFonts w:cs="Times New Roman"/>
                <w:bCs/>
              </w:rPr>
            </w:pPr>
            <w:r w:rsidRPr="00782540">
              <w:rPr>
                <w:rFonts w:cs="Times New Roman"/>
                <w:bCs/>
              </w:rPr>
              <w:t>Наименование</w:t>
            </w:r>
          </w:p>
        </w:tc>
        <w:tc>
          <w:tcPr>
            <w:tcW w:w="4395" w:type="dxa"/>
            <w:gridSpan w:val="5"/>
            <w:tcBorders>
              <w:top w:val="single" w:sz="8" w:space="0" w:color="000000"/>
              <w:left w:val="single" w:sz="4" w:space="0" w:color="000000"/>
              <w:bottom w:val="single" w:sz="4" w:space="0" w:color="auto"/>
              <w:right w:val="single" w:sz="4" w:space="0" w:color="000000"/>
            </w:tcBorders>
            <w:noWrap/>
          </w:tcPr>
          <w:p w:rsidR="00F66C16" w:rsidRPr="00782540" w:rsidRDefault="00F66C16" w:rsidP="00651F3A">
            <w:pPr>
              <w:jc w:val="center"/>
              <w:rPr>
                <w:rFonts w:cs="Times New Roman"/>
                <w:bCs/>
              </w:rPr>
            </w:pPr>
            <w:r w:rsidRPr="00782540">
              <w:rPr>
                <w:rFonts w:cs="Times New Roman"/>
                <w:bCs/>
              </w:rPr>
              <w:t>Коды</w:t>
            </w:r>
          </w:p>
        </w:tc>
        <w:tc>
          <w:tcPr>
            <w:tcW w:w="1134" w:type="dxa"/>
            <w:tcBorders>
              <w:top w:val="single" w:sz="8" w:space="0" w:color="000000"/>
              <w:left w:val="nil"/>
              <w:bottom w:val="single" w:sz="4" w:space="0" w:color="auto"/>
              <w:right w:val="single" w:sz="4" w:space="0" w:color="auto"/>
            </w:tcBorders>
            <w:noWrap/>
          </w:tcPr>
          <w:p w:rsidR="00F66C16" w:rsidRPr="00782540" w:rsidRDefault="00F66C16" w:rsidP="00651F3A">
            <w:pPr>
              <w:jc w:val="center"/>
              <w:rPr>
                <w:rFonts w:cs="Times New Roman"/>
                <w:b/>
                <w:bCs/>
              </w:rPr>
            </w:pPr>
            <w:r w:rsidRPr="00782540">
              <w:rPr>
                <w:rFonts w:cs="Times New Roman"/>
                <w:b/>
                <w:bCs/>
              </w:rPr>
              <w:t>202</w:t>
            </w:r>
            <w:r>
              <w:rPr>
                <w:rFonts w:cs="Times New Roman"/>
                <w:b/>
                <w:bCs/>
              </w:rPr>
              <w:t>3</w:t>
            </w:r>
            <w:r w:rsidRPr="00782540">
              <w:rPr>
                <w:rFonts w:cs="Times New Roman"/>
                <w:b/>
                <w:bCs/>
              </w:rPr>
              <w:t xml:space="preserve"> год</w:t>
            </w:r>
          </w:p>
          <w:p w:rsidR="00F66C16" w:rsidRPr="00782540" w:rsidRDefault="00F66C16" w:rsidP="00651F3A">
            <w:pPr>
              <w:jc w:val="center"/>
              <w:rPr>
                <w:rFonts w:cs="Times New Roman"/>
                <w:b/>
                <w:bCs/>
              </w:rPr>
            </w:pPr>
          </w:p>
        </w:tc>
        <w:tc>
          <w:tcPr>
            <w:tcW w:w="1134" w:type="dxa"/>
            <w:tcBorders>
              <w:top w:val="single" w:sz="8" w:space="0" w:color="000000"/>
              <w:left w:val="nil"/>
              <w:bottom w:val="single" w:sz="4" w:space="0" w:color="auto"/>
              <w:right w:val="single" w:sz="4" w:space="0" w:color="auto"/>
            </w:tcBorders>
          </w:tcPr>
          <w:p w:rsidR="00F66C16" w:rsidRPr="00782540" w:rsidRDefault="00F66C16" w:rsidP="00651F3A">
            <w:pPr>
              <w:jc w:val="center"/>
              <w:rPr>
                <w:rFonts w:cs="Times New Roman"/>
                <w:b/>
                <w:bCs/>
              </w:rPr>
            </w:pPr>
            <w:r w:rsidRPr="00782540">
              <w:rPr>
                <w:rFonts w:cs="Times New Roman"/>
                <w:b/>
                <w:bCs/>
              </w:rPr>
              <w:lastRenderedPageBreak/>
              <w:t>202</w:t>
            </w:r>
            <w:r>
              <w:rPr>
                <w:rFonts w:cs="Times New Roman"/>
                <w:b/>
                <w:bCs/>
              </w:rPr>
              <w:t>4</w:t>
            </w:r>
            <w:r w:rsidRPr="00782540">
              <w:rPr>
                <w:rFonts w:cs="Times New Roman"/>
                <w:b/>
                <w:bCs/>
              </w:rPr>
              <w:t xml:space="preserve"> год</w:t>
            </w:r>
          </w:p>
        </w:tc>
      </w:tr>
      <w:tr w:rsidR="00F66C16" w:rsidRPr="00070580" w:rsidTr="00651F3A">
        <w:trPr>
          <w:trHeight w:val="611"/>
        </w:trPr>
        <w:tc>
          <w:tcPr>
            <w:tcW w:w="3402" w:type="dxa"/>
            <w:vMerge/>
            <w:tcBorders>
              <w:left w:val="single" w:sz="8" w:space="0" w:color="000000"/>
              <w:bottom w:val="nil"/>
              <w:right w:val="nil"/>
            </w:tcBorders>
            <w:noWrap/>
          </w:tcPr>
          <w:p w:rsidR="00F66C16" w:rsidRPr="00782540" w:rsidRDefault="00F66C16" w:rsidP="00651F3A">
            <w:pPr>
              <w:jc w:val="center"/>
              <w:rPr>
                <w:rFonts w:cs="Times New Roman"/>
                <w:bCs/>
              </w:rPr>
            </w:pPr>
          </w:p>
        </w:tc>
        <w:tc>
          <w:tcPr>
            <w:tcW w:w="709" w:type="dxa"/>
            <w:tcBorders>
              <w:top w:val="single" w:sz="4" w:space="0" w:color="000000"/>
              <w:left w:val="single" w:sz="4" w:space="0" w:color="000000"/>
              <w:bottom w:val="nil"/>
              <w:right w:val="single" w:sz="4" w:space="0" w:color="auto"/>
            </w:tcBorders>
          </w:tcPr>
          <w:p w:rsidR="00F66C16" w:rsidRPr="00782540" w:rsidRDefault="00F66C16" w:rsidP="00651F3A">
            <w:pPr>
              <w:jc w:val="center"/>
              <w:rPr>
                <w:rFonts w:cs="Times New Roman"/>
                <w:bCs/>
              </w:rPr>
            </w:pPr>
            <w:r w:rsidRPr="00782540">
              <w:rPr>
                <w:rFonts w:cs="Times New Roman"/>
                <w:bCs/>
              </w:rPr>
              <w:t>В</w:t>
            </w:r>
            <w:r>
              <w:rPr>
                <w:rFonts w:cs="Times New Roman"/>
                <w:bCs/>
              </w:rPr>
              <w:t>едом</w:t>
            </w:r>
            <w:r w:rsidRPr="00782540">
              <w:rPr>
                <w:rFonts w:cs="Times New Roman"/>
                <w:bCs/>
              </w:rPr>
              <w:t>ство</w:t>
            </w:r>
          </w:p>
        </w:tc>
        <w:tc>
          <w:tcPr>
            <w:tcW w:w="709" w:type="dxa"/>
            <w:tcBorders>
              <w:top w:val="single" w:sz="4" w:space="0" w:color="000000"/>
              <w:left w:val="single" w:sz="4" w:space="0" w:color="auto"/>
              <w:bottom w:val="nil"/>
              <w:right w:val="nil"/>
            </w:tcBorders>
          </w:tcPr>
          <w:p w:rsidR="00F66C16" w:rsidRPr="00782540" w:rsidRDefault="00F66C16" w:rsidP="00651F3A">
            <w:pPr>
              <w:jc w:val="center"/>
              <w:rPr>
                <w:rFonts w:cs="Times New Roman"/>
                <w:bCs/>
              </w:rPr>
            </w:pPr>
            <w:r w:rsidRPr="00782540">
              <w:rPr>
                <w:rFonts w:cs="Times New Roman"/>
                <w:bCs/>
              </w:rPr>
              <w:t>Раз</w:t>
            </w:r>
          </w:p>
          <w:p w:rsidR="00F66C16" w:rsidRPr="00782540" w:rsidRDefault="00F66C16" w:rsidP="00651F3A">
            <w:pPr>
              <w:jc w:val="center"/>
              <w:rPr>
                <w:rFonts w:cs="Times New Roman"/>
                <w:bCs/>
              </w:rPr>
            </w:pPr>
            <w:r w:rsidRPr="00782540">
              <w:rPr>
                <w:rFonts w:cs="Times New Roman"/>
                <w:bCs/>
              </w:rPr>
              <w:t>дел</w:t>
            </w:r>
          </w:p>
        </w:tc>
        <w:tc>
          <w:tcPr>
            <w:tcW w:w="709" w:type="dxa"/>
            <w:tcBorders>
              <w:top w:val="single" w:sz="4" w:space="0" w:color="auto"/>
              <w:left w:val="single" w:sz="4" w:space="0" w:color="000000"/>
              <w:bottom w:val="nil"/>
              <w:right w:val="nil"/>
            </w:tcBorders>
          </w:tcPr>
          <w:p w:rsidR="00F66C16" w:rsidRPr="00782540" w:rsidRDefault="00F66C16" w:rsidP="00651F3A">
            <w:pPr>
              <w:jc w:val="center"/>
              <w:rPr>
                <w:rFonts w:cs="Times New Roman"/>
                <w:bCs/>
              </w:rPr>
            </w:pPr>
            <w:r w:rsidRPr="00782540">
              <w:rPr>
                <w:rFonts w:cs="Times New Roman"/>
                <w:bCs/>
              </w:rPr>
              <w:t>Подраз</w:t>
            </w:r>
          </w:p>
          <w:p w:rsidR="00F66C16" w:rsidRPr="00782540" w:rsidRDefault="00F66C16" w:rsidP="00651F3A">
            <w:pPr>
              <w:jc w:val="center"/>
              <w:rPr>
                <w:rFonts w:cs="Times New Roman"/>
                <w:bCs/>
              </w:rPr>
            </w:pPr>
            <w:r w:rsidRPr="00782540">
              <w:rPr>
                <w:rFonts w:cs="Times New Roman"/>
                <w:bCs/>
              </w:rPr>
              <w:t>дел</w:t>
            </w:r>
          </w:p>
        </w:tc>
        <w:tc>
          <w:tcPr>
            <w:tcW w:w="1559" w:type="dxa"/>
            <w:tcBorders>
              <w:top w:val="single" w:sz="4" w:space="0" w:color="000000"/>
              <w:left w:val="single" w:sz="4" w:space="0" w:color="000000"/>
              <w:bottom w:val="nil"/>
              <w:right w:val="nil"/>
            </w:tcBorders>
          </w:tcPr>
          <w:p w:rsidR="00F66C16" w:rsidRPr="00782540" w:rsidRDefault="00F66C16" w:rsidP="00651F3A">
            <w:pPr>
              <w:jc w:val="center"/>
              <w:rPr>
                <w:rFonts w:cs="Times New Roman"/>
                <w:bCs/>
              </w:rPr>
            </w:pPr>
            <w:r w:rsidRPr="00782540">
              <w:rPr>
                <w:rFonts w:cs="Times New Roman"/>
                <w:bCs/>
              </w:rPr>
              <w:t>Целевая</w:t>
            </w:r>
          </w:p>
          <w:p w:rsidR="00F66C16" w:rsidRPr="00782540" w:rsidRDefault="00F66C16" w:rsidP="00651F3A">
            <w:pPr>
              <w:jc w:val="center"/>
              <w:rPr>
                <w:rFonts w:cs="Times New Roman"/>
                <w:bCs/>
              </w:rPr>
            </w:pPr>
            <w:r w:rsidRPr="00782540">
              <w:rPr>
                <w:rFonts w:cs="Times New Roman"/>
                <w:bCs/>
              </w:rPr>
              <w:t>статья</w:t>
            </w:r>
          </w:p>
        </w:tc>
        <w:tc>
          <w:tcPr>
            <w:tcW w:w="709" w:type="dxa"/>
            <w:tcBorders>
              <w:top w:val="single" w:sz="4" w:space="0" w:color="000000"/>
              <w:left w:val="single" w:sz="4" w:space="0" w:color="000000"/>
              <w:bottom w:val="nil"/>
              <w:right w:val="nil"/>
            </w:tcBorders>
          </w:tcPr>
          <w:p w:rsidR="00F66C16" w:rsidRPr="00782540" w:rsidRDefault="00F66C16" w:rsidP="00651F3A">
            <w:pPr>
              <w:jc w:val="center"/>
              <w:rPr>
                <w:rFonts w:cs="Times New Roman"/>
                <w:bCs/>
              </w:rPr>
            </w:pPr>
            <w:r w:rsidRPr="00782540">
              <w:rPr>
                <w:rFonts w:cs="Times New Roman"/>
                <w:bCs/>
              </w:rPr>
              <w:t>вид рас</w:t>
            </w:r>
          </w:p>
          <w:p w:rsidR="00F66C16" w:rsidRPr="00782540" w:rsidRDefault="00F66C16" w:rsidP="00651F3A">
            <w:pPr>
              <w:jc w:val="center"/>
              <w:rPr>
                <w:rFonts w:cs="Times New Roman"/>
                <w:bCs/>
              </w:rPr>
            </w:pPr>
            <w:r w:rsidRPr="00782540">
              <w:rPr>
                <w:rFonts w:cs="Times New Roman"/>
                <w:bCs/>
              </w:rPr>
              <w:t>хода</w:t>
            </w:r>
          </w:p>
        </w:tc>
        <w:tc>
          <w:tcPr>
            <w:tcW w:w="1134" w:type="dxa"/>
            <w:tcBorders>
              <w:top w:val="single" w:sz="4" w:space="0" w:color="auto"/>
              <w:left w:val="single" w:sz="4" w:space="0" w:color="000000"/>
              <w:bottom w:val="nil"/>
              <w:right w:val="single" w:sz="4" w:space="0" w:color="auto"/>
            </w:tcBorders>
            <w:noWrap/>
          </w:tcPr>
          <w:p w:rsidR="00F66C16" w:rsidRPr="00782540" w:rsidRDefault="00F66C16" w:rsidP="00651F3A">
            <w:pPr>
              <w:jc w:val="center"/>
              <w:rPr>
                <w:rFonts w:cs="Times New Roman"/>
                <w:bCs/>
              </w:rPr>
            </w:pPr>
            <w:r w:rsidRPr="00782540">
              <w:rPr>
                <w:rFonts w:cs="Times New Roman"/>
                <w:bCs/>
              </w:rPr>
              <w:t>Сумма (руб.)</w:t>
            </w:r>
          </w:p>
        </w:tc>
        <w:tc>
          <w:tcPr>
            <w:tcW w:w="1134" w:type="dxa"/>
            <w:tcBorders>
              <w:top w:val="single" w:sz="4" w:space="0" w:color="auto"/>
              <w:left w:val="single" w:sz="4" w:space="0" w:color="000000"/>
              <w:bottom w:val="nil"/>
              <w:right w:val="single" w:sz="4" w:space="0" w:color="auto"/>
            </w:tcBorders>
          </w:tcPr>
          <w:p w:rsidR="00F66C16" w:rsidRPr="00782540" w:rsidRDefault="00F66C16" w:rsidP="00651F3A">
            <w:pPr>
              <w:jc w:val="center"/>
              <w:rPr>
                <w:rFonts w:cs="Times New Roman"/>
                <w:bCs/>
              </w:rPr>
            </w:pPr>
            <w:r w:rsidRPr="00782540">
              <w:rPr>
                <w:rFonts w:cs="Times New Roman"/>
                <w:bCs/>
              </w:rPr>
              <w:t>Сумма (руб.)</w:t>
            </w:r>
          </w:p>
        </w:tc>
      </w:tr>
      <w:tr w:rsidR="00F66C16" w:rsidRPr="00070580" w:rsidTr="00651F3A">
        <w:trPr>
          <w:trHeight w:val="255"/>
        </w:trPr>
        <w:tc>
          <w:tcPr>
            <w:tcW w:w="3402" w:type="dxa"/>
            <w:tcBorders>
              <w:top w:val="single" w:sz="8" w:space="0" w:color="000000"/>
              <w:left w:val="single" w:sz="8" w:space="0" w:color="000000"/>
              <w:bottom w:val="single" w:sz="8" w:space="0" w:color="000000"/>
              <w:right w:val="nil"/>
            </w:tcBorders>
            <w:noWrap/>
          </w:tcPr>
          <w:p w:rsidR="00F66C16" w:rsidRPr="00070580" w:rsidRDefault="00F66C16" w:rsidP="00651F3A">
            <w:pPr>
              <w:jc w:val="center"/>
              <w:rPr>
                <w:rFonts w:cs="Times New Roman"/>
                <w:bCs/>
                <w:sz w:val="26"/>
                <w:szCs w:val="26"/>
              </w:rPr>
            </w:pPr>
            <w:r w:rsidRPr="00070580">
              <w:rPr>
                <w:rFonts w:cs="Times New Roman"/>
                <w:bCs/>
                <w:sz w:val="26"/>
                <w:szCs w:val="26"/>
              </w:rPr>
              <w:t>1</w:t>
            </w:r>
          </w:p>
        </w:tc>
        <w:tc>
          <w:tcPr>
            <w:tcW w:w="709" w:type="dxa"/>
            <w:tcBorders>
              <w:top w:val="single" w:sz="8" w:space="0" w:color="000000"/>
              <w:left w:val="single" w:sz="4" w:space="0" w:color="000000"/>
              <w:bottom w:val="single" w:sz="8" w:space="0" w:color="000000"/>
              <w:right w:val="single" w:sz="4" w:space="0" w:color="auto"/>
            </w:tcBorders>
            <w:noWrap/>
          </w:tcPr>
          <w:p w:rsidR="00F66C16" w:rsidRPr="00070580" w:rsidRDefault="00F66C16" w:rsidP="00651F3A">
            <w:pPr>
              <w:jc w:val="center"/>
              <w:rPr>
                <w:rFonts w:cs="Times New Roman"/>
                <w:bCs/>
                <w:sz w:val="26"/>
                <w:szCs w:val="26"/>
              </w:rPr>
            </w:pPr>
            <w:r w:rsidRPr="00070580">
              <w:rPr>
                <w:rFonts w:cs="Times New Roman"/>
                <w:bCs/>
                <w:sz w:val="26"/>
                <w:szCs w:val="26"/>
              </w:rPr>
              <w:t>2</w:t>
            </w:r>
          </w:p>
        </w:tc>
        <w:tc>
          <w:tcPr>
            <w:tcW w:w="709" w:type="dxa"/>
            <w:tcBorders>
              <w:top w:val="single" w:sz="8" w:space="0" w:color="000000"/>
              <w:left w:val="single" w:sz="4" w:space="0" w:color="auto"/>
              <w:bottom w:val="single" w:sz="8" w:space="0" w:color="000000"/>
              <w:right w:val="single" w:sz="4" w:space="0" w:color="auto"/>
            </w:tcBorders>
          </w:tcPr>
          <w:p w:rsidR="00F66C16" w:rsidRPr="00070580" w:rsidRDefault="00F66C16" w:rsidP="00651F3A">
            <w:pPr>
              <w:jc w:val="center"/>
              <w:rPr>
                <w:rFonts w:cs="Times New Roman"/>
                <w:bCs/>
                <w:sz w:val="26"/>
                <w:szCs w:val="26"/>
              </w:rPr>
            </w:pPr>
            <w:r w:rsidRPr="00070580">
              <w:rPr>
                <w:rFonts w:cs="Times New Roman"/>
                <w:bCs/>
                <w:sz w:val="26"/>
                <w:szCs w:val="26"/>
              </w:rPr>
              <w:t>3</w:t>
            </w:r>
          </w:p>
        </w:tc>
        <w:tc>
          <w:tcPr>
            <w:tcW w:w="709" w:type="dxa"/>
            <w:tcBorders>
              <w:top w:val="single" w:sz="8" w:space="0" w:color="000000"/>
              <w:left w:val="single" w:sz="4" w:space="0" w:color="auto"/>
              <w:bottom w:val="single" w:sz="8" w:space="0" w:color="000000"/>
              <w:right w:val="single" w:sz="4" w:space="0" w:color="auto"/>
            </w:tcBorders>
            <w:noWrap/>
          </w:tcPr>
          <w:p w:rsidR="00F66C16" w:rsidRPr="00070580" w:rsidRDefault="00F66C16" w:rsidP="00651F3A">
            <w:pPr>
              <w:jc w:val="center"/>
              <w:rPr>
                <w:rFonts w:cs="Times New Roman"/>
                <w:bCs/>
                <w:sz w:val="26"/>
                <w:szCs w:val="26"/>
              </w:rPr>
            </w:pPr>
            <w:r w:rsidRPr="00070580">
              <w:rPr>
                <w:rFonts w:cs="Times New Roman"/>
                <w:bCs/>
                <w:sz w:val="26"/>
                <w:szCs w:val="26"/>
              </w:rPr>
              <w:t>4</w:t>
            </w:r>
          </w:p>
        </w:tc>
        <w:tc>
          <w:tcPr>
            <w:tcW w:w="1559" w:type="dxa"/>
            <w:tcBorders>
              <w:top w:val="single" w:sz="8" w:space="0" w:color="000000"/>
              <w:left w:val="single" w:sz="4" w:space="0" w:color="auto"/>
              <w:bottom w:val="single" w:sz="8" w:space="0" w:color="000000"/>
              <w:right w:val="nil"/>
            </w:tcBorders>
            <w:noWrap/>
          </w:tcPr>
          <w:p w:rsidR="00F66C16" w:rsidRPr="00070580" w:rsidRDefault="00F66C16" w:rsidP="00651F3A">
            <w:pPr>
              <w:jc w:val="center"/>
              <w:rPr>
                <w:rFonts w:cs="Times New Roman"/>
                <w:bCs/>
                <w:sz w:val="26"/>
                <w:szCs w:val="26"/>
              </w:rPr>
            </w:pPr>
            <w:r w:rsidRPr="00070580">
              <w:rPr>
                <w:rFonts w:cs="Times New Roman"/>
                <w:bCs/>
                <w:sz w:val="26"/>
                <w:szCs w:val="26"/>
              </w:rPr>
              <w:t>5</w:t>
            </w:r>
          </w:p>
        </w:tc>
        <w:tc>
          <w:tcPr>
            <w:tcW w:w="709" w:type="dxa"/>
            <w:tcBorders>
              <w:top w:val="single" w:sz="8" w:space="0" w:color="000000"/>
              <w:left w:val="single" w:sz="4" w:space="0" w:color="000000"/>
              <w:bottom w:val="single" w:sz="8" w:space="0" w:color="000000"/>
              <w:right w:val="nil"/>
            </w:tcBorders>
            <w:noWrap/>
          </w:tcPr>
          <w:p w:rsidR="00F66C16" w:rsidRPr="00070580" w:rsidRDefault="00F66C16" w:rsidP="00651F3A">
            <w:pPr>
              <w:jc w:val="center"/>
              <w:rPr>
                <w:rFonts w:cs="Times New Roman"/>
                <w:bCs/>
                <w:sz w:val="26"/>
                <w:szCs w:val="26"/>
              </w:rPr>
            </w:pPr>
            <w:r w:rsidRPr="00070580">
              <w:rPr>
                <w:rFonts w:cs="Times New Roman"/>
                <w:bCs/>
                <w:sz w:val="26"/>
                <w:szCs w:val="26"/>
              </w:rPr>
              <w:t>6</w:t>
            </w:r>
          </w:p>
        </w:tc>
        <w:tc>
          <w:tcPr>
            <w:tcW w:w="1134" w:type="dxa"/>
            <w:tcBorders>
              <w:top w:val="single" w:sz="8" w:space="0" w:color="000000"/>
              <w:left w:val="single" w:sz="4" w:space="0" w:color="000000"/>
              <w:bottom w:val="single" w:sz="8" w:space="0" w:color="000000"/>
              <w:right w:val="single" w:sz="4" w:space="0" w:color="auto"/>
            </w:tcBorders>
            <w:noWrap/>
          </w:tcPr>
          <w:p w:rsidR="00F66C16" w:rsidRPr="00070580" w:rsidRDefault="00F66C16" w:rsidP="00651F3A">
            <w:pPr>
              <w:jc w:val="center"/>
              <w:rPr>
                <w:rFonts w:cs="Times New Roman"/>
                <w:bCs/>
                <w:sz w:val="26"/>
                <w:szCs w:val="26"/>
              </w:rPr>
            </w:pPr>
            <w:r w:rsidRPr="00070580">
              <w:rPr>
                <w:rFonts w:cs="Times New Roman"/>
                <w:bCs/>
                <w:sz w:val="26"/>
                <w:szCs w:val="26"/>
              </w:rPr>
              <w:t>7</w:t>
            </w:r>
          </w:p>
        </w:tc>
        <w:tc>
          <w:tcPr>
            <w:tcW w:w="1134" w:type="dxa"/>
            <w:tcBorders>
              <w:top w:val="single" w:sz="8" w:space="0" w:color="000000"/>
              <w:left w:val="single" w:sz="4" w:space="0" w:color="000000"/>
              <w:bottom w:val="single" w:sz="8" w:space="0" w:color="000000"/>
              <w:right w:val="single" w:sz="4" w:space="0" w:color="auto"/>
            </w:tcBorders>
          </w:tcPr>
          <w:p w:rsidR="00F66C16" w:rsidRPr="00070580" w:rsidRDefault="00F66C16" w:rsidP="00651F3A">
            <w:pPr>
              <w:jc w:val="center"/>
              <w:rPr>
                <w:rFonts w:cs="Times New Roman"/>
                <w:bCs/>
                <w:sz w:val="26"/>
                <w:szCs w:val="26"/>
              </w:rPr>
            </w:pPr>
            <w:r w:rsidRPr="00070580">
              <w:rPr>
                <w:rFonts w:cs="Times New Roman"/>
                <w:bCs/>
                <w:sz w:val="26"/>
                <w:szCs w:val="26"/>
              </w:rPr>
              <w:t>8</w:t>
            </w:r>
          </w:p>
        </w:tc>
      </w:tr>
      <w:tr w:rsidR="00F66C16" w:rsidRPr="00070580" w:rsidTr="00651F3A">
        <w:trPr>
          <w:trHeight w:val="255"/>
        </w:trPr>
        <w:tc>
          <w:tcPr>
            <w:tcW w:w="3402" w:type="dxa"/>
            <w:tcBorders>
              <w:top w:val="single" w:sz="8" w:space="0" w:color="000000"/>
              <w:left w:val="single" w:sz="8" w:space="0" w:color="000000"/>
              <w:bottom w:val="single" w:sz="8" w:space="0" w:color="000000"/>
              <w:right w:val="single" w:sz="4" w:space="0" w:color="auto"/>
            </w:tcBorders>
            <w:noWrap/>
          </w:tcPr>
          <w:p w:rsidR="00F66C16" w:rsidRPr="00484E4C" w:rsidRDefault="00F66C16" w:rsidP="00651F3A">
            <w:pPr>
              <w:jc w:val="center"/>
              <w:rPr>
                <w:rFonts w:cs="Times New Roman"/>
                <w:b/>
                <w:bCs/>
              </w:rPr>
            </w:pPr>
            <w:r w:rsidRPr="00484E4C">
              <w:rPr>
                <w:rFonts w:cs="Times New Roman"/>
                <w:b/>
                <w:bCs/>
              </w:rPr>
              <w:t>Администрация</w:t>
            </w:r>
            <w:r>
              <w:rPr>
                <w:rFonts w:cs="Times New Roman"/>
                <w:b/>
                <w:bCs/>
              </w:rPr>
              <w:t xml:space="preserve"> </w:t>
            </w:r>
            <w:r w:rsidRPr="00484E4C">
              <w:rPr>
                <w:rFonts w:cs="Times New Roman"/>
                <w:b/>
              </w:rPr>
              <w:t>Завражного</w:t>
            </w:r>
            <w:r>
              <w:rPr>
                <w:rFonts w:cs="Times New Roman"/>
                <w:b/>
              </w:rPr>
              <w:t xml:space="preserve"> </w:t>
            </w:r>
            <w:r w:rsidRPr="00484E4C">
              <w:rPr>
                <w:rFonts w:cs="Times New Roman"/>
                <w:b/>
                <w:bCs/>
              </w:rPr>
              <w:t>сельского поселения Кадыйского муниципального района Костромской области</w:t>
            </w:r>
          </w:p>
        </w:tc>
        <w:tc>
          <w:tcPr>
            <w:tcW w:w="709" w:type="dxa"/>
            <w:tcBorders>
              <w:top w:val="single" w:sz="8" w:space="0" w:color="000000"/>
              <w:left w:val="single" w:sz="4" w:space="0" w:color="auto"/>
              <w:bottom w:val="single" w:sz="8" w:space="0" w:color="000000"/>
              <w:right w:val="single" w:sz="4" w:space="0" w:color="auto"/>
            </w:tcBorders>
          </w:tcPr>
          <w:p w:rsidR="00F66C16" w:rsidRPr="00484E4C" w:rsidRDefault="00F66C16" w:rsidP="00651F3A">
            <w:pPr>
              <w:jc w:val="center"/>
              <w:rPr>
                <w:rFonts w:cs="Times New Roman"/>
                <w:b/>
                <w:bCs/>
              </w:rPr>
            </w:pPr>
          </w:p>
        </w:tc>
        <w:tc>
          <w:tcPr>
            <w:tcW w:w="709" w:type="dxa"/>
            <w:tcBorders>
              <w:top w:val="single" w:sz="8" w:space="0" w:color="000000"/>
              <w:left w:val="single" w:sz="4" w:space="0" w:color="auto"/>
              <w:bottom w:val="single" w:sz="8" w:space="0" w:color="000000"/>
              <w:right w:val="single" w:sz="4" w:space="0" w:color="auto"/>
            </w:tcBorders>
          </w:tcPr>
          <w:p w:rsidR="00F66C16" w:rsidRPr="00484E4C" w:rsidRDefault="00F66C16" w:rsidP="00651F3A">
            <w:pPr>
              <w:jc w:val="center"/>
              <w:rPr>
                <w:rFonts w:cs="Times New Roman"/>
                <w:b/>
                <w:bCs/>
              </w:rPr>
            </w:pPr>
          </w:p>
        </w:tc>
        <w:tc>
          <w:tcPr>
            <w:tcW w:w="709" w:type="dxa"/>
            <w:tcBorders>
              <w:top w:val="single" w:sz="8" w:space="0" w:color="000000"/>
              <w:left w:val="single" w:sz="4" w:space="0" w:color="auto"/>
              <w:bottom w:val="single" w:sz="8" w:space="0" w:color="000000"/>
              <w:right w:val="single" w:sz="4" w:space="0" w:color="auto"/>
            </w:tcBorders>
          </w:tcPr>
          <w:p w:rsidR="00F66C16" w:rsidRPr="00484E4C" w:rsidRDefault="00F66C16" w:rsidP="00651F3A">
            <w:pPr>
              <w:jc w:val="center"/>
              <w:rPr>
                <w:rFonts w:cs="Times New Roman"/>
                <w:bCs/>
              </w:rPr>
            </w:pPr>
          </w:p>
          <w:p w:rsidR="00F66C16" w:rsidRPr="00484E4C" w:rsidRDefault="00F66C16" w:rsidP="00651F3A">
            <w:pPr>
              <w:jc w:val="center"/>
              <w:rPr>
                <w:rFonts w:cs="Times New Roman"/>
                <w:bCs/>
              </w:rPr>
            </w:pPr>
          </w:p>
          <w:p w:rsidR="00F66C16" w:rsidRPr="00484E4C" w:rsidRDefault="00F66C16" w:rsidP="00651F3A">
            <w:pPr>
              <w:jc w:val="center"/>
              <w:rPr>
                <w:rFonts w:cs="Times New Roman"/>
                <w:bCs/>
              </w:rPr>
            </w:pPr>
          </w:p>
        </w:tc>
        <w:tc>
          <w:tcPr>
            <w:tcW w:w="1559" w:type="dxa"/>
            <w:tcBorders>
              <w:top w:val="single" w:sz="8" w:space="0" w:color="000000"/>
              <w:left w:val="single" w:sz="4" w:space="0" w:color="auto"/>
              <w:bottom w:val="single" w:sz="8" w:space="0" w:color="000000"/>
              <w:right w:val="single" w:sz="4" w:space="0" w:color="auto"/>
            </w:tcBorders>
          </w:tcPr>
          <w:p w:rsidR="00F66C16" w:rsidRPr="00484E4C" w:rsidRDefault="00F66C16" w:rsidP="00651F3A">
            <w:pPr>
              <w:ind w:left="139"/>
              <w:jc w:val="center"/>
              <w:rPr>
                <w:rFonts w:cs="Times New Roman"/>
                <w:bCs/>
              </w:rPr>
            </w:pPr>
          </w:p>
          <w:p w:rsidR="00F66C16" w:rsidRPr="00484E4C" w:rsidRDefault="00F66C16" w:rsidP="00651F3A">
            <w:pPr>
              <w:ind w:left="139"/>
              <w:jc w:val="center"/>
              <w:rPr>
                <w:rFonts w:cs="Times New Roman"/>
                <w:bCs/>
              </w:rPr>
            </w:pPr>
          </w:p>
          <w:p w:rsidR="00F66C16" w:rsidRPr="00484E4C" w:rsidRDefault="00F66C16" w:rsidP="00651F3A">
            <w:pPr>
              <w:jc w:val="center"/>
              <w:rPr>
                <w:rFonts w:cs="Times New Roman"/>
                <w:bCs/>
              </w:rPr>
            </w:pPr>
          </w:p>
        </w:tc>
        <w:tc>
          <w:tcPr>
            <w:tcW w:w="709" w:type="dxa"/>
            <w:tcBorders>
              <w:top w:val="single" w:sz="8" w:space="0" w:color="000000"/>
              <w:left w:val="single" w:sz="4" w:space="0" w:color="auto"/>
              <w:bottom w:val="single" w:sz="8" w:space="0" w:color="000000"/>
              <w:right w:val="single" w:sz="4" w:space="0" w:color="auto"/>
            </w:tcBorders>
          </w:tcPr>
          <w:p w:rsidR="00F66C16" w:rsidRPr="00484E4C" w:rsidRDefault="00F66C16" w:rsidP="00651F3A">
            <w:pPr>
              <w:jc w:val="center"/>
              <w:rPr>
                <w:rFonts w:cs="Times New Roman"/>
                <w:bCs/>
              </w:rPr>
            </w:pPr>
          </w:p>
          <w:p w:rsidR="00F66C16" w:rsidRPr="00484E4C" w:rsidRDefault="00F66C16" w:rsidP="00651F3A">
            <w:pPr>
              <w:jc w:val="center"/>
              <w:rPr>
                <w:rFonts w:cs="Times New Roman"/>
                <w:bCs/>
              </w:rPr>
            </w:pPr>
          </w:p>
          <w:p w:rsidR="00F66C16" w:rsidRPr="00484E4C" w:rsidRDefault="00F66C16" w:rsidP="00651F3A">
            <w:pPr>
              <w:jc w:val="center"/>
              <w:rPr>
                <w:rFonts w:cs="Times New Roman"/>
                <w:bCs/>
              </w:rPr>
            </w:pPr>
          </w:p>
        </w:tc>
        <w:tc>
          <w:tcPr>
            <w:tcW w:w="1134" w:type="dxa"/>
            <w:tcBorders>
              <w:top w:val="single" w:sz="8" w:space="0" w:color="000000"/>
              <w:left w:val="single" w:sz="4" w:space="0" w:color="auto"/>
              <w:bottom w:val="single" w:sz="8" w:space="0" w:color="000000"/>
              <w:right w:val="single" w:sz="4" w:space="0" w:color="auto"/>
            </w:tcBorders>
          </w:tcPr>
          <w:p w:rsidR="00F66C16" w:rsidRPr="00484E4C" w:rsidRDefault="00F66C16" w:rsidP="00651F3A">
            <w:pPr>
              <w:jc w:val="center"/>
              <w:rPr>
                <w:rFonts w:cs="Times New Roman"/>
                <w:b/>
                <w:bCs/>
              </w:rPr>
            </w:pPr>
            <w:r>
              <w:rPr>
                <w:rFonts w:cs="Times New Roman"/>
                <w:b/>
                <w:bCs/>
              </w:rPr>
              <w:t>2939200</w:t>
            </w:r>
          </w:p>
        </w:tc>
        <w:tc>
          <w:tcPr>
            <w:tcW w:w="1134" w:type="dxa"/>
            <w:tcBorders>
              <w:top w:val="single" w:sz="8" w:space="0" w:color="000000"/>
              <w:left w:val="single" w:sz="4" w:space="0" w:color="auto"/>
              <w:bottom w:val="single" w:sz="8" w:space="0" w:color="000000"/>
              <w:right w:val="single" w:sz="4" w:space="0" w:color="auto"/>
            </w:tcBorders>
          </w:tcPr>
          <w:p w:rsidR="00F66C16" w:rsidRPr="00484E4C" w:rsidRDefault="00F66C16" w:rsidP="00651F3A">
            <w:pPr>
              <w:jc w:val="center"/>
              <w:rPr>
                <w:rFonts w:cs="Times New Roman"/>
                <w:b/>
                <w:bCs/>
              </w:rPr>
            </w:pPr>
            <w:r>
              <w:rPr>
                <w:rFonts w:cs="Times New Roman"/>
                <w:b/>
                <w:bCs/>
              </w:rPr>
              <w:t>3068500</w:t>
            </w:r>
          </w:p>
        </w:tc>
      </w:tr>
      <w:tr w:rsidR="00F66C16" w:rsidRPr="00070580" w:rsidTr="00651F3A">
        <w:trPr>
          <w:trHeight w:val="200"/>
        </w:trPr>
        <w:tc>
          <w:tcPr>
            <w:tcW w:w="3402" w:type="dxa"/>
            <w:tcBorders>
              <w:top w:val="single" w:sz="4" w:space="0" w:color="000000"/>
              <w:left w:val="single" w:sz="4" w:space="0" w:color="000000"/>
              <w:bottom w:val="single" w:sz="4" w:space="0" w:color="000000"/>
              <w:right w:val="single" w:sz="4" w:space="0" w:color="000000"/>
            </w:tcBorders>
          </w:tcPr>
          <w:p w:rsidR="00F66C16" w:rsidRPr="00484E4C" w:rsidRDefault="00F66C16" w:rsidP="00651F3A">
            <w:pPr>
              <w:rPr>
                <w:rFonts w:cs="Times New Roman"/>
                <w:b/>
                <w:bCs/>
              </w:rPr>
            </w:pPr>
            <w:r w:rsidRPr="00484E4C">
              <w:rPr>
                <w:rFonts w:cs="Times New Roman"/>
                <w:b/>
                <w:bCs/>
              </w:rPr>
              <w:t>Общегосударственные вопросы</w:t>
            </w:r>
          </w:p>
        </w:tc>
        <w:tc>
          <w:tcPr>
            <w:tcW w:w="709" w:type="dxa"/>
            <w:tcBorders>
              <w:top w:val="single" w:sz="4" w:space="0" w:color="000000"/>
              <w:left w:val="nil"/>
              <w:bottom w:val="single" w:sz="4" w:space="0" w:color="000000"/>
              <w:right w:val="single" w:sz="4" w:space="0" w:color="auto"/>
            </w:tcBorders>
            <w:noWrap/>
          </w:tcPr>
          <w:p w:rsidR="00F66C16" w:rsidRPr="00484E4C" w:rsidRDefault="00F66C16" w:rsidP="00651F3A">
            <w:pPr>
              <w:jc w:val="center"/>
              <w:rPr>
                <w:rFonts w:cs="Times New Roman"/>
                <w:b/>
                <w:bCs/>
              </w:rPr>
            </w:pPr>
            <w:r w:rsidRPr="00484E4C">
              <w:rPr>
                <w:rFonts w:cs="Times New Roman"/>
                <w:b/>
                <w:bCs/>
              </w:rPr>
              <w:t>906</w:t>
            </w:r>
          </w:p>
        </w:tc>
        <w:tc>
          <w:tcPr>
            <w:tcW w:w="709" w:type="dxa"/>
            <w:tcBorders>
              <w:top w:val="single" w:sz="4" w:space="0" w:color="000000"/>
              <w:left w:val="single" w:sz="4" w:space="0" w:color="auto"/>
              <w:bottom w:val="single" w:sz="4" w:space="0" w:color="000000"/>
              <w:right w:val="single" w:sz="4" w:space="0" w:color="000000"/>
            </w:tcBorders>
          </w:tcPr>
          <w:p w:rsidR="00F66C16" w:rsidRPr="00484E4C" w:rsidRDefault="00F66C16" w:rsidP="00651F3A">
            <w:pPr>
              <w:jc w:val="center"/>
              <w:rPr>
                <w:rFonts w:cs="Times New Roman"/>
                <w:b/>
                <w:bCs/>
              </w:rPr>
            </w:pPr>
            <w:r w:rsidRPr="00484E4C">
              <w:rPr>
                <w:rFonts w:cs="Times New Roman"/>
                <w:b/>
                <w:bCs/>
              </w:rPr>
              <w:t>01</w:t>
            </w:r>
          </w:p>
        </w:tc>
        <w:tc>
          <w:tcPr>
            <w:tcW w:w="70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00</w:t>
            </w:r>
          </w:p>
        </w:tc>
        <w:tc>
          <w:tcPr>
            <w:tcW w:w="155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00000 00000</w:t>
            </w:r>
          </w:p>
        </w:tc>
        <w:tc>
          <w:tcPr>
            <w:tcW w:w="70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rPr>
            </w:pPr>
            <w:r w:rsidRPr="00484E4C">
              <w:rPr>
                <w:rFonts w:cs="Times New Roman"/>
                <w:b/>
                <w:bCs/>
              </w:rPr>
              <w:t>000</w:t>
            </w:r>
          </w:p>
        </w:tc>
        <w:tc>
          <w:tcPr>
            <w:tcW w:w="1134"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rPr>
            </w:pPr>
            <w:r>
              <w:rPr>
                <w:rFonts w:cs="Times New Roman"/>
                <w:b/>
                <w:bCs/>
              </w:rPr>
              <w:t>1760468</w:t>
            </w:r>
          </w:p>
        </w:tc>
        <w:tc>
          <w:tcPr>
            <w:tcW w:w="1134" w:type="dxa"/>
            <w:tcBorders>
              <w:top w:val="single" w:sz="4" w:space="0" w:color="000000"/>
              <w:left w:val="nil"/>
              <w:bottom w:val="single" w:sz="4" w:space="0" w:color="000000"/>
              <w:right w:val="single" w:sz="4" w:space="0" w:color="000000"/>
            </w:tcBorders>
          </w:tcPr>
          <w:p w:rsidR="00F66C16" w:rsidRPr="00484E4C" w:rsidRDefault="00F66C16" w:rsidP="00651F3A">
            <w:pPr>
              <w:jc w:val="center"/>
              <w:rPr>
                <w:rFonts w:cs="Times New Roman"/>
                <w:b/>
                <w:bCs/>
              </w:rPr>
            </w:pPr>
            <w:r>
              <w:rPr>
                <w:rFonts w:cs="Times New Roman"/>
                <w:b/>
                <w:bCs/>
              </w:rPr>
              <w:t>1729075</w:t>
            </w:r>
          </w:p>
        </w:tc>
      </w:tr>
      <w:tr w:rsidR="00F66C16" w:rsidRPr="00070580" w:rsidTr="00651F3A">
        <w:trPr>
          <w:trHeight w:val="456"/>
        </w:trPr>
        <w:tc>
          <w:tcPr>
            <w:tcW w:w="3402" w:type="dxa"/>
            <w:tcBorders>
              <w:top w:val="single" w:sz="4" w:space="0" w:color="000000"/>
              <w:left w:val="single" w:sz="4" w:space="0" w:color="000000"/>
              <w:bottom w:val="single" w:sz="4" w:space="0" w:color="000000"/>
              <w:right w:val="single" w:sz="4" w:space="0" w:color="000000"/>
            </w:tcBorders>
          </w:tcPr>
          <w:p w:rsidR="00F66C16" w:rsidRPr="00484E4C" w:rsidRDefault="00F66C16" w:rsidP="00651F3A">
            <w:pPr>
              <w:rPr>
                <w:rFonts w:cs="Times New Roman"/>
                <w:b/>
                <w:bCs/>
                <w:i/>
              </w:rPr>
            </w:pPr>
            <w:r w:rsidRPr="00484E4C">
              <w:rPr>
                <w:rFonts w:cs="Times New Roman"/>
                <w:b/>
                <w:i/>
                <w:snapToGrid w:val="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000000"/>
              <w:left w:val="nil"/>
              <w:bottom w:val="single" w:sz="4" w:space="0" w:color="000000"/>
              <w:right w:val="single" w:sz="4" w:space="0" w:color="auto"/>
            </w:tcBorders>
            <w:noWrap/>
          </w:tcPr>
          <w:p w:rsidR="00F66C16" w:rsidRPr="00484E4C" w:rsidRDefault="00F66C16" w:rsidP="00651F3A">
            <w:pPr>
              <w:jc w:val="center"/>
              <w:rPr>
                <w:rFonts w:cs="Times New Roman"/>
                <w:b/>
                <w:i/>
              </w:rPr>
            </w:pPr>
            <w:r w:rsidRPr="00484E4C">
              <w:rPr>
                <w:rFonts w:cs="Times New Roman"/>
                <w:b/>
                <w:bCs/>
                <w:i/>
              </w:rPr>
              <w:t>906</w:t>
            </w:r>
          </w:p>
        </w:tc>
        <w:tc>
          <w:tcPr>
            <w:tcW w:w="709" w:type="dxa"/>
            <w:tcBorders>
              <w:top w:val="single" w:sz="4" w:space="0" w:color="000000"/>
              <w:left w:val="single" w:sz="4" w:space="0" w:color="auto"/>
              <w:bottom w:val="single" w:sz="4" w:space="0" w:color="000000"/>
              <w:right w:val="single" w:sz="4" w:space="0" w:color="000000"/>
            </w:tcBorders>
          </w:tcPr>
          <w:p w:rsidR="00F66C16" w:rsidRPr="00484E4C" w:rsidRDefault="00F66C16" w:rsidP="00651F3A">
            <w:pPr>
              <w:jc w:val="center"/>
              <w:rPr>
                <w:rFonts w:cs="Times New Roman"/>
                <w:b/>
                <w:bCs/>
                <w:i/>
              </w:rPr>
            </w:pPr>
            <w:r w:rsidRPr="00484E4C">
              <w:rPr>
                <w:rFonts w:cs="Times New Roman"/>
                <w:b/>
                <w:bCs/>
                <w:i/>
              </w:rPr>
              <w:t>01</w:t>
            </w:r>
          </w:p>
        </w:tc>
        <w:tc>
          <w:tcPr>
            <w:tcW w:w="70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02</w:t>
            </w:r>
          </w:p>
        </w:tc>
        <w:tc>
          <w:tcPr>
            <w:tcW w:w="155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00000 00000</w:t>
            </w:r>
          </w:p>
        </w:tc>
        <w:tc>
          <w:tcPr>
            <w:tcW w:w="70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000</w:t>
            </w:r>
          </w:p>
        </w:tc>
        <w:tc>
          <w:tcPr>
            <w:tcW w:w="1134"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i/>
              </w:rPr>
            </w:pPr>
            <w:r>
              <w:rPr>
                <w:rFonts w:cs="Times New Roman"/>
                <w:b/>
                <w:bCs/>
                <w:i/>
              </w:rPr>
              <w:t>422352</w:t>
            </w:r>
          </w:p>
        </w:tc>
        <w:tc>
          <w:tcPr>
            <w:tcW w:w="1134" w:type="dxa"/>
            <w:tcBorders>
              <w:top w:val="single" w:sz="4" w:space="0" w:color="000000"/>
              <w:left w:val="nil"/>
              <w:bottom w:val="single" w:sz="4" w:space="0" w:color="000000"/>
              <w:right w:val="single" w:sz="4" w:space="0" w:color="000000"/>
            </w:tcBorders>
          </w:tcPr>
          <w:p w:rsidR="00F66C16" w:rsidRPr="00484E4C" w:rsidRDefault="00F66C16" w:rsidP="00651F3A">
            <w:pPr>
              <w:jc w:val="center"/>
              <w:rPr>
                <w:rFonts w:cs="Times New Roman"/>
                <w:b/>
                <w:bCs/>
                <w:i/>
              </w:rPr>
            </w:pPr>
            <w:r>
              <w:rPr>
                <w:rFonts w:cs="Times New Roman"/>
                <w:b/>
                <w:bCs/>
                <w:i/>
              </w:rPr>
              <w:t>422352</w:t>
            </w:r>
          </w:p>
        </w:tc>
      </w:tr>
      <w:tr w:rsidR="00F66C16" w:rsidRPr="00070580" w:rsidTr="00651F3A">
        <w:trPr>
          <w:trHeight w:val="174"/>
        </w:trPr>
        <w:tc>
          <w:tcPr>
            <w:tcW w:w="3402" w:type="dxa"/>
            <w:tcBorders>
              <w:top w:val="single" w:sz="4" w:space="0" w:color="000000"/>
              <w:left w:val="single" w:sz="4" w:space="0" w:color="000000"/>
              <w:bottom w:val="single" w:sz="4" w:space="0" w:color="000000"/>
              <w:right w:val="single" w:sz="4" w:space="0" w:color="000000"/>
            </w:tcBorders>
          </w:tcPr>
          <w:p w:rsidR="00F66C16" w:rsidRPr="00073AF8" w:rsidRDefault="00F66C16" w:rsidP="00651F3A">
            <w:pPr>
              <w:rPr>
                <w:rFonts w:cs="Times New Roman"/>
                <w:b/>
                <w:bCs/>
              </w:rPr>
            </w:pPr>
            <w:r w:rsidRPr="00073AF8">
              <w:rPr>
                <w:rFonts w:cs="Times New Roman"/>
                <w:b/>
                <w:bCs/>
              </w:rPr>
              <w:t xml:space="preserve">Глава </w:t>
            </w:r>
            <w:r w:rsidRPr="00073AF8">
              <w:rPr>
                <w:rFonts w:cs="Times New Roman"/>
                <w:b/>
              </w:rPr>
              <w:t>Завражного</w:t>
            </w:r>
            <w:r w:rsidRPr="00073AF8">
              <w:rPr>
                <w:rFonts w:cs="Times New Roman"/>
                <w:b/>
                <w:bCs/>
              </w:rPr>
              <w:t xml:space="preserve"> сельского поселения Кадыйского муниципального района</w:t>
            </w:r>
          </w:p>
        </w:tc>
        <w:tc>
          <w:tcPr>
            <w:tcW w:w="709" w:type="dxa"/>
            <w:tcBorders>
              <w:top w:val="single" w:sz="4" w:space="0" w:color="000000"/>
              <w:left w:val="nil"/>
              <w:bottom w:val="single" w:sz="4" w:space="0" w:color="000000"/>
              <w:right w:val="single" w:sz="4" w:space="0" w:color="auto"/>
            </w:tcBorders>
            <w:noWrap/>
          </w:tcPr>
          <w:p w:rsidR="00F66C16" w:rsidRPr="00073AF8" w:rsidRDefault="00F66C16" w:rsidP="00651F3A">
            <w:pPr>
              <w:jc w:val="center"/>
              <w:rPr>
                <w:rFonts w:cs="Times New Roman"/>
                <w:b/>
              </w:rPr>
            </w:pPr>
            <w:r w:rsidRPr="00073AF8">
              <w:rPr>
                <w:rFonts w:cs="Times New Roman"/>
                <w:b/>
                <w:bCs/>
              </w:rPr>
              <w:t>906</w:t>
            </w:r>
          </w:p>
        </w:tc>
        <w:tc>
          <w:tcPr>
            <w:tcW w:w="709" w:type="dxa"/>
            <w:tcBorders>
              <w:top w:val="single" w:sz="4" w:space="0" w:color="000000"/>
              <w:left w:val="single" w:sz="4" w:space="0" w:color="auto"/>
              <w:bottom w:val="single" w:sz="4" w:space="0" w:color="000000"/>
              <w:right w:val="single" w:sz="4" w:space="0" w:color="000000"/>
            </w:tcBorders>
          </w:tcPr>
          <w:p w:rsidR="00F66C16" w:rsidRPr="00073AF8" w:rsidRDefault="00F66C16" w:rsidP="00651F3A">
            <w:pPr>
              <w:jc w:val="center"/>
              <w:rPr>
                <w:rFonts w:cs="Times New Roman"/>
                <w:b/>
                <w:bCs/>
              </w:rPr>
            </w:pPr>
            <w:r w:rsidRPr="00073AF8">
              <w:rPr>
                <w:rFonts w:cs="Times New Roman"/>
                <w:b/>
                <w:bCs/>
              </w:rPr>
              <w:t>01</w:t>
            </w:r>
          </w:p>
        </w:tc>
        <w:tc>
          <w:tcPr>
            <w:tcW w:w="709" w:type="dxa"/>
            <w:tcBorders>
              <w:top w:val="single" w:sz="4" w:space="0" w:color="000000"/>
              <w:left w:val="nil"/>
              <w:bottom w:val="single" w:sz="4" w:space="0" w:color="000000"/>
              <w:right w:val="single" w:sz="4" w:space="0" w:color="000000"/>
            </w:tcBorders>
            <w:noWrap/>
          </w:tcPr>
          <w:p w:rsidR="00F66C16" w:rsidRPr="00073AF8" w:rsidRDefault="00F66C16" w:rsidP="00651F3A">
            <w:pPr>
              <w:jc w:val="center"/>
              <w:rPr>
                <w:rFonts w:cs="Times New Roman"/>
                <w:b/>
                <w:bCs/>
              </w:rPr>
            </w:pPr>
            <w:r w:rsidRPr="00073AF8">
              <w:rPr>
                <w:rFonts w:cs="Times New Roman"/>
                <w:b/>
                <w:bCs/>
              </w:rPr>
              <w:t>02</w:t>
            </w:r>
          </w:p>
        </w:tc>
        <w:tc>
          <w:tcPr>
            <w:tcW w:w="1559" w:type="dxa"/>
            <w:tcBorders>
              <w:top w:val="single" w:sz="4" w:space="0" w:color="000000"/>
              <w:left w:val="nil"/>
              <w:bottom w:val="single" w:sz="4" w:space="0" w:color="000000"/>
              <w:right w:val="single" w:sz="4" w:space="0" w:color="000000"/>
            </w:tcBorders>
            <w:noWrap/>
          </w:tcPr>
          <w:p w:rsidR="00F66C16" w:rsidRPr="00073AF8" w:rsidRDefault="00F66C16" w:rsidP="00651F3A">
            <w:pPr>
              <w:jc w:val="center"/>
              <w:rPr>
                <w:rFonts w:cs="Times New Roman"/>
                <w:b/>
                <w:bCs/>
              </w:rPr>
            </w:pPr>
            <w:r w:rsidRPr="00073AF8">
              <w:rPr>
                <w:rFonts w:cs="Times New Roman"/>
                <w:b/>
                <w:bCs/>
              </w:rPr>
              <w:t>61000 00000</w:t>
            </w:r>
          </w:p>
        </w:tc>
        <w:tc>
          <w:tcPr>
            <w:tcW w:w="709" w:type="dxa"/>
            <w:tcBorders>
              <w:top w:val="single" w:sz="4" w:space="0" w:color="000000"/>
              <w:left w:val="nil"/>
              <w:bottom w:val="single" w:sz="4" w:space="0" w:color="000000"/>
              <w:right w:val="single" w:sz="4" w:space="0" w:color="000000"/>
            </w:tcBorders>
            <w:noWrap/>
          </w:tcPr>
          <w:p w:rsidR="00F66C16" w:rsidRPr="00073AF8" w:rsidRDefault="00F66C16" w:rsidP="00651F3A">
            <w:pPr>
              <w:jc w:val="center"/>
              <w:rPr>
                <w:rFonts w:cs="Times New Roman"/>
                <w:b/>
                <w:bCs/>
              </w:rPr>
            </w:pPr>
            <w:r w:rsidRPr="00073AF8">
              <w:rPr>
                <w:rFonts w:cs="Times New Roman"/>
                <w:b/>
                <w:bCs/>
              </w:rPr>
              <w:t>000</w:t>
            </w:r>
          </w:p>
        </w:tc>
        <w:tc>
          <w:tcPr>
            <w:tcW w:w="1134" w:type="dxa"/>
            <w:tcBorders>
              <w:top w:val="single" w:sz="4" w:space="0" w:color="000000"/>
              <w:left w:val="nil"/>
              <w:bottom w:val="single" w:sz="4" w:space="0" w:color="000000"/>
              <w:right w:val="single" w:sz="4" w:space="0" w:color="000000"/>
            </w:tcBorders>
            <w:noWrap/>
          </w:tcPr>
          <w:p w:rsidR="00F66C16" w:rsidRPr="00073AF8" w:rsidRDefault="00F66C16" w:rsidP="00651F3A">
            <w:pPr>
              <w:jc w:val="center"/>
              <w:rPr>
                <w:rFonts w:cs="Times New Roman"/>
                <w:b/>
                <w:bCs/>
              </w:rPr>
            </w:pPr>
            <w:r w:rsidRPr="00073AF8">
              <w:rPr>
                <w:rFonts w:cs="Times New Roman"/>
                <w:b/>
                <w:bCs/>
              </w:rPr>
              <w:t>422352</w:t>
            </w:r>
          </w:p>
        </w:tc>
        <w:tc>
          <w:tcPr>
            <w:tcW w:w="1134" w:type="dxa"/>
            <w:tcBorders>
              <w:top w:val="single" w:sz="4" w:space="0" w:color="000000"/>
              <w:left w:val="nil"/>
              <w:bottom w:val="single" w:sz="4" w:space="0" w:color="000000"/>
              <w:right w:val="single" w:sz="4" w:space="0" w:color="000000"/>
            </w:tcBorders>
          </w:tcPr>
          <w:p w:rsidR="00F66C16" w:rsidRPr="00073AF8" w:rsidRDefault="00F66C16" w:rsidP="00651F3A">
            <w:pPr>
              <w:jc w:val="center"/>
              <w:rPr>
                <w:rFonts w:cs="Times New Roman"/>
                <w:b/>
                <w:bCs/>
              </w:rPr>
            </w:pPr>
            <w:r w:rsidRPr="00073AF8">
              <w:rPr>
                <w:rFonts w:cs="Times New Roman"/>
                <w:b/>
                <w:bCs/>
              </w:rPr>
              <w:t>422352</w:t>
            </w:r>
          </w:p>
        </w:tc>
      </w:tr>
      <w:tr w:rsidR="00F66C16" w:rsidRPr="00070580" w:rsidTr="00651F3A">
        <w:trPr>
          <w:trHeight w:val="174"/>
        </w:trPr>
        <w:tc>
          <w:tcPr>
            <w:tcW w:w="3402" w:type="dxa"/>
            <w:tcBorders>
              <w:top w:val="single" w:sz="4" w:space="0" w:color="000000"/>
              <w:left w:val="single" w:sz="4" w:space="0" w:color="000000"/>
              <w:bottom w:val="single" w:sz="4" w:space="0" w:color="000000"/>
              <w:right w:val="single" w:sz="4" w:space="0" w:color="000000"/>
            </w:tcBorders>
          </w:tcPr>
          <w:p w:rsidR="00F66C16" w:rsidRPr="00073AF8" w:rsidRDefault="00F66C16" w:rsidP="00651F3A">
            <w:pPr>
              <w:rPr>
                <w:rFonts w:cs="Times New Roman"/>
                <w:b/>
                <w:bCs/>
              </w:rPr>
            </w:pPr>
            <w:r w:rsidRPr="00484E4C">
              <w:rPr>
                <w:rFonts w:cs="Times New Roman"/>
                <w:bCs/>
              </w:rPr>
              <w:t>Расходы на выплаты по оплате труда работников органов местного самоуправления</w:t>
            </w:r>
          </w:p>
        </w:tc>
        <w:tc>
          <w:tcPr>
            <w:tcW w:w="709" w:type="dxa"/>
            <w:tcBorders>
              <w:top w:val="single" w:sz="4" w:space="0" w:color="000000"/>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709" w:type="dxa"/>
            <w:tcBorders>
              <w:top w:val="single" w:sz="4" w:space="0" w:color="000000"/>
              <w:left w:val="single" w:sz="4" w:space="0" w:color="auto"/>
              <w:bottom w:val="single" w:sz="4" w:space="0" w:color="000000"/>
              <w:right w:val="single" w:sz="4" w:space="0" w:color="000000"/>
            </w:tcBorders>
          </w:tcPr>
          <w:p w:rsidR="00F66C16" w:rsidRPr="00484E4C" w:rsidRDefault="00F66C16" w:rsidP="00651F3A">
            <w:pPr>
              <w:jc w:val="center"/>
              <w:rPr>
                <w:rFonts w:cs="Times New Roman"/>
                <w:bCs/>
              </w:rPr>
            </w:pPr>
            <w:r w:rsidRPr="00484E4C">
              <w:rPr>
                <w:rFonts w:cs="Times New Roman"/>
                <w:bCs/>
              </w:rPr>
              <w:t>01</w:t>
            </w:r>
          </w:p>
        </w:tc>
        <w:tc>
          <w:tcPr>
            <w:tcW w:w="70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02</w:t>
            </w:r>
          </w:p>
        </w:tc>
        <w:tc>
          <w:tcPr>
            <w:tcW w:w="155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610</w:t>
            </w:r>
            <w:r w:rsidRPr="00484E4C">
              <w:rPr>
                <w:rFonts w:cs="Times New Roman"/>
                <w:bCs/>
              </w:rPr>
              <w:t>00 00110</w:t>
            </w:r>
          </w:p>
        </w:tc>
        <w:tc>
          <w:tcPr>
            <w:tcW w:w="70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0</w:t>
            </w:r>
            <w:r w:rsidRPr="00484E4C">
              <w:rPr>
                <w:rFonts w:cs="Times New Roman"/>
                <w:bCs/>
              </w:rPr>
              <w:t>00</w:t>
            </w:r>
          </w:p>
        </w:tc>
        <w:tc>
          <w:tcPr>
            <w:tcW w:w="1134" w:type="dxa"/>
            <w:tcBorders>
              <w:top w:val="single" w:sz="4" w:space="0" w:color="000000"/>
              <w:left w:val="nil"/>
              <w:bottom w:val="single" w:sz="4" w:space="0" w:color="000000"/>
              <w:right w:val="single" w:sz="4" w:space="0" w:color="000000"/>
            </w:tcBorders>
            <w:noWrap/>
          </w:tcPr>
          <w:p w:rsidR="00F66C16" w:rsidRPr="00073AF8" w:rsidRDefault="00F66C16" w:rsidP="00651F3A">
            <w:pPr>
              <w:jc w:val="center"/>
              <w:rPr>
                <w:rFonts w:cs="Times New Roman"/>
                <w:bCs/>
              </w:rPr>
            </w:pPr>
            <w:r w:rsidRPr="00073AF8">
              <w:rPr>
                <w:rFonts w:cs="Times New Roman"/>
                <w:bCs/>
              </w:rPr>
              <w:t>324387</w:t>
            </w:r>
          </w:p>
        </w:tc>
        <w:tc>
          <w:tcPr>
            <w:tcW w:w="1134" w:type="dxa"/>
            <w:tcBorders>
              <w:top w:val="single" w:sz="4" w:space="0" w:color="000000"/>
              <w:left w:val="nil"/>
              <w:bottom w:val="single" w:sz="4" w:space="0" w:color="000000"/>
              <w:right w:val="single" w:sz="4" w:space="0" w:color="000000"/>
            </w:tcBorders>
          </w:tcPr>
          <w:p w:rsidR="00F66C16" w:rsidRPr="00073AF8" w:rsidRDefault="00F66C16" w:rsidP="00651F3A">
            <w:pPr>
              <w:jc w:val="center"/>
              <w:rPr>
                <w:rFonts w:cs="Times New Roman"/>
                <w:bCs/>
              </w:rPr>
            </w:pPr>
            <w:r w:rsidRPr="00073AF8">
              <w:rPr>
                <w:rFonts w:cs="Times New Roman"/>
                <w:bCs/>
              </w:rPr>
              <w:t>324387</w:t>
            </w:r>
          </w:p>
        </w:tc>
      </w:tr>
      <w:tr w:rsidR="00F66C16" w:rsidRPr="00070580" w:rsidTr="00651F3A">
        <w:trPr>
          <w:trHeight w:val="174"/>
        </w:trPr>
        <w:tc>
          <w:tcPr>
            <w:tcW w:w="3402" w:type="dxa"/>
            <w:tcBorders>
              <w:top w:val="single" w:sz="4" w:space="0" w:color="000000"/>
              <w:left w:val="single" w:sz="4" w:space="0" w:color="000000"/>
              <w:bottom w:val="single" w:sz="4" w:space="0" w:color="000000"/>
              <w:right w:val="single" w:sz="4" w:space="0" w:color="000000"/>
            </w:tcBorders>
          </w:tcPr>
          <w:p w:rsidR="00F66C16" w:rsidRPr="00484E4C" w:rsidRDefault="00F66C16" w:rsidP="00651F3A">
            <w:pPr>
              <w:rPr>
                <w:rFonts w:cs="Times New Roman"/>
                <w:bCs/>
              </w:rPr>
            </w:pPr>
            <w:r w:rsidRPr="00A04D1D">
              <w:rPr>
                <w:rFonts w:eastAsia="Times New Roman" w:cs="Times New Roman"/>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709" w:type="dxa"/>
            <w:tcBorders>
              <w:top w:val="single" w:sz="4" w:space="0" w:color="000000"/>
              <w:left w:val="single" w:sz="4" w:space="0" w:color="auto"/>
              <w:bottom w:val="single" w:sz="4" w:space="0" w:color="000000"/>
              <w:right w:val="single" w:sz="4" w:space="0" w:color="000000"/>
            </w:tcBorders>
          </w:tcPr>
          <w:p w:rsidR="00F66C16" w:rsidRPr="00484E4C" w:rsidRDefault="00F66C16" w:rsidP="00651F3A">
            <w:pPr>
              <w:jc w:val="center"/>
              <w:rPr>
                <w:rFonts w:cs="Times New Roman"/>
                <w:bCs/>
              </w:rPr>
            </w:pPr>
            <w:r w:rsidRPr="00484E4C">
              <w:rPr>
                <w:rFonts w:cs="Times New Roman"/>
                <w:bCs/>
              </w:rPr>
              <w:t>01</w:t>
            </w:r>
          </w:p>
        </w:tc>
        <w:tc>
          <w:tcPr>
            <w:tcW w:w="70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02</w:t>
            </w:r>
          </w:p>
        </w:tc>
        <w:tc>
          <w:tcPr>
            <w:tcW w:w="155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610</w:t>
            </w:r>
            <w:r w:rsidRPr="00484E4C">
              <w:rPr>
                <w:rFonts w:cs="Times New Roman"/>
                <w:bCs/>
              </w:rPr>
              <w:t>00 00110</w:t>
            </w:r>
          </w:p>
        </w:tc>
        <w:tc>
          <w:tcPr>
            <w:tcW w:w="70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100</w:t>
            </w:r>
          </w:p>
        </w:tc>
        <w:tc>
          <w:tcPr>
            <w:tcW w:w="1134" w:type="dxa"/>
            <w:tcBorders>
              <w:top w:val="single" w:sz="4" w:space="0" w:color="000000"/>
              <w:left w:val="nil"/>
              <w:bottom w:val="single" w:sz="4" w:space="0" w:color="000000"/>
              <w:right w:val="single" w:sz="4" w:space="0" w:color="000000"/>
            </w:tcBorders>
            <w:noWrap/>
          </w:tcPr>
          <w:p w:rsidR="00F66C16" w:rsidRPr="00073AF8" w:rsidRDefault="00F66C16" w:rsidP="00651F3A">
            <w:pPr>
              <w:jc w:val="center"/>
              <w:rPr>
                <w:rFonts w:cs="Times New Roman"/>
                <w:bCs/>
              </w:rPr>
            </w:pPr>
            <w:r w:rsidRPr="00073AF8">
              <w:rPr>
                <w:rFonts w:cs="Times New Roman"/>
                <w:bCs/>
              </w:rPr>
              <w:t>324387</w:t>
            </w:r>
          </w:p>
        </w:tc>
        <w:tc>
          <w:tcPr>
            <w:tcW w:w="1134" w:type="dxa"/>
            <w:tcBorders>
              <w:top w:val="single" w:sz="4" w:space="0" w:color="000000"/>
              <w:left w:val="nil"/>
              <w:bottom w:val="single" w:sz="4" w:space="0" w:color="000000"/>
              <w:right w:val="single" w:sz="4" w:space="0" w:color="000000"/>
            </w:tcBorders>
          </w:tcPr>
          <w:p w:rsidR="00F66C16" w:rsidRPr="00073AF8" w:rsidRDefault="00F66C16" w:rsidP="00651F3A">
            <w:pPr>
              <w:jc w:val="center"/>
              <w:rPr>
                <w:rFonts w:cs="Times New Roman"/>
                <w:bCs/>
              </w:rPr>
            </w:pPr>
            <w:r w:rsidRPr="00073AF8">
              <w:rPr>
                <w:rFonts w:cs="Times New Roman"/>
                <w:bCs/>
              </w:rPr>
              <w:t>324387</w:t>
            </w:r>
          </w:p>
        </w:tc>
      </w:tr>
      <w:tr w:rsidR="00F66C16" w:rsidRPr="00070580" w:rsidTr="00651F3A">
        <w:trPr>
          <w:trHeight w:val="467"/>
        </w:trPr>
        <w:tc>
          <w:tcPr>
            <w:tcW w:w="3402" w:type="dxa"/>
            <w:tcBorders>
              <w:top w:val="single" w:sz="4" w:space="0" w:color="000000"/>
              <w:left w:val="single" w:sz="4" w:space="0" w:color="000000"/>
              <w:bottom w:val="single" w:sz="4" w:space="0" w:color="000000"/>
              <w:right w:val="single" w:sz="4" w:space="0" w:color="000000"/>
            </w:tcBorders>
          </w:tcPr>
          <w:p w:rsidR="00F66C16" w:rsidRPr="00206D14" w:rsidRDefault="00F66C16" w:rsidP="00651F3A">
            <w:pPr>
              <w:shd w:val="clear" w:color="auto" w:fill="FFFFFF"/>
              <w:rPr>
                <w:rFonts w:cs="Times New Roman"/>
              </w:rPr>
            </w:pPr>
            <w:r w:rsidRPr="00206D14">
              <w:rPr>
                <w:rFonts w:cs="Times New Roman"/>
              </w:rPr>
              <w:t>Расходы на выплаты персоналу государственных (муниципальных) органов</w:t>
            </w:r>
          </w:p>
        </w:tc>
        <w:tc>
          <w:tcPr>
            <w:tcW w:w="709" w:type="dxa"/>
            <w:tcBorders>
              <w:top w:val="single" w:sz="4" w:space="0" w:color="000000"/>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709" w:type="dxa"/>
            <w:tcBorders>
              <w:top w:val="single" w:sz="4" w:space="0" w:color="000000"/>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01</w:t>
            </w:r>
          </w:p>
        </w:tc>
        <w:tc>
          <w:tcPr>
            <w:tcW w:w="70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02</w:t>
            </w:r>
          </w:p>
        </w:tc>
        <w:tc>
          <w:tcPr>
            <w:tcW w:w="155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610</w:t>
            </w:r>
            <w:r w:rsidRPr="00484E4C">
              <w:rPr>
                <w:rFonts w:cs="Times New Roman"/>
              </w:rPr>
              <w:t>00 00110</w:t>
            </w:r>
          </w:p>
        </w:tc>
        <w:tc>
          <w:tcPr>
            <w:tcW w:w="70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120</w:t>
            </w:r>
          </w:p>
        </w:tc>
        <w:tc>
          <w:tcPr>
            <w:tcW w:w="1134" w:type="dxa"/>
            <w:tcBorders>
              <w:top w:val="single" w:sz="4" w:space="0" w:color="000000"/>
              <w:left w:val="nil"/>
              <w:bottom w:val="single" w:sz="4" w:space="0" w:color="000000"/>
              <w:right w:val="single" w:sz="4" w:space="0" w:color="000000"/>
            </w:tcBorders>
            <w:noWrap/>
          </w:tcPr>
          <w:p w:rsidR="00F66C16" w:rsidRPr="00073AF8" w:rsidRDefault="00F66C16" w:rsidP="00651F3A">
            <w:pPr>
              <w:jc w:val="center"/>
              <w:rPr>
                <w:rFonts w:cs="Times New Roman"/>
                <w:bCs/>
              </w:rPr>
            </w:pPr>
            <w:r w:rsidRPr="00073AF8">
              <w:rPr>
                <w:rFonts w:cs="Times New Roman"/>
                <w:bCs/>
              </w:rPr>
              <w:t>324387</w:t>
            </w:r>
          </w:p>
        </w:tc>
        <w:tc>
          <w:tcPr>
            <w:tcW w:w="1134" w:type="dxa"/>
            <w:tcBorders>
              <w:top w:val="single" w:sz="4" w:space="0" w:color="000000"/>
              <w:left w:val="nil"/>
              <w:bottom w:val="single" w:sz="4" w:space="0" w:color="000000"/>
              <w:right w:val="single" w:sz="4" w:space="0" w:color="000000"/>
            </w:tcBorders>
          </w:tcPr>
          <w:p w:rsidR="00F66C16" w:rsidRPr="00073AF8" w:rsidRDefault="00F66C16" w:rsidP="00651F3A">
            <w:pPr>
              <w:jc w:val="center"/>
              <w:rPr>
                <w:rFonts w:cs="Times New Roman"/>
                <w:bCs/>
              </w:rPr>
            </w:pPr>
            <w:r w:rsidRPr="00073AF8">
              <w:rPr>
                <w:rFonts w:cs="Times New Roman"/>
                <w:bCs/>
              </w:rPr>
              <w:t>324387</w:t>
            </w:r>
          </w:p>
        </w:tc>
      </w:tr>
      <w:tr w:rsidR="00F66C16" w:rsidRPr="00070580" w:rsidTr="00651F3A">
        <w:trPr>
          <w:trHeight w:val="467"/>
        </w:trPr>
        <w:tc>
          <w:tcPr>
            <w:tcW w:w="3402" w:type="dxa"/>
            <w:tcBorders>
              <w:top w:val="single" w:sz="4" w:space="0" w:color="000000"/>
              <w:left w:val="single" w:sz="4" w:space="0" w:color="000000"/>
              <w:bottom w:val="single" w:sz="4" w:space="0" w:color="000000"/>
              <w:right w:val="single" w:sz="4" w:space="0" w:color="000000"/>
            </w:tcBorders>
          </w:tcPr>
          <w:p w:rsidR="00F66C16" w:rsidRPr="0024448F" w:rsidRDefault="00F66C16" w:rsidP="00651F3A">
            <w:pPr>
              <w:shd w:val="clear" w:color="auto" w:fill="FFFFFF"/>
              <w:rPr>
                <w:rFonts w:cs="Times New Roman"/>
              </w:rPr>
            </w:pPr>
            <w:r w:rsidRPr="0024448F">
              <w:rPr>
                <w:rFonts w:eastAsia="Times New Roman" w:cs="Times New Roman"/>
              </w:rPr>
              <w:t xml:space="preserve">Расходы на выполнение обязательств по искам, предъявленным по налогу на доходы физических лиц и взносам по обязательному </w:t>
            </w:r>
            <w:r w:rsidRPr="0024448F">
              <w:rPr>
                <w:rFonts w:eastAsia="Times New Roman" w:cs="Times New Roman"/>
              </w:rPr>
              <w:lastRenderedPageBreak/>
              <w:t>социальному страхованию на  выплаты по оплате труда и прочим налогам и сборам</w:t>
            </w:r>
          </w:p>
        </w:tc>
        <w:tc>
          <w:tcPr>
            <w:tcW w:w="709" w:type="dxa"/>
            <w:tcBorders>
              <w:top w:val="single" w:sz="4" w:space="0" w:color="000000"/>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lastRenderedPageBreak/>
              <w:t>906</w:t>
            </w:r>
          </w:p>
        </w:tc>
        <w:tc>
          <w:tcPr>
            <w:tcW w:w="709" w:type="dxa"/>
            <w:tcBorders>
              <w:top w:val="single" w:sz="4" w:space="0" w:color="000000"/>
              <w:left w:val="single" w:sz="4" w:space="0" w:color="auto"/>
              <w:bottom w:val="single" w:sz="4" w:space="0" w:color="000000"/>
              <w:right w:val="single" w:sz="4" w:space="0" w:color="000000"/>
            </w:tcBorders>
          </w:tcPr>
          <w:p w:rsidR="00F66C16" w:rsidRPr="00484E4C" w:rsidRDefault="00F66C16" w:rsidP="00651F3A">
            <w:pPr>
              <w:jc w:val="center"/>
              <w:rPr>
                <w:rFonts w:cs="Times New Roman"/>
                <w:bCs/>
              </w:rPr>
            </w:pPr>
            <w:r w:rsidRPr="00484E4C">
              <w:rPr>
                <w:rFonts w:cs="Times New Roman"/>
                <w:bCs/>
              </w:rPr>
              <w:t>01</w:t>
            </w:r>
          </w:p>
        </w:tc>
        <w:tc>
          <w:tcPr>
            <w:tcW w:w="70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02</w:t>
            </w:r>
          </w:p>
        </w:tc>
        <w:tc>
          <w:tcPr>
            <w:tcW w:w="155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610</w:t>
            </w:r>
            <w:r w:rsidRPr="00484E4C">
              <w:rPr>
                <w:rFonts w:cs="Times New Roman"/>
                <w:bCs/>
              </w:rPr>
              <w:t>00 00</w:t>
            </w:r>
            <w:r>
              <w:rPr>
                <w:rFonts w:cs="Times New Roman"/>
                <w:bCs/>
              </w:rPr>
              <w:t>9</w:t>
            </w:r>
            <w:r w:rsidRPr="00484E4C">
              <w:rPr>
                <w:rFonts w:cs="Times New Roman"/>
                <w:bCs/>
              </w:rPr>
              <w:t>10</w:t>
            </w:r>
          </w:p>
        </w:tc>
        <w:tc>
          <w:tcPr>
            <w:tcW w:w="70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0</w:t>
            </w:r>
            <w:r w:rsidRPr="00484E4C">
              <w:rPr>
                <w:rFonts w:cs="Times New Roman"/>
                <w:bCs/>
              </w:rPr>
              <w:t>00</w:t>
            </w:r>
          </w:p>
        </w:tc>
        <w:tc>
          <w:tcPr>
            <w:tcW w:w="1134" w:type="dxa"/>
            <w:tcBorders>
              <w:top w:val="single" w:sz="4" w:space="0" w:color="000000"/>
              <w:left w:val="nil"/>
              <w:bottom w:val="single" w:sz="4" w:space="0" w:color="000000"/>
              <w:right w:val="single" w:sz="4" w:space="0" w:color="000000"/>
            </w:tcBorders>
            <w:noWrap/>
          </w:tcPr>
          <w:p w:rsidR="00F66C16" w:rsidRDefault="00F66C16" w:rsidP="00651F3A">
            <w:pPr>
              <w:jc w:val="center"/>
              <w:rPr>
                <w:rFonts w:cs="Times New Roman"/>
              </w:rPr>
            </w:pPr>
            <w:r>
              <w:rPr>
                <w:rFonts w:cs="Times New Roman"/>
              </w:rPr>
              <w:t>97965</w:t>
            </w:r>
          </w:p>
        </w:tc>
        <w:tc>
          <w:tcPr>
            <w:tcW w:w="1134" w:type="dxa"/>
            <w:tcBorders>
              <w:top w:val="single" w:sz="4" w:space="0" w:color="000000"/>
              <w:left w:val="nil"/>
              <w:bottom w:val="single" w:sz="4" w:space="0" w:color="000000"/>
              <w:right w:val="single" w:sz="4" w:space="0" w:color="000000"/>
            </w:tcBorders>
          </w:tcPr>
          <w:p w:rsidR="00F66C16" w:rsidRDefault="00F66C16" w:rsidP="00651F3A">
            <w:pPr>
              <w:jc w:val="center"/>
              <w:rPr>
                <w:rFonts w:cs="Times New Roman"/>
              </w:rPr>
            </w:pPr>
            <w:r>
              <w:rPr>
                <w:rFonts w:cs="Times New Roman"/>
              </w:rPr>
              <w:t>97965</w:t>
            </w:r>
          </w:p>
        </w:tc>
      </w:tr>
      <w:tr w:rsidR="00F66C16" w:rsidRPr="00070580" w:rsidTr="00651F3A">
        <w:trPr>
          <w:trHeight w:val="467"/>
        </w:trPr>
        <w:tc>
          <w:tcPr>
            <w:tcW w:w="3402" w:type="dxa"/>
            <w:tcBorders>
              <w:top w:val="single" w:sz="4" w:space="0" w:color="000000"/>
              <w:left w:val="single" w:sz="4" w:space="0" w:color="000000"/>
              <w:bottom w:val="single" w:sz="4" w:space="0" w:color="000000"/>
              <w:right w:val="single" w:sz="4" w:space="0" w:color="000000"/>
            </w:tcBorders>
          </w:tcPr>
          <w:p w:rsidR="00F66C16" w:rsidRPr="00484E4C" w:rsidRDefault="00F66C16" w:rsidP="00651F3A">
            <w:pPr>
              <w:rPr>
                <w:rFonts w:cs="Times New Roman"/>
                <w:bCs/>
              </w:rPr>
            </w:pPr>
            <w:r w:rsidRPr="00A04D1D">
              <w:rPr>
                <w:rFonts w:eastAsia="Times New Roman" w:cs="Times New Roman"/>
                <w:lang w:eastAsia="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709" w:type="dxa"/>
            <w:tcBorders>
              <w:top w:val="single" w:sz="4" w:space="0" w:color="000000"/>
              <w:left w:val="single" w:sz="4" w:space="0" w:color="auto"/>
              <w:bottom w:val="single" w:sz="4" w:space="0" w:color="000000"/>
              <w:right w:val="single" w:sz="4" w:space="0" w:color="000000"/>
            </w:tcBorders>
          </w:tcPr>
          <w:p w:rsidR="00F66C16" w:rsidRPr="00484E4C" w:rsidRDefault="00F66C16" w:rsidP="00651F3A">
            <w:pPr>
              <w:jc w:val="center"/>
              <w:rPr>
                <w:rFonts w:cs="Times New Roman"/>
                <w:bCs/>
              </w:rPr>
            </w:pPr>
            <w:r w:rsidRPr="00484E4C">
              <w:rPr>
                <w:rFonts w:cs="Times New Roman"/>
                <w:bCs/>
              </w:rPr>
              <w:t>01</w:t>
            </w:r>
          </w:p>
        </w:tc>
        <w:tc>
          <w:tcPr>
            <w:tcW w:w="70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02</w:t>
            </w:r>
          </w:p>
        </w:tc>
        <w:tc>
          <w:tcPr>
            <w:tcW w:w="155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610</w:t>
            </w:r>
            <w:r w:rsidRPr="00484E4C">
              <w:rPr>
                <w:rFonts w:cs="Times New Roman"/>
                <w:bCs/>
              </w:rPr>
              <w:t>00 00</w:t>
            </w:r>
            <w:r>
              <w:rPr>
                <w:rFonts w:cs="Times New Roman"/>
                <w:bCs/>
              </w:rPr>
              <w:t>9</w:t>
            </w:r>
            <w:r w:rsidRPr="00484E4C">
              <w:rPr>
                <w:rFonts w:cs="Times New Roman"/>
                <w:bCs/>
              </w:rPr>
              <w:t>10</w:t>
            </w:r>
          </w:p>
        </w:tc>
        <w:tc>
          <w:tcPr>
            <w:tcW w:w="70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100</w:t>
            </w:r>
          </w:p>
        </w:tc>
        <w:tc>
          <w:tcPr>
            <w:tcW w:w="1134" w:type="dxa"/>
            <w:tcBorders>
              <w:top w:val="single" w:sz="4" w:space="0" w:color="000000"/>
              <w:left w:val="nil"/>
              <w:bottom w:val="single" w:sz="4" w:space="0" w:color="000000"/>
              <w:right w:val="single" w:sz="4" w:space="0" w:color="000000"/>
            </w:tcBorders>
            <w:noWrap/>
          </w:tcPr>
          <w:p w:rsidR="00F66C16" w:rsidRDefault="00F66C16" w:rsidP="00651F3A">
            <w:pPr>
              <w:jc w:val="center"/>
              <w:rPr>
                <w:rFonts w:cs="Times New Roman"/>
              </w:rPr>
            </w:pPr>
            <w:r>
              <w:rPr>
                <w:rFonts w:cs="Times New Roman"/>
              </w:rPr>
              <w:t>97965</w:t>
            </w:r>
          </w:p>
        </w:tc>
        <w:tc>
          <w:tcPr>
            <w:tcW w:w="1134" w:type="dxa"/>
            <w:tcBorders>
              <w:top w:val="single" w:sz="4" w:space="0" w:color="000000"/>
              <w:left w:val="nil"/>
              <w:bottom w:val="single" w:sz="4" w:space="0" w:color="000000"/>
              <w:right w:val="single" w:sz="4" w:space="0" w:color="000000"/>
            </w:tcBorders>
          </w:tcPr>
          <w:p w:rsidR="00F66C16" w:rsidRDefault="00F66C16" w:rsidP="00651F3A">
            <w:pPr>
              <w:jc w:val="center"/>
              <w:rPr>
                <w:rFonts w:cs="Times New Roman"/>
              </w:rPr>
            </w:pPr>
            <w:r>
              <w:rPr>
                <w:rFonts w:cs="Times New Roman"/>
              </w:rPr>
              <w:t>97965</w:t>
            </w:r>
          </w:p>
        </w:tc>
      </w:tr>
      <w:tr w:rsidR="00F66C16" w:rsidRPr="00070580" w:rsidTr="00651F3A">
        <w:trPr>
          <w:trHeight w:val="467"/>
        </w:trPr>
        <w:tc>
          <w:tcPr>
            <w:tcW w:w="3402" w:type="dxa"/>
            <w:tcBorders>
              <w:top w:val="single" w:sz="4" w:space="0" w:color="000000"/>
              <w:left w:val="single" w:sz="4" w:space="0" w:color="000000"/>
              <w:bottom w:val="single" w:sz="4" w:space="0" w:color="000000"/>
              <w:right w:val="single" w:sz="4" w:space="0" w:color="000000"/>
            </w:tcBorders>
          </w:tcPr>
          <w:p w:rsidR="00F66C16" w:rsidRPr="00206D14" w:rsidRDefault="00F66C16" w:rsidP="00651F3A">
            <w:pPr>
              <w:shd w:val="clear" w:color="auto" w:fill="FFFFFF"/>
              <w:rPr>
                <w:rFonts w:cs="Times New Roman"/>
              </w:rPr>
            </w:pPr>
            <w:r w:rsidRPr="00206D14">
              <w:rPr>
                <w:rFonts w:cs="Times New Roman"/>
              </w:rPr>
              <w:t>Расходы на выплаты персоналу государственных (муниципальных) органов</w:t>
            </w:r>
          </w:p>
        </w:tc>
        <w:tc>
          <w:tcPr>
            <w:tcW w:w="709" w:type="dxa"/>
            <w:tcBorders>
              <w:top w:val="single" w:sz="4" w:space="0" w:color="000000"/>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709" w:type="dxa"/>
            <w:tcBorders>
              <w:top w:val="single" w:sz="4" w:space="0" w:color="000000"/>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01</w:t>
            </w:r>
          </w:p>
        </w:tc>
        <w:tc>
          <w:tcPr>
            <w:tcW w:w="70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02</w:t>
            </w:r>
          </w:p>
        </w:tc>
        <w:tc>
          <w:tcPr>
            <w:tcW w:w="155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610</w:t>
            </w:r>
            <w:r w:rsidRPr="00484E4C">
              <w:rPr>
                <w:rFonts w:cs="Times New Roman"/>
              </w:rPr>
              <w:t>00 00</w:t>
            </w:r>
            <w:r>
              <w:rPr>
                <w:rFonts w:cs="Times New Roman"/>
              </w:rPr>
              <w:t>9</w:t>
            </w:r>
            <w:r w:rsidRPr="00484E4C">
              <w:rPr>
                <w:rFonts w:cs="Times New Roman"/>
              </w:rPr>
              <w:t>10</w:t>
            </w:r>
          </w:p>
        </w:tc>
        <w:tc>
          <w:tcPr>
            <w:tcW w:w="70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120</w:t>
            </w:r>
          </w:p>
        </w:tc>
        <w:tc>
          <w:tcPr>
            <w:tcW w:w="1134" w:type="dxa"/>
            <w:tcBorders>
              <w:top w:val="single" w:sz="4" w:space="0" w:color="000000"/>
              <w:left w:val="nil"/>
              <w:bottom w:val="single" w:sz="4" w:space="0" w:color="000000"/>
              <w:right w:val="single" w:sz="4" w:space="0" w:color="000000"/>
            </w:tcBorders>
            <w:noWrap/>
          </w:tcPr>
          <w:p w:rsidR="00F66C16" w:rsidRDefault="00F66C16" w:rsidP="00651F3A">
            <w:pPr>
              <w:jc w:val="center"/>
              <w:rPr>
                <w:rFonts w:cs="Times New Roman"/>
              </w:rPr>
            </w:pPr>
            <w:r>
              <w:rPr>
                <w:rFonts w:cs="Times New Roman"/>
              </w:rPr>
              <w:t>97965</w:t>
            </w:r>
          </w:p>
        </w:tc>
        <w:tc>
          <w:tcPr>
            <w:tcW w:w="1134" w:type="dxa"/>
            <w:tcBorders>
              <w:top w:val="single" w:sz="4" w:space="0" w:color="000000"/>
              <w:left w:val="nil"/>
              <w:bottom w:val="single" w:sz="4" w:space="0" w:color="000000"/>
              <w:right w:val="single" w:sz="4" w:space="0" w:color="000000"/>
            </w:tcBorders>
          </w:tcPr>
          <w:p w:rsidR="00F66C16" w:rsidRDefault="00F66C16" w:rsidP="00651F3A">
            <w:pPr>
              <w:jc w:val="center"/>
              <w:rPr>
                <w:rFonts w:cs="Times New Roman"/>
              </w:rPr>
            </w:pPr>
            <w:r>
              <w:rPr>
                <w:rFonts w:cs="Times New Roman"/>
              </w:rPr>
              <w:t>97965</w:t>
            </w:r>
          </w:p>
        </w:tc>
      </w:tr>
      <w:tr w:rsidR="00F66C16" w:rsidRPr="00070580" w:rsidTr="00651F3A">
        <w:trPr>
          <w:trHeight w:val="456"/>
        </w:trPr>
        <w:tc>
          <w:tcPr>
            <w:tcW w:w="3402" w:type="dxa"/>
            <w:tcBorders>
              <w:top w:val="single" w:sz="4" w:space="0" w:color="000000"/>
              <w:left w:val="single" w:sz="4" w:space="0" w:color="000000"/>
              <w:bottom w:val="single" w:sz="4" w:space="0" w:color="000000"/>
              <w:right w:val="single" w:sz="4" w:space="0" w:color="000000"/>
            </w:tcBorders>
          </w:tcPr>
          <w:p w:rsidR="00F66C16" w:rsidRPr="00484E4C" w:rsidRDefault="00F66C16" w:rsidP="00651F3A">
            <w:pPr>
              <w:rPr>
                <w:rFonts w:cs="Times New Roman"/>
                <w:b/>
                <w:bCs/>
                <w:i/>
              </w:rPr>
            </w:pPr>
            <w:r w:rsidRPr="00484E4C">
              <w:rPr>
                <w:rFonts w:cs="Times New Roman"/>
                <w:b/>
                <w:i/>
                <w:snapToGrid w:val="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000000"/>
              <w:left w:val="nil"/>
              <w:bottom w:val="single" w:sz="4" w:space="0" w:color="000000"/>
              <w:right w:val="single" w:sz="4" w:space="0" w:color="auto"/>
            </w:tcBorders>
            <w:noWrap/>
          </w:tcPr>
          <w:p w:rsidR="00F66C16" w:rsidRPr="00484E4C" w:rsidRDefault="00F66C16" w:rsidP="00651F3A">
            <w:pPr>
              <w:jc w:val="center"/>
              <w:rPr>
                <w:rFonts w:cs="Times New Roman"/>
                <w:b/>
                <w:i/>
              </w:rPr>
            </w:pPr>
            <w:r w:rsidRPr="00484E4C">
              <w:rPr>
                <w:rFonts w:cs="Times New Roman"/>
                <w:b/>
                <w:bCs/>
                <w:i/>
              </w:rPr>
              <w:t>906</w:t>
            </w:r>
          </w:p>
        </w:tc>
        <w:tc>
          <w:tcPr>
            <w:tcW w:w="709" w:type="dxa"/>
            <w:tcBorders>
              <w:top w:val="single" w:sz="4" w:space="0" w:color="000000"/>
              <w:left w:val="single" w:sz="4" w:space="0" w:color="auto"/>
              <w:bottom w:val="single" w:sz="4" w:space="0" w:color="000000"/>
              <w:right w:val="single" w:sz="4" w:space="0" w:color="000000"/>
            </w:tcBorders>
          </w:tcPr>
          <w:p w:rsidR="00F66C16" w:rsidRPr="00484E4C" w:rsidRDefault="00F66C16" w:rsidP="00651F3A">
            <w:pPr>
              <w:jc w:val="center"/>
              <w:rPr>
                <w:rFonts w:cs="Times New Roman"/>
                <w:b/>
                <w:bCs/>
                <w:i/>
              </w:rPr>
            </w:pPr>
            <w:r w:rsidRPr="00484E4C">
              <w:rPr>
                <w:rFonts w:cs="Times New Roman"/>
                <w:b/>
                <w:bCs/>
                <w:i/>
              </w:rPr>
              <w:t>01</w:t>
            </w:r>
          </w:p>
        </w:tc>
        <w:tc>
          <w:tcPr>
            <w:tcW w:w="70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04</w:t>
            </w:r>
          </w:p>
        </w:tc>
        <w:tc>
          <w:tcPr>
            <w:tcW w:w="155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00000 00000</w:t>
            </w:r>
          </w:p>
        </w:tc>
        <w:tc>
          <w:tcPr>
            <w:tcW w:w="709"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000</w:t>
            </w:r>
          </w:p>
        </w:tc>
        <w:tc>
          <w:tcPr>
            <w:tcW w:w="1134" w:type="dxa"/>
            <w:tcBorders>
              <w:top w:val="single" w:sz="4" w:space="0" w:color="000000"/>
              <w:left w:val="nil"/>
              <w:bottom w:val="single" w:sz="4" w:space="0" w:color="000000"/>
              <w:right w:val="single" w:sz="4" w:space="0" w:color="000000"/>
            </w:tcBorders>
            <w:noWrap/>
          </w:tcPr>
          <w:p w:rsidR="00F66C16" w:rsidRPr="00484E4C" w:rsidRDefault="00F66C16" w:rsidP="00651F3A">
            <w:pPr>
              <w:jc w:val="center"/>
              <w:rPr>
                <w:rFonts w:cs="Times New Roman"/>
                <w:b/>
                <w:bCs/>
                <w:i/>
              </w:rPr>
            </w:pPr>
            <w:r>
              <w:rPr>
                <w:rFonts w:cs="Times New Roman"/>
                <w:b/>
                <w:bCs/>
                <w:i/>
              </w:rPr>
              <w:t>563230</w:t>
            </w:r>
          </w:p>
        </w:tc>
        <w:tc>
          <w:tcPr>
            <w:tcW w:w="1134" w:type="dxa"/>
            <w:tcBorders>
              <w:top w:val="single" w:sz="4" w:space="0" w:color="000000"/>
              <w:left w:val="nil"/>
              <w:bottom w:val="single" w:sz="4" w:space="0" w:color="000000"/>
              <w:right w:val="single" w:sz="4" w:space="0" w:color="000000"/>
            </w:tcBorders>
          </w:tcPr>
          <w:p w:rsidR="00F66C16" w:rsidRPr="00484E4C" w:rsidRDefault="00F66C16" w:rsidP="00651F3A">
            <w:pPr>
              <w:jc w:val="center"/>
              <w:rPr>
                <w:rFonts w:cs="Times New Roman"/>
                <w:b/>
                <w:bCs/>
                <w:i/>
              </w:rPr>
            </w:pPr>
            <w:r>
              <w:rPr>
                <w:rFonts w:cs="Times New Roman"/>
                <w:b/>
                <w:bCs/>
                <w:i/>
              </w:rPr>
              <w:t>563230</w:t>
            </w:r>
          </w:p>
        </w:tc>
      </w:tr>
      <w:tr w:rsidR="00F66C16" w:rsidRPr="00070580" w:rsidTr="00651F3A">
        <w:trPr>
          <w:trHeight w:val="506"/>
        </w:trPr>
        <w:tc>
          <w:tcPr>
            <w:tcW w:w="3402" w:type="dxa"/>
            <w:tcBorders>
              <w:top w:val="nil"/>
              <w:left w:val="single" w:sz="4" w:space="0" w:color="000000"/>
              <w:bottom w:val="single" w:sz="4" w:space="0" w:color="000000"/>
              <w:right w:val="single" w:sz="4" w:space="0" w:color="000000"/>
            </w:tcBorders>
          </w:tcPr>
          <w:p w:rsidR="00F66C16" w:rsidRPr="00073AF8" w:rsidRDefault="00F66C16" w:rsidP="00651F3A">
            <w:pPr>
              <w:rPr>
                <w:rFonts w:cs="Times New Roman"/>
                <w:b/>
                <w:bCs/>
              </w:rPr>
            </w:pPr>
            <w:r w:rsidRPr="00073AF8">
              <w:rPr>
                <w:rFonts w:cs="Times New Roman"/>
                <w:b/>
                <w:bCs/>
              </w:rPr>
              <w:t>Центральный аппарат органов местного самоуправления</w:t>
            </w:r>
          </w:p>
        </w:tc>
        <w:tc>
          <w:tcPr>
            <w:tcW w:w="709" w:type="dxa"/>
            <w:tcBorders>
              <w:top w:val="nil"/>
              <w:left w:val="nil"/>
              <w:bottom w:val="single" w:sz="4" w:space="0" w:color="000000"/>
              <w:right w:val="single" w:sz="4" w:space="0" w:color="auto"/>
            </w:tcBorders>
            <w:noWrap/>
          </w:tcPr>
          <w:p w:rsidR="00F66C16" w:rsidRPr="00073AF8" w:rsidRDefault="00F66C16" w:rsidP="00651F3A">
            <w:pPr>
              <w:jc w:val="center"/>
              <w:rPr>
                <w:rFonts w:cs="Times New Roman"/>
                <w:b/>
              </w:rPr>
            </w:pPr>
            <w:r w:rsidRPr="00073AF8">
              <w:rPr>
                <w:rFonts w:cs="Times New Roman"/>
                <w:b/>
                <w:bCs/>
              </w:rPr>
              <w:t>906</w:t>
            </w:r>
          </w:p>
        </w:tc>
        <w:tc>
          <w:tcPr>
            <w:tcW w:w="709" w:type="dxa"/>
            <w:tcBorders>
              <w:top w:val="nil"/>
              <w:left w:val="single" w:sz="4" w:space="0" w:color="auto"/>
              <w:bottom w:val="single" w:sz="4" w:space="0" w:color="000000"/>
              <w:right w:val="single" w:sz="4" w:space="0" w:color="000000"/>
            </w:tcBorders>
          </w:tcPr>
          <w:p w:rsidR="00F66C16" w:rsidRPr="00073AF8" w:rsidRDefault="00F66C16" w:rsidP="00651F3A">
            <w:pPr>
              <w:jc w:val="center"/>
              <w:rPr>
                <w:rFonts w:cs="Times New Roman"/>
                <w:b/>
                <w:bCs/>
              </w:rPr>
            </w:pPr>
            <w:r w:rsidRPr="00073AF8">
              <w:rPr>
                <w:rFonts w:cs="Times New Roman"/>
                <w:b/>
                <w:bCs/>
              </w:rPr>
              <w:t>01</w:t>
            </w:r>
          </w:p>
        </w:tc>
        <w:tc>
          <w:tcPr>
            <w:tcW w:w="709" w:type="dxa"/>
            <w:tcBorders>
              <w:top w:val="nil"/>
              <w:left w:val="nil"/>
              <w:bottom w:val="single" w:sz="4" w:space="0" w:color="000000"/>
              <w:right w:val="single" w:sz="4" w:space="0" w:color="000000"/>
            </w:tcBorders>
            <w:noWrap/>
          </w:tcPr>
          <w:p w:rsidR="00F66C16" w:rsidRPr="00073AF8" w:rsidRDefault="00F66C16" w:rsidP="00651F3A">
            <w:pPr>
              <w:jc w:val="center"/>
              <w:rPr>
                <w:rFonts w:cs="Times New Roman"/>
                <w:b/>
                <w:bCs/>
              </w:rPr>
            </w:pPr>
            <w:r w:rsidRPr="00073AF8">
              <w:rPr>
                <w:rFonts w:cs="Times New Roman"/>
                <w:b/>
                <w:bCs/>
              </w:rPr>
              <w:t>04</w:t>
            </w:r>
          </w:p>
        </w:tc>
        <w:tc>
          <w:tcPr>
            <w:tcW w:w="1559" w:type="dxa"/>
            <w:tcBorders>
              <w:top w:val="nil"/>
              <w:left w:val="nil"/>
              <w:bottom w:val="single" w:sz="4" w:space="0" w:color="000000"/>
              <w:right w:val="single" w:sz="4" w:space="0" w:color="000000"/>
            </w:tcBorders>
            <w:noWrap/>
          </w:tcPr>
          <w:p w:rsidR="00F66C16" w:rsidRPr="00073AF8" w:rsidRDefault="00F66C16" w:rsidP="00651F3A">
            <w:pPr>
              <w:jc w:val="center"/>
              <w:rPr>
                <w:rFonts w:cs="Times New Roman"/>
                <w:b/>
                <w:bCs/>
              </w:rPr>
            </w:pPr>
            <w:r w:rsidRPr="00073AF8">
              <w:rPr>
                <w:rFonts w:cs="Times New Roman"/>
                <w:b/>
                <w:bCs/>
              </w:rPr>
              <w:t>66000 00000</w:t>
            </w:r>
          </w:p>
        </w:tc>
        <w:tc>
          <w:tcPr>
            <w:tcW w:w="709" w:type="dxa"/>
            <w:tcBorders>
              <w:top w:val="nil"/>
              <w:left w:val="nil"/>
              <w:bottom w:val="single" w:sz="4" w:space="0" w:color="000000"/>
              <w:right w:val="single" w:sz="4" w:space="0" w:color="000000"/>
            </w:tcBorders>
            <w:noWrap/>
          </w:tcPr>
          <w:p w:rsidR="00F66C16" w:rsidRPr="00073AF8" w:rsidRDefault="00F66C16" w:rsidP="00651F3A">
            <w:pPr>
              <w:jc w:val="center"/>
              <w:rPr>
                <w:rFonts w:cs="Times New Roman"/>
                <w:b/>
                <w:bCs/>
              </w:rPr>
            </w:pPr>
            <w:r w:rsidRPr="00073AF8">
              <w:rPr>
                <w:rFonts w:cs="Times New Roman"/>
                <w:b/>
                <w:bCs/>
              </w:rPr>
              <w:t>000</w:t>
            </w:r>
          </w:p>
        </w:tc>
        <w:tc>
          <w:tcPr>
            <w:tcW w:w="1134" w:type="dxa"/>
            <w:tcBorders>
              <w:top w:val="nil"/>
              <w:left w:val="nil"/>
              <w:bottom w:val="single" w:sz="4" w:space="0" w:color="000000"/>
              <w:right w:val="single" w:sz="4" w:space="0" w:color="000000"/>
            </w:tcBorders>
            <w:noWrap/>
          </w:tcPr>
          <w:p w:rsidR="00F66C16" w:rsidRPr="00073AF8" w:rsidRDefault="00F66C16" w:rsidP="00651F3A">
            <w:pPr>
              <w:jc w:val="center"/>
              <w:rPr>
                <w:rFonts w:cs="Times New Roman"/>
                <w:b/>
                <w:bCs/>
              </w:rPr>
            </w:pPr>
            <w:r w:rsidRPr="00073AF8">
              <w:rPr>
                <w:rFonts w:cs="Times New Roman"/>
                <w:b/>
                <w:bCs/>
              </w:rPr>
              <w:t>563230</w:t>
            </w:r>
          </w:p>
        </w:tc>
        <w:tc>
          <w:tcPr>
            <w:tcW w:w="1134" w:type="dxa"/>
            <w:tcBorders>
              <w:top w:val="nil"/>
              <w:left w:val="nil"/>
              <w:bottom w:val="single" w:sz="4" w:space="0" w:color="000000"/>
              <w:right w:val="single" w:sz="4" w:space="0" w:color="000000"/>
            </w:tcBorders>
          </w:tcPr>
          <w:p w:rsidR="00F66C16" w:rsidRPr="00073AF8" w:rsidRDefault="00F66C16" w:rsidP="00651F3A">
            <w:pPr>
              <w:jc w:val="center"/>
              <w:rPr>
                <w:rFonts w:cs="Times New Roman"/>
                <w:b/>
                <w:bCs/>
              </w:rPr>
            </w:pPr>
            <w:r w:rsidRPr="00073AF8">
              <w:rPr>
                <w:rFonts w:cs="Times New Roman"/>
                <w:b/>
                <w:bCs/>
              </w:rPr>
              <w:t>563230</w:t>
            </w:r>
          </w:p>
        </w:tc>
      </w:tr>
      <w:tr w:rsidR="00F66C16" w:rsidRPr="00070580" w:rsidTr="00651F3A">
        <w:trPr>
          <w:trHeight w:val="506"/>
        </w:trPr>
        <w:tc>
          <w:tcPr>
            <w:tcW w:w="3402"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bCs/>
              </w:rPr>
            </w:pPr>
            <w:r w:rsidRPr="00484E4C">
              <w:rPr>
                <w:rFonts w:cs="Times New Roman"/>
                <w:bCs/>
              </w:rPr>
              <w:t>Расходы на выплаты по оплате труда работников органов местного самоуправления</w:t>
            </w:r>
          </w:p>
        </w:tc>
        <w:tc>
          <w:tcPr>
            <w:tcW w:w="709"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bCs/>
              </w:rPr>
            </w:pPr>
            <w:r w:rsidRPr="00484E4C">
              <w:rPr>
                <w:rFonts w:cs="Times New Roman"/>
                <w:bCs/>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04</w:t>
            </w:r>
          </w:p>
        </w:tc>
        <w:tc>
          <w:tcPr>
            <w:tcW w:w="155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660</w:t>
            </w:r>
            <w:r w:rsidRPr="00484E4C">
              <w:rPr>
                <w:rFonts w:cs="Times New Roman"/>
                <w:bCs/>
              </w:rPr>
              <w:t>00 00</w:t>
            </w:r>
            <w:r>
              <w:rPr>
                <w:rFonts w:cs="Times New Roman"/>
                <w:bCs/>
              </w:rPr>
              <w:t>11</w:t>
            </w:r>
            <w:r w:rsidRPr="00484E4C">
              <w:rPr>
                <w:rFonts w:cs="Times New Roman"/>
                <w:bCs/>
              </w:rPr>
              <w:t>0</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000</w:t>
            </w:r>
          </w:p>
        </w:tc>
        <w:tc>
          <w:tcPr>
            <w:tcW w:w="1134" w:type="dxa"/>
            <w:tcBorders>
              <w:top w:val="nil"/>
              <w:left w:val="nil"/>
              <w:bottom w:val="single" w:sz="4" w:space="0" w:color="000000"/>
              <w:right w:val="single" w:sz="4" w:space="0" w:color="000000"/>
            </w:tcBorders>
            <w:noWrap/>
          </w:tcPr>
          <w:p w:rsidR="00F66C16" w:rsidRPr="004C213A" w:rsidRDefault="00F66C16" w:rsidP="00651F3A">
            <w:pPr>
              <w:jc w:val="center"/>
              <w:rPr>
                <w:rFonts w:cs="Times New Roman"/>
                <w:bCs/>
              </w:rPr>
            </w:pPr>
            <w:r w:rsidRPr="004C213A">
              <w:rPr>
                <w:rFonts w:cs="Times New Roman"/>
                <w:bCs/>
              </w:rPr>
              <w:t>431667</w:t>
            </w:r>
          </w:p>
        </w:tc>
        <w:tc>
          <w:tcPr>
            <w:tcW w:w="1134" w:type="dxa"/>
            <w:tcBorders>
              <w:top w:val="nil"/>
              <w:left w:val="nil"/>
              <w:bottom w:val="single" w:sz="4" w:space="0" w:color="000000"/>
              <w:right w:val="single" w:sz="4" w:space="0" w:color="000000"/>
            </w:tcBorders>
          </w:tcPr>
          <w:p w:rsidR="00F66C16" w:rsidRPr="004C213A" w:rsidRDefault="00F66C16" w:rsidP="00651F3A">
            <w:pPr>
              <w:jc w:val="center"/>
              <w:rPr>
                <w:rFonts w:cs="Times New Roman"/>
                <w:bCs/>
              </w:rPr>
            </w:pPr>
            <w:r w:rsidRPr="004C213A">
              <w:rPr>
                <w:rFonts w:cs="Times New Roman"/>
                <w:bCs/>
              </w:rPr>
              <w:t>431667</w:t>
            </w:r>
          </w:p>
        </w:tc>
      </w:tr>
      <w:tr w:rsidR="00F66C16" w:rsidRPr="00070580" w:rsidTr="00651F3A">
        <w:trPr>
          <w:trHeight w:val="456"/>
        </w:trPr>
        <w:tc>
          <w:tcPr>
            <w:tcW w:w="3402"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bCs/>
              </w:rPr>
            </w:pPr>
            <w:r w:rsidRPr="00A04D1D">
              <w:rPr>
                <w:rFonts w:eastAsia="Times New Roman" w:cs="Times New Roman"/>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bCs/>
              </w:rPr>
            </w:pPr>
            <w:r w:rsidRPr="00484E4C">
              <w:rPr>
                <w:rFonts w:cs="Times New Roman"/>
                <w:bCs/>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04</w:t>
            </w:r>
          </w:p>
        </w:tc>
        <w:tc>
          <w:tcPr>
            <w:tcW w:w="155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660</w:t>
            </w:r>
            <w:r w:rsidRPr="00484E4C">
              <w:rPr>
                <w:rFonts w:cs="Times New Roman"/>
                <w:bCs/>
              </w:rPr>
              <w:t>00 00110</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100</w:t>
            </w:r>
          </w:p>
        </w:tc>
        <w:tc>
          <w:tcPr>
            <w:tcW w:w="1134" w:type="dxa"/>
            <w:tcBorders>
              <w:top w:val="nil"/>
              <w:left w:val="nil"/>
              <w:bottom w:val="single" w:sz="4" w:space="0" w:color="000000"/>
              <w:right w:val="single" w:sz="4" w:space="0" w:color="000000"/>
            </w:tcBorders>
            <w:noWrap/>
          </w:tcPr>
          <w:p w:rsidR="00F66C16" w:rsidRPr="004C213A" w:rsidRDefault="00F66C16" w:rsidP="00651F3A">
            <w:pPr>
              <w:jc w:val="center"/>
              <w:rPr>
                <w:rFonts w:cs="Times New Roman"/>
                <w:bCs/>
              </w:rPr>
            </w:pPr>
            <w:r w:rsidRPr="004C213A">
              <w:rPr>
                <w:rFonts w:cs="Times New Roman"/>
                <w:bCs/>
              </w:rPr>
              <w:t>431667</w:t>
            </w:r>
          </w:p>
        </w:tc>
        <w:tc>
          <w:tcPr>
            <w:tcW w:w="1134" w:type="dxa"/>
            <w:tcBorders>
              <w:top w:val="nil"/>
              <w:left w:val="nil"/>
              <w:bottom w:val="single" w:sz="4" w:space="0" w:color="000000"/>
              <w:right w:val="single" w:sz="4" w:space="0" w:color="000000"/>
            </w:tcBorders>
          </w:tcPr>
          <w:p w:rsidR="00F66C16" w:rsidRPr="004C213A" w:rsidRDefault="00F66C16" w:rsidP="00651F3A">
            <w:pPr>
              <w:jc w:val="center"/>
              <w:rPr>
                <w:rFonts w:cs="Times New Roman"/>
                <w:bCs/>
              </w:rPr>
            </w:pPr>
            <w:r w:rsidRPr="004C213A">
              <w:rPr>
                <w:rFonts w:cs="Times New Roman"/>
                <w:bCs/>
              </w:rPr>
              <w:t>431667</w:t>
            </w:r>
          </w:p>
        </w:tc>
      </w:tr>
      <w:tr w:rsidR="00F66C16" w:rsidRPr="00070580" w:rsidTr="00651F3A">
        <w:trPr>
          <w:trHeight w:val="131"/>
        </w:trPr>
        <w:tc>
          <w:tcPr>
            <w:tcW w:w="3402" w:type="dxa"/>
            <w:tcBorders>
              <w:top w:val="nil"/>
              <w:left w:val="single" w:sz="4" w:space="0" w:color="000000"/>
              <w:bottom w:val="single" w:sz="4" w:space="0" w:color="000000"/>
              <w:right w:val="single" w:sz="4" w:space="0" w:color="000000"/>
            </w:tcBorders>
          </w:tcPr>
          <w:p w:rsidR="00F66C16" w:rsidRPr="00484E4C" w:rsidRDefault="00F66C16" w:rsidP="00651F3A">
            <w:pPr>
              <w:shd w:val="clear" w:color="auto" w:fill="FFFFFF"/>
              <w:rPr>
                <w:rFonts w:cs="Times New Roman"/>
              </w:rPr>
            </w:pPr>
            <w:r w:rsidRPr="00484E4C">
              <w:rPr>
                <w:rFonts w:cs="Times New Roman"/>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04</w:t>
            </w:r>
          </w:p>
        </w:tc>
        <w:tc>
          <w:tcPr>
            <w:tcW w:w="155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660</w:t>
            </w:r>
            <w:r w:rsidRPr="00484E4C">
              <w:rPr>
                <w:rFonts w:cs="Times New Roman"/>
              </w:rPr>
              <w:t>00 00110</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120</w:t>
            </w:r>
          </w:p>
        </w:tc>
        <w:tc>
          <w:tcPr>
            <w:tcW w:w="1134" w:type="dxa"/>
            <w:tcBorders>
              <w:top w:val="nil"/>
              <w:left w:val="nil"/>
              <w:bottom w:val="single" w:sz="4" w:space="0" w:color="000000"/>
              <w:right w:val="single" w:sz="4" w:space="0" w:color="000000"/>
            </w:tcBorders>
            <w:noWrap/>
          </w:tcPr>
          <w:p w:rsidR="00F66C16" w:rsidRPr="004C213A" w:rsidRDefault="00F66C16" w:rsidP="00651F3A">
            <w:pPr>
              <w:jc w:val="center"/>
              <w:rPr>
                <w:rFonts w:cs="Times New Roman"/>
                <w:bCs/>
              </w:rPr>
            </w:pPr>
            <w:r w:rsidRPr="004C213A">
              <w:rPr>
                <w:rFonts w:cs="Times New Roman"/>
                <w:bCs/>
              </w:rPr>
              <w:t>431667</w:t>
            </w:r>
          </w:p>
        </w:tc>
        <w:tc>
          <w:tcPr>
            <w:tcW w:w="1134" w:type="dxa"/>
            <w:tcBorders>
              <w:top w:val="nil"/>
              <w:left w:val="nil"/>
              <w:bottom w:val="single" w:sz="4" w:space="0" w:color="000000"/>
              <w:right w:val="single" w:sz="4" w:space="0" w:color="000000"/>
            </w:tcBorders>
          </w:tcPr>
          <w:p w:rsidR="00F66C16" w:rsidRPr="004C213A" w:rsidRDefault="00F66C16" w:rsidP="00651F3A">
            <w:pPr>
              <w:jc w:val="center"/>
              <w:rPr>
                <w:rFonts w:cs="Times New Roman"/>
                <w:bCs/>
              </w:rPr>
            </w:pPr>
            <w:r w:rsidRPr="004C213A">
              <w:rPr>
                <w:rFonts w:cs="Times New Roman"/>
                <w:bCs/>
              </w:rPr>
              <w:t>431667</w:t>
            </w:r>
          </w:p>
        </w:tc>
      </w:tr>
      <w:tr w:rsidR="00F66C16" w:rsidRPr="00070580" w:rsidTr="00651F3A">
        <w:trPr>
          <w:trHeight w:val="131"/>
        </w:trPr>
        <w:tc>
          <w:tcPr>
            <w:tcW w:w="3402" w:type="dxa"/>
            <w:tcBorders>
              <w:top w:val="nil"/>
              <w:left w:val="single" w:sz="4" w:space="0" w:color="000000"/>
              <w:bottom w:val="single" w:sz="4" w:space="0" w:color="000000"/>
              <w:right w:val="single" w:sz="4" w:space="0" w:color="000000"/>
            </w:tcBorders>
          </w:tcPr>
          <w:p w:rsidR="00F66C16" w:rsidRPr="00121564" w:rsidRDefault="00F66C16" w:rsidP="00651F3A">
            <w:pPr>
              <w:shd w:val="clear" w:color="auto" w:fill="FFFFFF"/>
              <w:rPr>
                <w:rFonts w:cs="Times New Roman"/>
              </w:rPr>
            </w:pPr>
            <w:r w:rsidRPr="00121564">
              <w:rPr>
                <w:rFonts w:eastAsia="Times New Roman" w:cs="Times New Roman"/>
              </w:rPr>
              <w:lastRenderedPageBreak/>
              <w:t>Расходы на выполнение обязательств по искам, предъявленным по налогу на доходы физических лиц и взносам по обязательному социальному страхованию на  выплаты по оплате труда и прочим налогам и сборам</w:t>
            </w:r>
          </w:p>
        </w:tc>
        <w:tc>
          <w:tcPr>
            <w:tcW w:w="709"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bCs/>
              </w:rPr>
            </w:pPr>
            <w:r w:rsidRPr="00484E4C">
              <w:rPr>
                <w:rFonts w:cs="Times New Roman"/>
                <w:bCs/>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04</w:t>
            </w:r>
          </w:p>
        </w:tc>
        <w:tc>
          <w:tcPr>
            <w:tcW w:w="155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660</w:t>
            </w:r>
            <w:r w:rsidRPr="00484E4C">
              <w:rPr>
                <w:rFonts w:cs="Times New Roman"/>
                <w:bCs/>
              </w:rPr>
              <w:t>00 00</w:t>
            </w:r>
            <w:r>
              <w:rPr>
                <w:rFonts w:cs="Times New Roman"/>
                <w:bCs/>
              </w:rPr>
              <w:t>9</w:t>
            </w:r>
            <w:r w:rsidRPr="00484E4C">
              <w:rPr>
                <w:rFonts w:cs="Times New Roman"/>
                <w:bCs/>
              </w:rPr>
              <w:t>10</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0</w:t>
            </w:r>
            <w:r w:rsidRPr="00484E4C">
              <w:rPr>
                <w:rFonts w:cs="Times New Roman"/>
                <w:bCs/>
              </w:rPr>
              <w:t>00</w:t>
            </w:r>
          </w:p>
        </w:tc>
        <w:tc>
          <w:tcPr>
            <w:tcW w:w="1134" w:type="dxa"/>
            <w:tcBorders>
              <w:top w:val="nil"/>
              <w:left w:val="nil"/>
              <w:bottom w:val="single" w:sz="4" w:space="0" w:color="000000"/>
              <w:right w:val="single" w:sz="4" w:space="0" w:color="000000"/>
            </w:tcBorders>
            <w:noWrap/>
          </w:tcPr>
          <w:p w:rsidR="00F66C16" w:rsidRDefault="00F66C16" w:rsidP="00651F3A">
            <w:pPr>
              <w:jc w:val="center"/>
              <w:rPr>
                <w:rFonts w:cs="Times New Roman"/>
              </w:rPr>
            </w:pPr>
            <w:r>
              <w:rPr>
                <w:rFonts w:cs="Times New Roman"/>
              </w:rPr>
              <w:t>130363</w:t>
            </w:r>
          </w:p>
        </w:tc>
        <w:tc>
          <w:tcPr>
            <w:tcW w:w="1134" w:type="dxa"/>
            <w:tcBorders>
              <w:top w:val="nil"/>
              <w:left w:val="nil"/>
              <w:bottom w:val="single" w:sz="4" w:space="0" w:color="000000"/>
              <w:right w:val="single" w:sz="4" w:space="0" w:color="000000"/>
            </w:tcBorders>
          </w:tcPr>
          <w:p w:rsidR="00F66C16" w:rsidRDefault="00F66C16" w:rsidP="00651F3A">
            <w:pPr>
              <w:jc w:val="center"/>
              <w:rPr>
                <w:rFonts w:cs="Times New Roman"/>
              </w:rPr>
            </w:pPr>
            <w:r>
              <w:rPr>
                <w:rFonts w:cs="Times New Roman"/>
              </w:rPr>
              <w:t>130363</w:t>
            </w:r>
          </w:p>
        </w:tc>
      </w:tr>
      <w:tr w:rsidR="00F66C16" w:rsidRPr="00070580" w:rsidTr="00651F3A">
        <w:trPr>
          <w:trHeight w:val="131"/>
        </w:trPr>
        <w:tc>
          <w:tcPr>
            <w:tcW w:w="3402"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bCs/>
              </w:rPr>
            </w:pPr>
            <w:r w:rsidRPr="00A04D1D">
              <w:rPr>
                <w:rFonts w:eastAsia="Times New Roman" w:cs="Times New Roman"/>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bCs/>
              </w:rPr>
            </w:pPr>
            <w:r w:rsidRPr="00484E4C">
              <w:rPr>
                <w:rFonts w:cs="Times New Roman"/>
                <w:bCs/>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04</w:t>
            </w:r>
          </w:p>
        </w:tc>
        <w:tc>
          <w:tcPr>
            <w:tcW w:w="155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660</w:t>
            </w:r>
            <w:r w:rsidRPr="00484E4C">
              <w:rPr>
                <w:rFonts w:cs="Times New Roman"/>
                <w:bCs/>
              </w:rPr>
              <w:t>00 00</w:t>
            </w:r>
            <w:r>
              <w:rPr>
                <w:rFonts w:cs="Times New Roman"/>
                <w:bCs/>
              </w:rPr>
              <w:t>9</w:t>
            </w:r>
            <w:r w:rsidRPr="00484E4C">
              <w:rPr>
                <w:rFonts w:cs="Times New Roman"/>
                <w:bCs/>
              </w:rPr>
              <w:t>10</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100</w:t>
            </w:r>
          </w:p>
        </w:tc>
        <w:tc>
          <w:tcPr>
            <w:tcW w:w="1134" w:type="dxa"/>
            <w:tcBorders>
              <w:top w:val="nil"/>
              <w:left w:val="nil"/>
              <w:bottom w:val="single" w:sz="4" w:space="0" w:color="000000"/>
              <w:right w:val="single" w:sz="4" w:space="0" w:color="000000"/>
            </w:tcBorders>
            <w:noWrap/>
          </w:tcPr>
          <w:p w:rsidR="00F66C16" w:rsidRDefault="00F66C16" w:rsidP="00651F3A">
            <w:pPr>
              <w:jc w:val="center"/>
              <w:rPr>
                <w:rFonts w:cs="Times New Roman"/>
              </w:rPr>
            </w:pPr>
            <w:r>
              <w:rPr>
                <w:rFonts w:cs="Times New Roman"/>
              </w:rPr>
              <w:t>130363</w:t>
            </w:r>
          </w:p>
        </w:tc>
        <w:tc>
          <w:tcPr>
            <w:tcW w:w="1134" w:type="dxa"/>
            <w:tcBorders>
              <w:top w:val="nil"/>
              <w:left w:val="nil"/>
              <w:bottom w:val="single" w:sz="4" w:space="0" w:color="000000"/>
              <w:right w:val="single" w:sz="4" w:space="0" w:color="000000"/>
            </w:tcBorders>
          </w:tcPr>
          <w:p w:rsidR="00F66C16" w:rsidRDefault="00F66C16" w:rsidP="00651F3A">
            <w:pPr>
              <w:jc w:val="center"/>
              <w:rPr>
                <w:rFonts w:cs="Times New Roman"/>
              </w:rPr>
            </w:pPr>
            <w:r>
              <w:rPr>
                <w:rFonts w:cs="Times New Roman"/>
              </w:rPr>
              <w:t>130363</w:t>
            </w:r>
          </w:p>
        </w:tc>
      </w:tr>
      <w:tr w:rsidR="00F66C16" w:rsidRPr="00070580" w:rsidTr="00651F3A">
        <w:trPr>
          <w:trHeight w:val="131"/>
        </w:trPr>
        <w:tc>
          <w:tcPr>
            <w:tcW w:w="3402" w:type="dxa"/>
            <w:tcBorders>
              <w:top w:val="nil"/>
              <w:left w:val="single" w:sz="4" w:space="0" w:color="000000"/>
              <w:bottom w:val="single" w:sz="4" w:space="0" w:color="000000"/>
              <w:right w:val="single" w:sz="4" w:space="0" w:color="000000"/>
            </w:tcBorders>
          </w:tcPr>
          <w:p w:rsidR="00F66C16" w:rsidRPr="00484E4C" w:rsidRDefault="00F66C16" w:rsidP="00651F3A">
            <w:pPr>
              <w:shd w:val="clear" w:color="auto" w:fill="FFFFFF"/>
              <w:rPr>
                <w:rFonts w:cs="Times New Roman"/>
              </w:rPr>
            </w:pPr>
            <w:r w:rsidRPr="00484E4C">
              <w:rPr>
                <w:rFonts w:cs="Times New Roman"/>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04</w:t>
            </w:r>
          </w:p>
        </w:tc>
        <w:tc>
          <w:tcPr>
            <w:tcW w:w="155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660</w:t>
            </w:r>
            <w:r w:rsidRPr="00484E4C">
              <w:rPr>
                <w:rFonts w:cs="Times New Roman"/>
              </w:rPr>
              <w:t>00 00</w:t>
            </w:r>
            <w:r>
              <w:rPr>
                <w:rFonts w:cs="Times New Roman"/>
              </w:rPr>
              <w:t>9</w:t>
            </w:r>
            <w:r w:rsidRPr="00484E4C">
              <w:rPr>
                <w:rFonts w:cs="Times New Roman"/>
              </w:rPr>
              <w:t>10</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120</w:t>
            </w:r>
          </w:p>
        </w:tc>
        <w:tc>
          <w:tcPr>
            <w:tcW w:w="1134" w:type="dxa"/>
            <w:tcBorders>
              <w:top w:val="nil"/>
              <w:left w:val="nil"/>
              <w:bottom w:val="single" w:sz="4" w:space="0" w:color="000000"/>
              <w:right w:val="single" w:sz="4" w:space="0" w:color="000000"/>
            </w:tcBorders>
            <w:noWrap/>
          </w:tcPr>
          <w:p w:rsidR="00F66C16" w:rsidRDefault="00F66C16" w:rsidP="00651F3A">
            <w:pPr>
              <w:jc w:val="center"/>
              <w:rPr>
                <w:rFonts w:cs="Times New Roman"/>
              </w:rPr>
            </w:pPr>
            <w:r>
              <w:rPr>
                <w:rFonts w:cs="Times New Roman"/>
              </w:rPr>
              <w:t>130363</w:t>
            </w:r>
          </w:p>
        </w:tc>
        <w:tc>
          <w:tcPr>
            <w:tcW w:w="1134" w:type="dxa"/>
            <w:tcBorders>
              <w:top w:val="nil"/>
              <w:left w:val="nil"/>
              <w:bottom w:val="single" w:sz="4" w:space="0" w:color="000000"/>
              <w:right w:val="single" w:sz="4" w:space="0" w:color="000000"/>
            </w:tcBorders>
          </w:tcPr>
          <w:p w:rsidR="00F66C16" w:rsidRDefault="00F66C16" w:rsidP="00651F3A">
            <w:pPr>
              <w:jc w:val="center"/>
              <w:rPr>
                <w:rFonts w:cs="Times New Roman"/>
              </w:rPr>
            </w:pPr>
            <w:r>
              <w:rPr>
                <w:rFonts w:cs="Times New Roman"/>
              </w:rPr>
              <w:t>130363</w:t>
            </w:r>
          </w:p>
        </w:tc>
      </w:tr>
      <w:tr w:rsidR="00F66C16" w:rsidRPr="00070580" w:rsidTr="00651F3A">
        <w:trPr>
          <w:trHeight w:val="456"/>
        </w:trPr>
        <w:tc>
          <w:tcPr>
            <w:tcW w:w="3402"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bCs/>
              </w:rPr>
            </w:pPr>
            <w:r w:rsidRPr="00484E4C">
              <w:rPr>
                <w:rFonts w:cs="Times New Roman"/>
                <w:bCs/>
              </w:rPr>
              <w:t>Осуществление полномочий по составлению протоколов об административных правонарушениях за счет субвенции из областного бюджета</w:t>
            </w:r>
          </w:p>
        </w:tc>
        <w:tc>
          <w:tcPr>
            <w:tcW w:w="709"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bCs/>
              </w:rPr>
            </w:pPr>
            <w:r w:rsidRPr="00484E4C">
              <w:rPr>
                <w:rFonts w:cs="Times New Roman"/>
                <w:bCs/>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04</w:t>
            </w:r>
          </w:p>
        </w:tc>
        <w:tc>
          <w:tcPr>
            <w:tcW w:w="155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660</w:t>
            </w:r>
            <w:r w:rsidRPr="00484E4C">
              <w:rPr>
                <w:rFonts w:cs="Times New Roman"/>
                <w:bCs/>
              </w:rPr>
              <w:t>00 72090</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000</w:t>
            </w:r>
          </w:p>
        </w:tc>
        <w:tc>
          <w:tcPr>
            <w:tcW w:w="1134"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12</w:t>
            </w:r>
            <w:r w:rsidRPr="00484E4C">
              <w:rPr>
                <w:rFonts w:cs="Times New Roman"/>
                <w:bCs/>
              </w:rPr>
              <w:t>00</w:t>
            </w:r>
          </w:p>
        </w:tc>
        <w:tc>
          <w:tcPr>
            <w:tcW w:w="1134" w:type="dxa"/>
            <w:tcBorders>
              <w:top w:val="nil"/>
              <w:left w:val="nil"/>
              <w:bottom w:val="single" w:sz="4" w:space="0" w:color="000000"/>
              <w:right w:val="single" w:sz="4" w:space="0" w:color="000000"/>
            </w:tcBorders>
          </w:tcPr>
          <w:p w:rsidR="00F66C16" w:rsidRPr="00484E4C" w:rsidRDefault="00F66C16" w:rsidP="00651F3A">
            <w:pPr>
              <w:jc w:val="center"/>
              <w:rPr>
                <w:rFonts w:cs="Times New Roman"/>
                <w:bCs/>
              </w:rPr>
            </w:pPr>
            <w:r>
              <w:rPr>
                <w:rFonts w:cs="Times New Roman"/>
                <w:bCs/>
              </w:rPr>
              <w:t>12</w:t>
            </w:r>
            <w:r w:rsidRPr="00484E4C">
              <w:rPr>
                <w:rFonts w:cs="Times New Roman"/>
                <w:bCs/>
              </w:rPr>
              <w:t>00</w:t>
            </w:r>
          </w:p>
        </w:tc>
      </w:tr>
      <w:tr w:rsidR="00F66C16" w:rsidRPr="00070580" w:rsidTr="00651F3A">
        <w:trPr>
          <w:trHeight w:val="456"/>
        </w:trPr>
        <w:tc>
          <w:tcPr>
            <w:tcW w:w="3402" w:type="dxa"/>
            <w:tcBorders>
              <w:top w:val="nil"/>
              <w:left w:val="single" w:sz="4" w:space="0" w:color="000000"/>
              <w:bottom w:val="single" w:sz="4" w:space="0" w:color="000000"/>
              <w:right w:val="single" w:sz="4" w:space="0" w:color="000000"/>
            </w:tcBorders>
          </w:tcPr>
          <w:p w:rsidR="00F66C16" w:rsidRPr="00484E4C" w:rsidRDefault="00F66C16" w:rsidP="00651F3A">
            <w:pPr>
              <w:shd w:val="clear" w:color="auto" w:fill="FFFFFF"/>
              <w:rPr>
                <w:rFonts w:cs="Times New Roman"/>
              </w:rPr>
            </w:pPr>
            <w:r w:rsidRPr="00484E4C">
              <w:rPr>
                <w:rFonts w:cs="Times New Roman"/>
              </w:rPr>
              <w:t>Закупка товаров, работ и услуг для обеспечения</w:t>
            </w:r>
          </w:p>
          <w:p w:rsidR="00F66C16" w:rsidRPr="00484E4C" w:rsidRDefault="00F66C16" w:rsidP="00651F3A">
            <w:pPr>
              <w:shd w:val="clear" w:color="auto" w:fill="FFFFFF"/>
              <w:rPr>
                <w:rFonts w:cs="Times New Roman"/>
              </w:rPr>
            </w:pPr>
            <w:r w:rsidRPr="00484E4C">
              <w:rPr>
                <w:rFonts w:cs="Times New Roman"/>
              </w:rPr>
              <w:t>государственных (муниципальных) нужд</w:t>
            </w:r>
          </w:p>
        </w:tc>
        <w:tc>
          <w:tcPr>
            <w:tcW w:w="709"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04</w:t>
            </w:r>
          </w:p>
        </w:tc>
        <w:tc>
          <w:tcPr>
            <w:tcW w:w="155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660</w:t>
            </w:r>
            <w:r w:rsidRPr="00484E4C">
              <w:rPr>
                <w:rFonts w:cs="Times New Roman"/>
              </w:rPr>
              <w:t>00 72090</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200</w:t>
            </w:r>
          </w:p>
        </w:tc>
        <w:tc>
          <w:tcPr>
            <w:tcW w:w="1134"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12</w:t>
            </w:r>
            <w:r w:rsidRPr="00484E4C">
              <w:rPr>
                <w:rFonts w:cs="Times New Roman"/>
              </w:rPr>
              <w:t>00</w:t>
            </w:r>
          </w:p>
        </w:tc>
        <w:tc>
          <w:tcPr>
            <w:tcW w:w="1134" w:type="dxa"/>
            <w:tcBorders>
              <w:top w:val="nil"/>
              <w:left w:val="nil"/>
              <w:bottom w:val="single" w:sz="4" w:space="0" w:color="000000"/>
              <w:right w:val="single" w:sz="4" w:space="0" w:color="000000"/>
            </w:tcBorders>
          </w:tcPr>
          <w:p w:rsidR="00F66C16" w:rsidRPr="00484E4C" w:rsidRDefault="00F66C16" w:rsidP="00651F3A">
            <w:pPr>
              <w:jc w:val="center"/>
              <w:rPr>
                <w:rFonts w:cs="Times New Roman"/>
              </w:rPr>
            </w:pPr>
            <w:r>
              <w:rPr>
                <w:rFonts w:cs="Times New Roman"/>
              </w:rPr>
              <w:t>12</w:t>
            </w:r>
            <w:r w:rsidRPr="00484E4C">
              <w:rPr>
                <w:rFonts w:cs="Times New Roman"/>
              </w:rPr>
              <w:t>00</w:t>
            </w:r>
          </w:p>
        </w:tc>
      </w:tr>
      <w:tr w:rsidR="00F66C16" w:rsidRPr="00070580" w:rsidTr="00651F3A">
        <w:trPr>
          <w:trHeight w:val="327"/>
        </w:trPr>
        <w:tc>
          <w:tcPr>
            <w:tcW w:w="3402" w:type="dxa"/>
            <w:tcBorders>
              <w:top w:val="nil"/>
              <w:left w:val="single" w:sz="4" w:space="0" w:color="000000"/>
              <w:bottom w:val="single" w:sz="4" w:space="0" w:color="000000"/>
              <w:right w:val="single" w:sz="4" w:space="0" w:color="000000"/>
            </w:tcBorders>
          </w:tcPr>
          <w:p w:rsidR="00F66C16" w:rsidRPr="00484E4C" w:rsidRDefault="00F66C16" w:rsidP="00651F3A">
            <w:pPr>
              <w:shd w:val="clear" w:color="auto" w:fill="FFFFFF"/>
              <w:rPr>
                <w:rFonts w:cs="Times New Roman"/>
              </w:rPr>
            </w:pPr>
            <w:r w:rsidRPr="00484E4C">
              <w:rPr>
                <w:rFonts w:cs="Times New Roman"/>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04</w:t>
            </w:r>
          </w:p>
        </w:tc>
        <w:tc>
          <w:tcPr>
            <w:tcW w:w="155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660</w:t>
            </w:r>
            <w:r w:rsidRPr="00484E4C">
              <w:rPr>
                <w:rFonts w:cs="Times New Roman"/>
              </w:rPr>
              <w:t>00 72090</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240</w:t>
            </w:r>
          </w:p>
        </w:tc>
        <w:tc>
          <w:tcPr>
            <w:tcW w:w="1134"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12</w:t>
            </w:r>
            <w:r w:rsidRPr="00484E4C">
              <w:rPr>
                <w:rFonts w:cs="Times New Roman"/>
              </w:rPr>
              <w:t>00</w:t>
            </w:r>
          </w:p>
        </w:tc>
        <w:tc>
          <w:tcPr>
            <w:tcW w:w="1134" w:type="dxa"/>
            <w:tcBorders>
              <w:top w:val="nil"/>
              <w:left w:val="nil"/>
              <w:bottom w:val="single" w:sz="4" w:space="0" w:color="000000"/>
              <w:right w:val="single" w:sz="4" w:space="0" w:color="000000"/>
            </w:tcBorders>
          </w:tcPr>
          <w:p w:rsidR="00F66C16" w:rsidRPr="00484E4C" w:rsidRDefault="00F66C16" w:rsidP="00651F3A">
            <w:pPr>
              <w:jc w:val="center"/>
              <w:rPr>
                <w:rFonts w:cs="Times New Roman"/>
              </w:rPr>
            </w:pPr>
            <w:r>
              <w:rPr>
                <w:rFonts w:cs="Times New Roman"/>
              </w:rPr>
              <w:t>12</w:t>
            </w:r>
            <w:r w:rsidRPr="00484E4C">
              <w:rPr>
                <w:rFonts w:cs="Times New Roman"/>
              </w:rPr>
              <w:t>00</w:t>
            </w:r>
          </w:p>
        </w:tc>
      </w:tr>
      <w:tr w:rsidR="00F66C16" w:rsidRPr="00070580" w:rsidTr="00651F3A">
        <w:trPr>
          <w:trHeight w:val="151"/>
        </w:trPr>
        <w:tc>
          <w:tcPr>
            <w:tcW w:w="3402"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b/>
                <w:bCs/>
                <w:i/>
              </w:rPr>
            </w:pPr>
            <w:r w:rsidRPr="00484E4C">
              <w:rPr>
                <w:rFonts w:cs="Times New Roman"/>
                <w:b/>
                <w:bCs/>
                <w:i/>
              </w:rPr>
              <w:t>Резервные фонды</w:t>
            </w:r>
          </w:p>
        </w:tc>
        <w:tc>
          <w:tcPr>
            <w:tcW w:w="709"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b/>
                <w:i/>
              </w:rPr>
            </w:pPr>
            <w:r w:rsidRPr="00484E4C">
              <w:rPr>
                <w:rFonts w:cs="Times New Roman"/>
                <w:b/>
                <w:bCs/>
                <w:i/>
              </w:rPr>
              <w:t>906</w:t>
            </w:r>
          </w:p>
        </w:tc>
        <w:tc>
          <w:tcPr>
            <w:tcW w:w="709"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b/>
                <w:bCs/>
                <w:i/>
              </w:rPr>
            </w:pPr>
            <w:r w:rsidRPr="00484E4C">
              <w:rPr>
                <w:rFonts w:cs="Times New Roman"/>
                <w:b/>
                <w:bCs/>
                <w:i/>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11</w:t>
            </w:r>
          </w:p>
        </w:tc>
        <w:tc>
          <w:tcPr>
            <w:tcW w:w="155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00000 00000</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000</w:t>
            </w:r>
          </w:p>
        </w:tc>
        <w:tc>
          <w:tcPr>
            <w:tcW w:w="1134"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Pr>
                <w:rFonts w:cs="Times New Roman"/>
                <w:b/>
                <w:bCs/>
                <w:i/>
              </w:rPr>
              <w:t>1</w:t>
            </w:r>
            <w:r w:rsidRPr="00484E4C">
              <w:rPr>
                <w:rFonts w:cs="Times New Roman"/>
                <w:b/>
                <w:bCs/>
                <w:i/>
              </w:rPr>
              <w:t>0000</w:t>
            </w:r>
          </w:p>
        </w:tc>
        <w:tc>
          <w:tcPr>
            <w:tcW w:w="1134" w:type="dxa"/>
            <w:tcBorders>
              <w:top w:val="nil"/>
              <w:left w:val="nil"/>
              <w:bottom w:val="single" w:sz="4" w:space="0" w:color="000000"/>
              <w:right w:val="single" w:sz="4" w:space="0" w:color="000000"/>
            </w:tcBorders>
          </w:tcPr>
          <w:p w:rsidR="00F66C16" w:rsidRPr="00484E4C" w:rsidRDefault="00F66C16" w:rsidP="00651F3A">
            <w:pPr>
              <w:jc w:val="center"/>
              <w:rPr>
                <w:rFonts w:cs="Times New Roman"/>
                <w:b/>
                <w:bCs/>
                <w:i/>
              </w:rPr>
            </w:pPr>
            <w:r>
              <w:rPr>
                <w:rFonts w:cs="Times New Roman"/>
                <w:b/>
                <w:bCs/>
                <w:i/>
              </w:rPr>
              <w:t>1</w:t>
            </w:r>
            <w:r w:rsidRPr="00484E4C">
              <w:rPr>
                <w:rFonts w:cs="Times New Roman"/>
                <w:b/>
                <w:bCs/>
                <w:i/>
              </w:rPr>
              <w:t>0000</w:t>
            </w:r>
          </w:p>
        </w:tc>
      </w:tr>
      <w:tr w:rsidR="00F66C16" w:rsidRPr="00070580" w:rsidTr="00651F3A">
        <w:trPr>
          <w:trHeight w:val="151"/>
        </w:trPr>
        <w:tc>
          <w:tcPr>
            <w:tcW w:w="3402" w:type="dxa"/>
            <w:tcBorders>
              <w:top w:val="nil"/>
              <w:left w:val="single" w:sz="4" w:space="0" w:color="000000"/>
              <w:bottom w:val="single" w:sz="4" w:space="0" w:color="000000"/>
              <w:right w:val="single" w:sz="4" w:space="0" w:color="000000"/>
            </w:tcBorders>
          </w:tcPr>
          <w:p w:rsidR="00F66C16" w:rsidRPr="00073AF8" w:rsidRDefault="00F66C16" w:rsidP="00651F3A">
            <w:pPr>
              <w:suppressAutoHyphens/>
              <w:rPr>
                <w:rFonts w:eastAsia="Times New Roman" w:cs="Times New Roman"/>
                <w:b/>
                <w:lang w:eastAsia="ar-SA"/>
              </w:rPr>
            </w:pPr>
            <w:r w:rsidRPr="00073AF8">
              <w:rPr>
                <w:rFonts w:eastAsia="Times New Roman" w:cs="Times New Roman"/>
                <w:b/>
                <w:lang w:eastAsia="ar-SA"/>
              </w:rPr>
              <w:t>Непрограммные расходы</w:t>
            </w:r>
          </w:p>
        </w:tc>
        <w:tc>
          <w:tcPr>
            <w:tcW w:w="709" w:type="dxa"/>
            <w:tcBorders>
              <w:top w:val="nil"/>
              <w:left w:val="nil"/>
              <w:bottom w:val="single" w:sz="4" w:space="0" w:color="000000"/>
              <w:right w:val="single" w:sz="4" w:space="0" w:color="auto"/>
            </w:tcBorders>
            <w:noWrap/>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906</w:t>
            </w:r>
          </w:p>
        </w:tc>
        <w:tc>
          <w:tcPr>
            <w:tcW w:w="709" w:type="dxa"/>
            <w:tcBorders>
              <w:top w:val="nil"/>
              <w:left w:val="single" w:sz="4" w:space="0" w:color="auto"/>
              <w:bottom w:val="single" w:sz="4" w:space="0" w:color="000000"/>
              <w:right w:val="single" w:sz="4" w:space="0" w:color="000000"/>
            </w:tcBorders>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01</w:t>
            </w:r>
          </w:p>
        </w:tc>
        <w:tc>
          <w:tcPr>
            <w:tcW w:w="709" w:type="dxa"/>
            <w:tcBorders>
              <w:top w:val="nil"/>
              <w:left w:val="nil"/>
              <w:bottom w:val="single" w:sz="4" w:space="0" w:color="000000"/>
              <w:right w:val="single" w:sz="4" w:space="0" w:color="000000"/>
            </w:tcBorders>
            <w:noWrap/>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1</w:t>
            </w:r>
            <w:r>
              <w:rPr>
                <w:rFonts w:eastAsia="Times New Roman" w:cs="Times New Roman"/>
                <w:b/>
                <w:lang w:eastAsia="ar-SA"/>
              </w:rPr>
              <w:t>1</w:t>
            </w:r>
          </w:p>
        </w:tc>
        <w:tc>
          <w:tcPr>
            <w:tcW w:w="1559" w:type="dxa"/>
            <w:tcBorders>
              <w:top w:val="nil"/>
              <w:left w:val="nil"/>
              <w:bottom w:val="single" w:sz="4" w:space="0" w:color="000000"/>
              <w:right w:val="single" w:sz="4" w:space="0" w:color="000000"/>
            </w:tcBorders>
            <w:noWrap/>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99000 00000</w:t>
            </w:r>
          </w:p>
        </w:tc>
        <w:tc>
          <w:tcPr>
            <w:tcW w:w="709" w:type="dxa"/>
            <w:tcBorders>
              <w:top w:val="nil"/>
              <w:left w:val="nil"/>
              <w:bottom w:val="single" w:sz="4" w:space="0" w:color="000000"/>
              <w:right w:val="single" w:sz="4" w:space="0" w:color="000000"/>
            </w:tcBorders>
            <w:noWrap/>
          </w:tcPr>
          <w:p w:rsidR="00F66C16" w:rsidRPr="00073AF8" w:rsidRDefault="00F66C16" w:rsidP="00651F3A">
            <w:pPr>
              <w:jc w:val="center"/>
              <w:rPr>
                <w:rFonts w:cs="Times New Roman"/>
                <w:b/>
                <w:bCs/>
              </w:rPr>
            </w:pPr>
            <w:r w:rsidRPr="00073AF8">
              <w:rPr>
                <w:rFonts w:cs="Times New Roman"/>
                <w:b/>
                <w:bCs/>
              </w:rPr>
              <w:t>000</w:t>
            </w:r>
          </w:p>
        </w:tc>
        <w:tc>
          <w:tcPr>
            <w:tcW w:w="1134" w:type="dxa"/>
            <w:tcBorders>
              <w:top w:val="nil"/>
              <w:left w:val="nil"/>
              <w:bottom w:val="single" w:sz="4" w:space="0" w:color="000000"/>
              <w:right w:val="single" w:sz="4" w:space="0" w:color="000000"/>
            </w:tcBorders>
            <w:noWrap/>
          </w:tcPr>
          <w:p w:rsidR="00F66C16" w:rsidRPr="00C20BBE" w:rsidRDefault="00F66C16" w:rsidP="00651F3A">
            <w:pPr>
              <w:jc w:val="center"/>
              <w:rPr>
                <w:rFonts w:cs="Times New Roman"/>
                <w:b/>
                <w:bCs/>
              </w:rPr>
            </w:pPr>
            <w:r>
              <w:rPr>
                <w:rFonts w:cs="Times New Roman"/>
                <w:b/>
                <w:bCs/>
              </w:rPr>
              <w:t>10000</w:t>
            </w:r>
          </w:p>
        </w:tc>
        <w:tc>
          <w:tcPr>
            <w:tcW w:w="1134" w:type="dxa"/>
            <w:tcBorders>
              <w:top w:val="nil"/>
              <w:left w:val="nil"/>
              <w:bottom w:val="single" w:sz="4" w:space="0" w:color="000000"/>
              <w:right w:val="single" w:sz="4" w:space="0" w:color="000000"/>
            </w:tcBorders>
          </w:tcPr>
          <w:p w:rsidR="00F66C16" w:rsidRPr="00C20BBE" w:rsidRDefault="00F66C16" w:rsidP="00651F3A">
            <w:pPr>
              <w:jc w:val="center"/>
              <w:rPr>
                <w:rFonts w:cs="Times New Roman"/>
                <w:b/>
                <w:bCs/>
              </w:rPr>
            </w:pPr>
            <w:r>
              <w:rPr>
                <w:rFonts w:cs="Times New Roman"/>
                <w:b/>
                <w:bCs/>
              </w:rPr>
              <w:t>10000</w:t>
            </w:r>
          </w:p>
        </w:tc>
      </w:tr>
      <w:tr w:rsidR="00F66C16" w:rsidRPr="00070580" w:rsidTr="00651F3A">
        <w:trPr>
          <w:trHeight w:val="456"/>
        </w:trPr>
        <w:tc>
          <w:tcPr>
            <w:tcW w:w="3402"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bCs/>
              </w:rPr>
            </w:pPr>
            <w:r w:rsidRPr="00484E4C">
              <w:rPr>
                <w:rFonts w:cs="Times New Roman"/>
                <w:bCs/>
              </w:rPr>
              <w:t xml:space="preserve">Резервный фонд администрации </w:t>
            </w:r>
            <w:r w:rsidRPr="00484E4C">
              <w:rPr>
                <w:rFonts w:cs="Times New Roman"/>
              </w:rPr>
              <w:t>Завражного</w:t>
            </w:r>
            <w:r w:rsidRPr="00484E4C">
              <w:rPr>
                <w:rFonts w:cs="Times New Roman"/>
                <w:bCs/>
              </w:rPr>
              <w:t xml:space="preserve"> сельского поселения</w:t>
            </w:r>
            <w:r>
              <w:rPr>
                <w:rFonts w:cs="Times New Roman"/>
                <w:bCs/>
              </w:rPr>
              <w:t xml:space="preserve"> Кадыйского муниципального </w:t>
            </w:r>
            <w:r>
              <w:rPr>
                <w:rFonts w:cs="Times New Roman"/>
                <w:bCs/>
              </w:rPr>
              <w:lastRenderedPageBreak/>
              <w:t>района</w:t>
            </w:r>
          </w:p>
        </w:tc>
        <w:tc>
          <w:tcPr>
            <w:tcW w:w="709"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lastRenderedPageBreak/>
              <w:t>906</w:t>
            </w:r>
          </w:p>
        </w:tc>
        <w:tc>
          <w:tcPr>
            <w:tcW w:w="709"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bCs/>
              </w:rPr>
            </w:pPr>
            <w:r w:rsidRPr="00484E4C">
              <w:rPr>
                <w:rFonts w:cs="Times New Roman"/>
                <w:bCs/>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11</w:t>
            </w:r>
          </w:p>
        </w:tc>
        <w:tc>
          <w:tcPr>
            <w:tcW w:w="155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99</w:t>
            </w:r>
            <w:r w:rsidRPr="00484E4C">
              <w:rPr>
                <w:rFonts w:cs="Times New Roman"/>
                <w:bCs/>
              </w:rPr>
              <w:t>000 20130</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sidRPr="00484E4C">
              <w:rPr>
                <w:rFonts w:cs="Times New Roman"/>
                <w:bCs/>
              </w:rPr>
              <w:t>000</w:t>
            </w:r>
          </w:p>
        </w:tc>
        <w:tc>
          <w:tcPr>
            <w:tcW w:w="1134"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1</w:t>
            </w:r>
            <w:r w:rsidRPr="00484E4C">
              <w:rPr>
                <w:rFonts w:cs="Times New Roman"/>
                <w:bCs/>
              </w:rPr>
              <w:t>0000</w:t>
            </w:r>
          </w:p>
        </w:tc>
        <w:tc>
          <w:tcPr>
            <w:tcW w:w="1134" w:type="dxa"/>
            <w:tcBorders>
              <w:top w:val="nil"/>
              <w:left w:val="nil"/>
              <w:bottom w:val="single" w:sz="4" w:space="0" w:color="000000"/>
              <w:right w:val="single" w:sz="4" w:space="0" w:color="000000"/>
            </w:tcBorders>
          </w:tcPr>
          <w:p w:rsidR="00F66C16" w:rsidRPr="00484E4C" w:rsidRDefault="00F66C16" w:rsidP="00651F3A">
            <w:pPr>
              <w:jc w:val="center"/>
              <w:rPr>
                <w:rFonts w:cs="Times New Roman"/>
                <w:bCs/>
              </w:rPr>
            </w:pPr>
            <w:r>
              <w:rPr>
                <w:rFonts w:cs="Times New Roman"/>
                <w:bCs/>
              </w:rPr>
              <w:t>1</w:t>
            </w:r>
            <w:r w:rsidRPr="00484E4C">
              <w:rPr>
                <w:rFonts w:cs="Times New Roman"/>
                <w:bCs/>
              </w:rPr>
              <w:t>0000</w:t>
            </w:r>
          </w:p>
        </w:tc>
      </w:tr>
      <w:tr w:rsidR="00F66C16" w:rsidRPr="00070580" w:rsidTr="00651F3A">
        <w:trPr>
          <w:trHeight w:val="238"/>
        </w:trPr>
        <w:tc>
          <w:tcPr>
            <w:tcW w:w="3402"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lastRenderedPageBreak/>
              <w:t>Иные бюджетные ассигнования</w:t>
            </w:r>
          </w:p>
        </w:tc>
        <w:tc>
          <w:tcPr>
            <w:tcW w:w="709"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11</w:t>
            </w:r>
          </w:p>
        </w:tc>
        <w:tc>
          <w:tcPr>
            <w:tcW w:w="155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w:t>
            </w:r>
            <w:r w:rsidRPr="00484E4C">
              <w:rPr>
                <w:rFonts w:cs="Times New Roman"/>
              </w:rPr>
              <w:t>000 20130</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800</w:t>
            </w:r>
          </w:p>
        </w:tc>
        <w:tc>
          <w:tcPr>
            <w:tcW w:w="1134"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1</w:t>
            </w:r>
            <w:r w:rsidRPr="00484E4C">
              <w:rPr>
                <w:rFonts w:cs="Times New Roman"/>
              </w:rPr>
              <w:t>0000</w:t>
            </w:r>
          </w:p>
        </w:tc>
        <w:tc>
          <w:tcPr>
            <w:tcW w:w="1134" w:type="dxa"/>
            <w:tcBorders>
              <w:top w:val="nil"/>
              <w:left w:val="nil"/>
              <w:bottom w:val="single" w:sz="4" w:space="0" w:color="000000"/>
              <w:right w:val="single" w:sz="4" w:space="0" w:color="000000"/>
            </w:tcBorders>
          </w:tcPr>
          <w:p w:rsidR="00F66C16" w:rsidRPr="00484E4C" w:rsidRDefault="00F66C16" w:rsidP="00651F3A">
            <w:pPr>
              <w:jc w:val="center"/>
              <w:rPr>
                <w:rFonts w:cs="Times New Roman"/>
              </w:rPr>
            </w:pPr>
            <w:r>
              <w:rPr>
                <w:rFonts w:cs="Times New Roman"/>
              </w:rPr>
              <w:t>1</w:t>
            </w:r>
            <w:r w:rsidRPr="00484E4C">
              <w:rPr>
                <w:rFonts w:cs="Times New Roman"/>
              </w:rPr>
              <w:t>0000</w:t>
            </w:r>
          </w:p>
        </w:tc>
      </w:tr>
      <w:tr w:rsidR="00F66C16" w:rsidRPr="00070580" w:rsidTr="00651F3A">
        <w:trPr>
          <w:trHeight w:val="135"/>
        </w:trPr>
        <w:tc>
          <w:tcPr>
            <w:tcW w:w="3402"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t>Резервные средства</w:t>
            </w:r>
          </w:p>
        </w:tc>
        <w:tc>
          <w:tcPr>
            <w:tcW w:w="709"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11</w:t>
            </w:r>
          </w:p>
        </w:tc>
        <w:tc>
          <w:tcPr>
            <w:tcW w:w="155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w:t>
            </w:r>
            <w:r w:rsidRPr="00484E4C">
              <w:rPr>
                <w:rFonts w:cs="Times New Roman"/>
              </w:rPr>
              <w:t>000 20130</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870</w:t>
            </w:r>
          </w:p>
        </w:tc>
        <w:tc>
          <w:tcPr>
            <w:tcW w:w="1134"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1</w:t>
            </w:r>
            <w:r w:rsidRPr="00484E4C">
              <w:rPr>
                <w:rFonts w:cs="Times New Roman"/>
              </w:rPr>
              <w:t>0000</w:t>
            </w:r>
          </w:p>
        </w:tc>
        <w:tc>
          <w:tcPr>
            <w:tcW w:w="1134" w:type="dxa"/>
            <w:tcBorders>
              <w:top w:val="nil"/>
              <w:left w:val="nil"/>
              <w:bottom w:val="single" w:sz="4" w:space="0" w:color="000000"/>
              <w:right w:val="single" w:sz="4" w:space="0" w:color="000000"/>
            </w:tcBorders>
          </w:tcPr>
          <w:p w:rsidR="00F66C16" w:rsidRPr="00484E4C" w:rsidRDefault="00F66C16" w:rsidP="00651F3A">
            <w:pPr>
              <w:jc w:val="center"/>
              <w:rPr>
                <w:rFonts w:cs="Times New Roman"/>
              </w:rPr>
            </w:pPr>
            <w:r>
              <w:rPr>
                <w:rFonts w:cs="Times New Roman"/>
              </w:rPr>
              <w:t>1</w:t>
            </w:r>
            <w:r w:rsidRPr="00484E4C">
              <w:rPr>
                <w:rFonts w:cs="Times New Roman"/>
              </w:rPr>
              <w:t>0000</w:t>
            </w:r>
          </w:p>
        </w:tc>
      </w:tr>
      <w:tr w:rsidR="00F66C16" w:rsidRPr="00070580" w:rsidTr="00651F3A">
        <w:trPr>
          <w:trHeight w:val="174"/>
        </w:trPr>
        <w:tc>
          <w:tcPr>
            <w:tcW w:w="3402"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b/>
                <w:bCs/>
                <w:i/>
              </w:rPr>
            </w:pPr>
            <w:r w:rsidRPr="00484E4C">
              <w:rPr>
                <w:rFonts w:cs="Times New Roman"/>
                <w:b/>
                <w:bCs/>
                <w:i/>
              </w:rPr>
              <w:t>Другие общегосударственные вопросы</w:t>
            </w:r>
          </w:p>
        </w:tc>
        <w:tc>
          <w:tcPr>
            <w:tcW w:w="709"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b/>
                <w:i/>
              </w:rPr>
            </w:pPr>
            <w:r w:rsidRPr="00484E4C">
              <w:rPr>
                <w:rFonts w:cs="Times New Roman"/>
                <w:b/>
                <w:bCs/>
                <w:i/>
              </w:rPr>
              <w:t>906</w:t>
            </w:r>
          </w:p>
        </w:tc>
        <w:tc>
          <w:tcPr>
            <w:tcW w:w="709"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b/>
                <w:bCs/>
                <w:i/>
              </w:rPr>
            </w:pPr>
            <w:r w:rsidRPr="00484E4C">
              <w:rPr>
                <w:rFonts w:cs="Times New Roman"/>
                <w:b/>
                <w:bCs/>
                <w:i/>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13</w:t>
            </w:r>
          </w:p>
        </w:tc>
        <w:tc>
          <w:tcPr>
            <w:tcW w:w="155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00000 00000</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sidRPr="00484E4C">
              <w:rPr>
                <w:rFonts w:cs="Times New Roman"/>
                <w:b/>
                <w:bCs/>
                <w:i/>
              </w:rPr>
              <w:t>000</w:t>
            </w:r>
          </w:p>
        </w:tc>
        <w:tc>
          <w:tcPr>
            <w:tcW w:w="1134"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bCs/>
                <w:i/>
              </w:rPr>
            </w:pPr>
            <w:r>
              <w:rPr>
                <w:rFonts w:cs="Times New Roman"/>
                <w:b/>
                <w:bCs/>
                <w:i/>
              </w:rPr>
              <w:t>764886</w:t>
            </w:r>
          </w:p>
        </w:tc>
        <w:tc>
          <w:tcPr>
            <w:tcW w:w="1134" w:type="dxa"/>
            <w:tcBorders>
              <w:top w:val="nil"/>
              <w:left w:val="nil"/>
              <w:bottom w:val="single" w:sz="4" w:space="0" w:color="000000"/>
              <w:right w:val="single" w:sz="4" w:space="0" w:color="000000"/>
            </w:tcBorders>
          </w:tcPr>
          <w:p w:rsidR="00F66C16" w:rsidRPr="00484E4C" w:rsidRDefault="00F66C16" w:rsidP="00651F3A">
            <w:pPr>
              <w:jc w:val="center"/>
              <w:rPr>
                <w:rFonts w:cs="Times New Roman"/>
                <w:b/>
                <w:bCs/>
                <w:i/>
              </w:rPr>
            </w:pPr>
            <w:r>
              <w:rPr>
                <w:rFonts w:cs="Times New Roman"/>
                <w:b/>
                <w:bCs/>
                <w:i/>
              </w:rPr>
              <w:t>733493</w:t>
            </w:r>
          </w:p>
        </w:tc>
      </w:tr>
      <w:tr w:rsidR="00F66C16" w:rsidRPr="00070580" w:rsidTr="00651F3A">
        <w:trPr>
          <w:trHeight w:val="174"/>
        </w:trPr>
        <w:tc>
          <w:tcPr>
            <w:tcW w:w="3402" w:type="dxa"/>
            <w:tcBorders>
              <w:top w:val="nil"/>
              <w:left w:val="single" w:sz="4" w:space="0" w:color="000000"/>
              <w:bottom w:val="single" w:sz="4" w:space="0" w:color="000000"/>
              <w:right w:val="single" w:sz="4" w:space="0" w:color="000000"/>
            </w:tcBorders>
          </w:tcPr>
          <w:p w:rsidR="00F66C16" w:rsidRPr="004C213A" w:rsidRDefault="00F66C16" w:rsidP="00651F3A">
            <w:pPr>
              <w:rPr>
                <w:rFonts w:cs="Times New Roman"/>
                <w:b/>
                <w:bCs/>
              </w:rPr>
            </w:pPr>
            <w:r w:rsidRPr="004C213A">
              <w:rPr>
                <w:rFonts w:cs="Times New Roman"/>
                <w:b/>
                <w:bCs/>
              </w:rPr>
              <w:t>Непрограммные расходы</w:t>
            </w:r>
          </w:p>
        </w:tc>
        <w:tc>
          <w:tcPr>
            <w:tcW w:w="709" w:type="dxa"/>
            <w:tcBorders>
              <w:top w:val="nil"/>
              <w:left w:val="nil"/>
              <w:bottom w:val="single" w:sz="4" w:space="0" w:color="000000"/>
              <w:right w:val="single" w:sz="4" w:space="0" w:color="auto"/>
            </w:tcBorders>
            <w:noWrap/>
          </w:tcPr>
          <w:p w:rsidR="00F66C16" w:rsidRPr="004C213A" w:rsidRDefault="00F66C16" w:rsidP="00651F3A">
            <w:pPr>
              <w:jc w:val="center"/>
              <w:rPr>
                <w:rFonts w:cs="Times New Roman"/>
                <w:b/>
              </w:rPr>
            </w:pPr>
            <w:r w:rsidRPr="004C213A">
              <w:rPr>
                <w:rFonts w:cs="Times New Roman"/>
                <w:b/>
                <w:bCs/>
              </w:rPr>
              <w:t>906</w:t>
            </w:r>
          </w:p>
        </w:tc>
        <w:tc>
          <w:tcPr>
            <w:tcW w:w="709" w:type="dxa"/>
            <w:tcBorders>
              <w:top w:val="nil"/>
              <w:left w:val="single" w:sz="4" w:space="0" w:color="auto"/>
              <w:bottom w:val="single" w:sz="4" w:space="0" w:color="000000"/>
              <w:right w:val="single" w:sz="4" w:space="0" w:color="000000"/>
            </w:tcBorders>
          </w:tcPr>
          <w:p w:rsidR="00F66C16" w:rsidRPr="004C213A" w:rsidRDefault="00F66C16" w:rsidP="00651F3A">
            <w:pPr>
              <w:jc w:val="center"/>
              <w:rPr>
                <w:rFonts w:cs="Times New Roman"/>
                <w:b/>
              </w:rPr>
            </w:pPr>
            <w:r w:rsidRPr="004C213A">
              <w:rPr>
                <w:rFonts w:cs="Times New Roman"/>
                <w:b/>
              </w:rPr>
              <w:t>01</w:t>
            </w:r>
          </w:p>
        </w:tc>
        <w:tc>
          <w:tcPr>
            <w:tcW w:w="709" w:type="dxa"/>
            <w:tcBorders>
              <w:top w:val="nil"/>
              <w:left w:val="nil"/>
              <w:bottom w:val="single" w:sz="4" w:space="0" w:color="000000"/>
              <w:right w:val="single" w:sz="4" w:space="0" w:color="000000"/>
            </w:tcBorders>
            <w:noWrap/>
          </w:tcPr>
          <w:p w:rsidR="00F66C16" w:rsidRPr="004C213A" w:rsidRDefault="00F66C16" w:rsidP="00651F3A">
            <w:pPr>
              <w:jc w:val="center"/>
              <w:rPr>
                <w:rFonts w:cs="Times New Roman"/>
                <w:b/>
              </w:rPr>
            </w:pPr>
            <w:r w:rsidRPr="004C213A">
              <w:rPr>
                <w:rFonts w:cs="Times New Roman"/>
                <w:b/>
              </w:rPr>
              <w:t>13</w:t>
            </w:r>
          </w:p>
        </w:tc>
        <w:tc>
          <w:tcPr>
            <w:tcW w:w="1559" w:type="dxa"/>
            <w:tcBorders>
              <w:top w:val="nil"/>
              <w:left w:val="nil"/>
              <w:bottom w:val="single" w:sz="4" w:space="0" w:color="000000"/>
              <w:right w:val="single" w:sz="4" w:space="0" w:color="000000"/>
            </w:tcBorders>
            <w:noWrap/>
          </w:tcPr>
          <w:p w:rsidR="00F66C16" w:rsidRPr="004C213A" w:rsidRDefault="00F66C16" w:rsidP="00651F3A">
            <w:pPr>
              <w:jc w:val="center"/>
              <w:rPr>
                <w:rFonts w:cs="Times New Roman"/>
                <w:b/>
              </w:rPr>
            </w:pPr>
            <w:r w:rsidRPr="004C213A">
              <w:rPr>
                <w:rFonts w:cs="Times New Roman"/>
                <w:b/>
              </w:rPr>
              <w:t>99000 00000</w:t>
            </w:r>
          </w:p>
        </w:tc>
        <w:tc>
          <w:tcPr>
            <w:tcW w:w="709" w:type="dxa"/>
            <w:tcBorders>
              <w:top w:val="nil"/>
              <w:left w:val="nil"/>
              <w:bottom w:val="single" w:sz="4" w:space="0" w:color="000000"/>
              <w:right w:val="single" w:sz="4" w:space="0" w:color="000000"/>
            </w:tcBorders>
            <w:noWrap/>
          </w:tcPr>
          <w:p w:rsidR="00F66C16" w:rsidRPr="004C213A" w:rsidRDefault="00F66C16" w:rsidP="00651F3A">
            <w:pPr>
              <w:jc w:val="center"/>
              <w:rPr>
                <w:rFonts w:cs="Times New Roman"/>
                <w:b/>
              </w:rPr>
            </w:pPr>
            <w:r w:rsidRPr="004C213A">
              <w:rPr>
                <w:rFonts w:cs="Times New Roman"/>
                <w:b/>
              </w:rPr>
              <w:t>000</w:t>
            </w:r>
          </w:p>
        </w:tc>
        <w:tc>
          <w:tcPr>
            <w:tcW w:w="1134" w:type="dxa"/>
            <w:tcBorders>
              <w:top w:val="nil"/>
              <w:left w:val="nil"/>
              <w:bottom w:val="single" w:sz="4" w:space="0" w:color="000000"/>
              <w:right w:val="single" w:sz="4" w:space="0" w:color="000000"/>
            </w:tcBorders>
            <w:noWrap/>
          </w:tcPr>
          <w:p w:rsidR="00F66C16" w:rsidRPr="004C213A" w:rsidRDefault="00F66C16" w:rsidP="00651F3A">
            <w:pPr>
              <w:jc w:val="center"/>
              <w:rPr>
                <w:rFonts w:cs="Times New Roman"/>
                <w:b/>
              </w:rPr>
            </w:pPr>
            <w:r w:rsidRPr="004C213A">
              <w:rPr>
                <w:rFonts w:cs="Times New Roman"/>
                <w:b/>
              </w:rPr>
              <w:t>764886</w:t>
            </w:r>
          </w:p>
        </w:tc>
        <w:tc>
          <w:tcPr>
            <w:tcW w:w="1134" w:type="dxa"/>
            <w:tcBorders>
              <w:top w:val="nil"/>
              <w:left w:val="nil"/>
              <w:bottom w:val="single" w:sz="4" w:space="0" w:color="000000"/>
              <w:right w:val="single" w:sz="4" w:space="0" w:color="000000"/>
            </w:tcBorders>
          </w:tcPr>
          <w:p w:rsidR="00F66C16" w:rsidRPr="004C213A" w:rsidRDefault="00F66C16" w:rsidP="00651F3A">
            <w:pPr>
              <w:jc w:val="center"/>
              <w:rPr>
                <w:rFonts w:cs="Times New Roman"/>
                <w:b/>
              </w:rPr>
            </w:pPr>
            <w:r w:rsidRPr="004C213A">
              <w:rPr>
                <w:rFonts w:cs="Times New Roman"/>
                <w:b/>
              </w:rPr>
              <w:t>733493</w:t>
            </w:r>
          </w:p>
        </w:tc>
      </w:tr>
      <w:tr w:rsidR="00F66C16" w:rsidRPr="00070580" w:rsidTr="00651F3A">
        <w:trPr>
          <w:trHeight w:val="70"/>
        </w:trPr>
        <w:tc>
          <w:tcPr>
            <w:tcW w:w="3402" w:type="dxa"/>
            <w:tcBorders>
              <w:top w:val="nil"/>
              <w:left w:val="single" w:sz="4" w:space="0" w:color="000000"/>
              <w:bottom w:val="single" w:sz="4" w:space="0" w:color="000000"/>
              <w:right w:val="single" w:sz="4" w:space="0" w:color="000000"/>
            </w:tcBorders>
          </w:tcPr>
          <w:p w:rsidR="00F66C16" w:rsidRPr="00484E4C" w:rsidRDefault="00F66C16" w:rsidP="00651F3A">
            <w:pPr>
              <w:shd w:val="clear" w:color="auto" w:fill="FFFFFF"/>
              <w:rPr>
                <w:rFonts w:cs="Times New Roman"/>
                <w:shd w:val="clear" w:color="auto" w:fill="FFFFFF"/>
              </w:rPr>
            </w:pPr>
            <w:r w:rsidRPr="00484E4C">
              <w:rPr>
                <w:rFonts w:cs="Times New Roman"/>
                <w:shd w:val="clear" w:color="auto" w:fill="FFFFFF"/>
              </w:rPr>
              <w:t xml:space="preserve">Учреждения по обеспечению хозяйственного </w:t>
            </w:r>
            <w:r>
              <w:rPr>
                <w:rFonts w:cs="Times New Roman"/>
                <w:shd w:val="clear" w:color="auto" w:fill="FFFFFF"/>
              </w:rPr>
              <w:t xml:space="preserve">и транспортного </w:t>
            </w:r>
            <w:r w:rsidRPr="00484E4C">
              <w:rPr>
                <w:rFonts w:cs="Times New Roman"/>
                <w:shd w:val="clear" w:color="auto" w:fill="FFFFFF"/>
              </w:rPr>
              <w:t>обслуживания</w:t>
            </w:r>
          </w:p>
        </w:tc>
        <w:tc>
          <w:tcPr>
            <w:tcW w:w="709"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13</w:t>
            </w:r>
          </w:p>
        </w:tc>
        <w:tc>
          <w:tcPr>
            <w:tcW w:w="155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990</w:t>
            </w:r>
            <w:r w:rsidRPr="00484E4C">
              <w:rPr>
                <w:rFonts w:cs="Times New Roman"/>
              </w:rPr>
              <w:t>00 0</w:t>
            </w:r>
            <w:r>
              <w:rPr>
                <w:rFonts w:cs="Times New Roman"/>
              </w:rPr>
              <w:t>0</w:t>
            </w:r>
            <w:r w:rsidRPr="00484E4C">
              <w:rPr>
                <w:rFonts w:cs="Times New Roman"/>
              </w:rPr>
              <w:t>59</w:t>
            </w:r>
            <w:r>
              <w:rPr>
                <w:rFonts w:cs="Times New Roman"/>
              </w:rPr>
              <w:t>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000</w:t>
            </w:r>
          </w:p>
        </w:tc>
        <w:tc>
          <w:tcPr>
            <w:tcW w:w="1134"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758886</w:t>
            </w:r>
          </w:p>
        </w:tc>
        <w:tc>
          <w:tcPr>
            <w:tcW w:w="1134" w:type="dxa"/>
            <w:tcBorders>
              <w:top w:val="nil"/>
              <w:left w:val="nil"/>
              <w:bottom w:val="single" w:sz="4" w:space="0" w:color="000000"/>
              <w:right w:val="single" w:sz="4" w:space="0" w:color="000000"/>
            </w:tcBorders>
          </w:tcPr>
          <w:p w:rsidR="00F66C16" w:rsidRPr="00484E4C" w:rsidRDefault="00F66C16" w:rsidP="00651F3A">
            <w:pPr>
              <w:jc w:val="center"/>
              <w:rPr>
                <w:rFonts w:cs="Times New Roman"/>
              </w:rPr>
            </w:pPr>
            <w:r>
              <w:rPr>
                <w:rFonts w:cs="Times New Roman"/>
              </w:rPr>
              <w:t>727493</w:t>
            </w:r>
          </w:p>
        </w:tc>
      </w:tr>
      <w:tr w:rsidR="00F66C16" w:rsidRPr="00070580" w:rsidTr="00651F3A">
        <w:trPr>
          <w:trHeight w:val="70"/>
        </w:trPr>
        <w:tc>
          <w:tcPr>
            <w:tcW w:w="3402" w:type="dxa"/>
            <w:tcBorders>
              <w:top w:val="nil"/>
              <w:left w:val="single" w:sz="4" w:space="0" w:color="000000"/>
              <w:bottom w:val="single" w:sz="4" w:space="0" w:color="000000"/>
              <w:right w:val="single" w:sz="4" w:space="0" w:color="000000"/>
            </w:tcBorders>
          </w:tcPr>
          <w:p w:rsidR="00F66C16" w:rsidRPr="00484E4C" w:rsidRDefault="00F66C16" w:rsidP="00651F3A">
            <w:pPr>
              <w:shd w:val="clear" w:color="auto" w:fill="FFFFFF"/>
              <w:rPr>
                <w:rFonts w:cs="Times New Roman"/>
              </w:rPr>
            </w:pPr>
            <w:r w:rsidRPr="00484E4C">
              <w:rPr>
                <w:rFonts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13</w:t>
            </w:r>
          </w:p>
        </w:tc>
        <w:tc>
          <w:tcPr>
            <w:tcW w:w="155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990</w:t>
            </w:r>
            <w:r w:rsidRPr="00484E4C">
              <w:rPr>
                <w:rFonts w:cs="Times New Roman"/>
              </w:rPr>
              <w:t>00 0</w:t>
            </w:r>
            <w:r>
              <w:rPr>
                <w:rFonts w:cs="Times New Roman"/>
              </w:rPr>
              <w:t>0</w:t>
            </w:r>
            <w:r w:rsidRPr="00484E4C">
              <w:rPr>
                <w:rFonts w:cs="Times New Roman"/>
              </w:rPr>
              <w:t>59</w:t>
            </w:r>
            <w:r>
              <w:rPr>
                <w:rFonts w:cs="Times New Roman"/>
              </w:rPr>
              <w:t>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100</w:t>
            </w:r>
          </w:p>
        </w:tc>
        <w:tc>
          <w:tcPr>
            <w:tcW w:w="1134"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386935</w:t>
            </w:r>
          </w:p>
        </w:tc>
        <w:tc>
          <w:tcPr>
            <w:tcW w:w="1134" w:type="dxa"/>
            <w:tcBorders>
              <w:top w:val="nil"/>
              <w:left w:val="nil"/>
              <w:bottom w:val="single" w:sz="4" w:space="0" w:color="000000"/>
              <w:right w:val="single" w:sz="4" w:space="0" w:color="000000"/>
            </w:tcBorders>
          </w:tcPr>
          <w:p w:rsidR="00F66C16" w:rsidRPr="00484E4C" w:rsidRDefault="00F66C16" w:rsidP="00651F3A">
            <w:pPr>
              <w:jc w:val="center"/>
              <w:rPr>
                <w:rFonts w:cs="Times New Roman"/>
              </w:rPr>
            </w:pPr>
            <w:r>
              <w:rPr>
                <w:rFonts w:cs="Times New Roman"/>
              </w:rPr>
              <w:t>386935</w:t>
            </w:r>
          </w:p>
        </w:tc>
      </w:tr>
      <w:tr w:rsidR="00F66C16" w:rsidRPr="00070580" w:rsidTr="00651F3A">
        <w:trPr>
          <w:trHeight w:val="70"/>
        </w:trPr>
        <w:tc>
          <w:tcPr>
            <w:tcW w:w="3402"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t>Расходы на выплаты персоналу казенных учреждений</w:t>
            </w:r>
          </w:p>
        </w:tc>
        <w:tc>
          <w:tcPr>
            <w:tcW w:w="709"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13</w:t>
            </w:r>
          </w:p>
        </w:tc>
        <w:tc>
          <w:tcPr>
            <w:tcW w:w="155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990</w:t>
            </w:r>
            <w:r w:rsidRPr="00484E4C">
              <w:rPr>
                <w:rFonts w:cs="Times New Roman"/>
              </w:rPr>
              <w:t>00 0</w:t>
            </w:r>
            <w:r>
              <w:rPr>
                <w:rFonts w:cs="Times New Roman"/>
              </w:rPr>
              <w:t>0</w:t>
            </w:r>
            <w:r w:rsidRPr="00484E4C">
              <w:rPr>
                <w:rFonts w:cs="Times New Roman"/>
              </w:rPr>
              <w:t>59</w:t>
            </w:r>
            <w:r>
              <w:rPr>
                <w:rFonts w:cs="Times New Roman"/>
              </w:rPr>
              <w:t>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110</w:t>
            </w:r>
          </w:p>
        </w:tc>
        <w:tc>
          <w:tcPr>
            <w:tcW w:w="1134"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386935</w:t>
            </w:r>
          </w:p>
        </w:tc>
        <w:tc>
          <w:tcPr>
            <w:tcW w:w="1134" w:type="dxa"/>
            <w:tcBorders>
              <w:top w:val="nil"/>
              <w:left w:val="nil"/>
              <w:bottom w:val="single" w:sz="4" w:space="0" w:color="000000"/>
              <w:right w:val="single" w:sz="4" w:space="0" w:color="000000"/>
            </w:tcBorders>
          </w:tcPr>
          <w:p w:rsidR="00F66C16" w:rsidRPr="00484E4C" w:rsidRDefault="00F66C16" w:rsidP="00651F3A">
            <w:pPr>
              <w:jc w:val="center"/>
              <w:rPr>
                <w:rFonts w:cs="Times New Roman"/>
              </w:rPr>
            </w:pPr>
            <w:r>
              <w:rPr>
                <w:rFonts w:cs="Times New Roman"/>
              </w:rPr>
              <w:t>386935</w:t>
            </w:r>
          </w:p>
        </w:tc>
      </w:tr>
      <w:tr w:rsidR="00F66C16" w:rsidRPr="00070580" w:rsidTr="00651F3A">
        <w:trPr>
          <w:trHeight w:val="70"/>
        </w:trPr>
        <w:tc>
          <w:tcPr>
            <w:tcW w:w="3402" w:type="dxa"/>
            <w:tcBorders>
              <w:top w:val="single" w:sz="4" w:space="0" w:color="000000"/>
              <w:left w:val="single" w:sz="4" w:space="0" w:color="000000"/>
              <w:bottom w:val="single" w:sz="4" w:space="0" w:color="auto"/>
              <w:right w:val="single" w:sz="4" w:space="0" w:color="000000"/>
            </w:tcBorders>
          </w:tcPr>
          <w:p w:rsidR="00F66C16" w:rsidRPr="00484E4C" w:rsidRDefault="00F66C16" w:rsidP="00651F3A">
            <w:pPr>
              <w:rPr>
                <w:rFonts w:cs="Times New Roman"/>
              </w:rPr>
            </w:pPr>
            <w:r w:rsidRPr="00484E4C">
              <w:rPr>
                <w:rFonts w:cs="Times New Roman"/>
              </w:rPr>
              <w:t>Закупка товаров, работ и услуг для обеспечения государственных (муниципальных) нужд</w:t>
            </w:r>
          </w:p>
        </w:tc>
        <w:tc>
          <w:tcPr>
            <w:tcW w:w="709" w:type="dxa"/>
            <w:tcBorders>
              <w:top w:val="single" w:sz="4" w:space="0" w:color="000000"/>
              <w:left w:val="nil"/>
              <w:bottom w:val="single" w:sz="4" w:space="0" w:color="auto"/>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709" w:type="dxa"/>
            <w:tcBorders>
              <w:top w:val="single" w:sz="4" w:space="0" w:color="000000"/>
              <w:left w:val="single" w:sz="4" w:space="0" w:color="auto"/>
              <w:bottom w:val="single" w:sz="4" w:space="0" w:color="auto"/>
              <w:right w:val="single" w:sz="4" w:space="0" w:color="000000"/>
            </w:tcBorders>
          </w:tcPr>
          <w:p w:rsidR="00F66C16" w:rsidRPr="00484E4C" w:rsidRDefault="00F66C16" w:rsidP="00651F3A">
            <w:pPr>
              <w:jc w:val="center"/>
              <w:rPr>
                <w:rFonts w:cs="Times New Roman"/>
              </w:rPr>
            </w:pPr>
            <w:r w:rsidRPr="00484E4C">
              <w:rPr>
                <w:rFonts w:cs="Times New Roman"/>
              </w:rPr>
              <w:t>01</w:t>
            </w:r>
          </w:p>
        </w:tc>
        <w:tc>
          <w:tcPr>
            <w:tcW w:w="709" w:type="dxa"/>
            <w:tcBorders>
              <w:top w:val="single" w:sz="4" w:space="0" w:color="000000"/>
              <w:left w:val="nil"/>
              <w:bottom w:val="single" w:sz="4" w:space="0" w:color="auto"/>
              <w:right w:val="single" w:sz="4" w:space="0" w:color="000000"/>
            </w:tcBorders>
            <w:noWrap/>
          </w:tcPr>
          <w:p w:rsidR="00F66C16" w:rsidRPr="00484E4C" w:rsidRDefault="00F66C16" w:rsidP="00651F3A">
            <w:pPr>
              <w:jc w:val="center"/>
              <w:rPr>
                <w:rFonts w:cs="Times New Roman"/>
              </w:rPr>
            </w:pPr>
            <w:r w:rsidRPr="00484E4C">
              <w:rPr>
                <w:rFonts w:cs="Times New Roman"/>
              </w:rPr>
              <w:t>13</w:t>
            </w:r>
          </w:p>
        </w:tc>
        <w:tc>
          <w:tcPr>
            <w:tcW w:w="1559" w:type="dxa"/>
            <w:tcBorders>
              <w:top w:val="single" w:sz="4" w:space="0" w:color="000000"/>
              <w:left w:val="nil"/>
              <w:bottom w:val="single" w:sz="4" w:space="0" w:color="auto"/>
              <w:right w:val="single" w:sz="4" w:space="0" w:color="000000"/>
            </w:tcBorders>
            <w:noWrap/>
          </w:tcPr>
          <w:p w:rsidR="00F66C16" w:rsidRPr="00484E4C" w:rsidRDefault="00F66C16" w:rsidP="00651F3A">
            <w:pPr>
              <w:jc w:val="center"/>
              <w:rPr>
                <w:rFonts w:cs="Times New Roman"/>
              </w:rPr>
            </w:pPr>
            <w:r>
              <w:rPr>
                <w:rFonts w:cs="Times New Roman"/>
              </w:rPr>
              <w:t>990</w:t>
            </w:r>
            <w:r w:rsidRPr="00484E4C">
              <w:rPr>
                <w:rFonts w:cs="Times New Roman"/>
              </w:rPr>
              <w:t>00 0</w:t>
            </w:r>
            <w:r>
              <w:rPr>
                <w:rFonts w:cs="Times New Roman"/>
              </w:rPr>
              <w:t>0</w:t>
            </w:r>
            <w:r w:rsidRPr="00484E4C">
              <w:rPr>
                <w:rFonts w:cs="Times New Roman"/>
              </w:rPr>
              <w:t>59</w:t>
            </w:r>
            <w:r>
              <w:rPr>
                <w:rFonts w:cs="Times New Roman"/>
              </w:rPr>
              <w:t>1</w:t>
            </w:r>
          </w:p>
        </w:tc>
        <w:tc>
          <w:tcPr>
            <w:tcW w:w="709" w:type="dxa"/>
            <w:tcBorders>
              <w:top w:val="single" w:sz="4" w:space="0" w:color="000000"/>
              <w:left w:val="nil"/>
              <w:bottom w:val="single" w:sz="4" w:space="0" w:color="auto"/>
              <w:right w:val="single" w:sz="4" w:space="0" w:color="000000"/>
            </w:tcBorders>
            <w:noWrap/>
          </w:tcPr>
          <w:p w:rsidR="00F66C16" w:rsidRPr="00484E4C" w:rsidRDefault="00F66C16" w:rsidP="00651F3A">
            <w:pPr>
              <w:jc w:val="center"/>
              <w:rPr>
                <w:rFonts w:cs="Times New Roman"/>
              </w:rPr>
            </w:pPr>
            <w:r w:rsidRPr="00484E4C">
              <w:rPr>
                <w:rFonts w:cs="Times New Roman"/>
              </w:rPr>
              <w:t>200</w:t>
            </w:r>
          </w:p>
        </w:tc>
        <w:tc>
          <w:tcPr>
            <w:tcW w:w="1134" w:type="dxa"/>
            <w:tcBorders>
              <w:top w:val="single" w:sz="4" w:space="0" w:color="000000"/>
              <w:left w:val="nil"/>
              <w:bottom w:val="single" w:sz="4" w:space="0" w:color="auto"/>
              <w:right w:val="single" w:sz="4" w:space="0" w:color="000000"/>
            </w:tcBorders>
            <w:noWrap/>
          </w:tcPr>
          <w:p w:rsidR="00F66C16" w:rsidRPr="00484E4C" w:rsidRDefault="00F66C16" w:rsidP="00651F3A">
            <w:pPr>
              <w:jc w:val="center"/>
              <w:rPr>
                <w:rFonts w:cs="Times New Roman"/>
              </w:rPr>
            </w:pPr>
            <w:r>
              <w:rPr>
                <w:rFonts w:cs="Times New Roman"/>
              </w:rPr>
              <w:t>363051</w:t>
            </w:r>
          </w:p>
        </w:tc>
        <w:tc>
          <w:tcPr>
            <w:tcW w:w="1134" w:type="dxa"/>
            <w:tcBorders>
              <w:top w:val="single" w:sz="4" w:space="0" w:color="000000"/>
              <w:left w:val="nil"/>
              <w:bottom w:val="single" w:sz="4" w:space="0" w:color="auto"/>
              <w:right w:val="single" w:sz="4" w:space="0" w:color="000000"/>
            </w:tcBorders>
          </w:tcPr>
          <w:p w:rsidR="00F66C16" w:rsidRPr="00484E4C" w:rsidRDefault="00F66C16" w:rsidP="00651F3A">
            <w:pPr>
              <w:jc w:val="center"/>
              <w:rPr>
                <w:rFonts w:cs="Times New Roman"/>
              </w:rPr>
            </w:pPr>
            <w:r>
              <w:rPr>
                <w:rFonts w:cs="Times New Roman"/>
              </w:rPr>
              <w:t>331658</w:t>
            </w:r>
          </w:p>
        </w:tc>
      </w:tr>
      <w:tr w:rsidR="00F66C16" w:rsidRPr="00070580" w:rsidTr="00651F3A">
        <w:trPr>
          <w:trHeight w:val="70"/>
        </w:trPr>
        <w:tc>
          <w:tcPr>
            <w:tcW w:w="3402" w:type="dxa"/>
            <w:tcBorders>
              <w:top w:val="single" w:sz="4" w:space="0" w:color="auto"/>
              <w:left w:val="single" w:sz="4" w:space="0" w:color="000000"/>
              <w:bottom w:val="single" w:sz="4" w:space="0" w:color="000000"/>
              <w:right w:val="single" w:sz="4" w:space="0" w:color="000000"/>
            </w:tcBorders>
          </w:tcPr>
          <w:p w:rsidR="00F66C16" w:rsidRPr="00C67E62" w:rsidRDefault="00F66C16" w:rsidP="00651F3A">
            <w:pPr>
              <w:rPr>
                <w:rFonts w:cs="Times New Roman"/>
              </w:rPr>
            </w:pPr>
            <w:r w:rsidRPr="00C67E62">
              <w:rPr>
                <w:rFonts w:cs="Times New Roman"/>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000000"/>
              <w:right w:val="single" w:sz="4" w:space="0" w:color="auto"/>
            </w:tcBorders>
            <w:noWrap/>
          </w:tcPr>
          <w:p w:rsidR="00F66C16" w:rsidRPr="00C67E62" w:rsidRDefault="00F66C16" w:rsidP="00651F3A">
            <w:pPr>
              <w:jc w:val="center"/>
              <w:rPr>
                <w:rFonts w:cs="Times New Roman"/>
              </w:rPr>
            </w:pPr>
            <w:r w:rsidRPr="00C67E62">
              <w:rPr>
                <w:rFonts w:cs="Times New Roman"/>
                <w:bCs/>
              </w:rPr>
              <w:t>906</w:t>
            </w:r>
          </w:p>
        </w:tc>
        <w:tc>
          <w:tcPr>
            <w:tcW w:w="709" w:type="dxa"/>
            <w:tcBorders>
              <w:top w:val="single" w:sz="4" w:space="0" w:color="auto"/>
              <w:left w:val="single" w:sz="4" w:space="0" w:color="auto"/>
              <w:bottom w:val="single" w:sz="4" w:space="0" w:color="000000"/>
              <w:right w:val="single" w:sz="4" w:space="0" w:color="000000"/>
            </w:tcBorders>
          </w:tcPr>
          <w:p w:rsidR="00F66C16" w:rsidRPr="00C67E62" w:rsidRDefault="00F66C16" w:rsidP="00651F3A">
            <w:pPr>
              <w:jc w:val="center"/>
              <w:rPr>
                <w:rFonts w:cs="Times New Roman"/>
              </w:rPr>
            </w:pPr>
            <w:r w:rsidRPr="00C67E62">
              <w:rPr>
                <w:rFonts w:cs="Times New Roman"/>
              </w:rPr>
              <w:t>01</w:t>
            </w:r>
          </w:p>
        </w:tc>
        <w:tc>
          <w:tcPr>
            <w:tcW w:w="709" w:type="dxa"/>
            <w:tcBorders>
              <w:top w:val="single" w:sz="4" w:space="0" w:color="auto"/>
              <w:left w:val="nil"/>
              <w:bottom w:val="single" w:sz="4" w:space="0" w:color="000000"/>
              <w:right w:val="single" w:sz="4" w:space="0" w:color="000000"/>
            </w:tcBorders>
            <w:noWrap/>
          </w:tcPr>
          <w:p w:rsidR="00F66C16" w:rsidRPr="00C67E62" w:rsidRDefault="00F66C16" w:rsidP="00651F3A">
            <w:pPr>
              <w:jc w:val="center"/>
              <w:rPr>
                <w:rFonts w:cs="Times New Roman"/>
              </w:rPr>
            </w:pPr>
            <w:r w:rsidRPr="00C67E62">
              <w:rPr>
                <w:rFonts w:cs="Times New Roman"/>
              </w:rPr>
              <w:t>13</w:t>
            </w:r>
          </w:p>
        </w:tc>
        <w:tc>
          <w:tcPr>
            <w:tcW w:w="1559" w:type="dxa"/>
            <w:tcBorders>
              <w:top w:val="single" w:sz="4" w:space="0" w:color="auto"/>
              <w:left w:val="nil"/>
              <w:bottom w:val="single" w:sz="4" w:space="0" w:color="000000"/>
              <w:right w:val="single" w:sz="4" w:space="0" w:color="000000"/>
            </w:tcBorders>
            <w:noWrap/>
          </w:tcPr>
          <w:p w:rsidR="00F66C16" w:rsidRPr="00C67E62" w:rsidRDefault="00F66C16" w:rsidP="00651F3A">
            <w:pPr>
              <w:jc w:val="center"/>
              <w:rPr>
                <w:rFonts w:cs="Times New Roman"/>
              </w:rPr>
            </w:pPr>
            <w:r>
              <w:rPr>
                <w:rFonts w:cs="Times New Roman"/>
              </w:rPr>
              <w:t>990</w:t>
            </w:r>
            <w:r w:rsidRPr="00484E4C">
              <w:rPr>
                <w:rFonts w:cs="Times New Roman"/>
              </w:rPr>
              <w:t>00 0</w:t>
            </w:r>
            <w:r>
              <w:rPr>
                <w:rFonts w:cs="Times New Roman"/>
              </w:rPr>
              <w:t>0</w:t>
            </w:r>
            <w:r w:rsidRPr="00484E4C">
              <w:rPr>
                <w:rFonts w:cs="Times New Roman"/>
              </w:rPr>
              <w:t>59</w:t>
            </w:r>
            <w:r>
              <w:rPr>
                <w:rFonts w:cs="Times New Roman"/>
              </w:rPr>
              <w:t>1</w:t>
            </w:r>
          </w:p>
        </w:tc>
        <w:tc>
          <w:tcPr>
            <w:tcW w:w="709" w:type="dxa"/>
            <w:tcBorders>
              <w:top w:val="single" w:sz="4" w:space="0" w:color="auto"/>
              <w:left w:val="nil"/>
              <w:bottom w:val="single" w:sz="4" w:space="0" w:color="000000"/>
              <w:right w:val="single" w:sz="4" w:space="0" w:color="000000"/>
            </w:tcBorders>
            <w:noWrap/>
          </w:tcPr>
          <w:p w:rsidR="00F66C16" w:rsidRPr="00C67E62" w:rsidRDefault="00F66C16" w:rsidP="00651F3A">
            <w:pPr>
              <w:jc w:val="center"/>
              <w:rPr>
                <w:rFonts w:cs="Times New Roman"/>
              </w:rPr>
            </w:pPr>
            <w:r w:rsidRPr="00C67E62">
              <w:rPr>
                <w:rFonts w:cs="Times New Roman"/>
              </w:rPr>
              <w:t>240</w:t>
            </w:r>
          </w:p>
        </w:tc>
        <w:tc>
          <w:tcPr>
            <w:tcW w:w="1134" w:type="dxa"/>
            <w:tcBorders>
              <w:top w:val="single" w:sz="4" w:space="0" w:color="auto"/>
              <w:left w:val="nil"/>
              <w:bottom w:val="single" w:sz="4" w:space="0" w:color="000000"/>
              <w:right w:val="single" w:sz="4" w:space="0" w:color="000000"/>
            </w:tcBorders>
            <w:noWrap/>
          </w:tcPr>
          <w:p w:rsidR="00F66C16" w:rsidRPr="00C67E62" w:rsidRDefault="00F66C16" w:rsidP="00651F3A">
            <w:pPr>
              <w:jc w:val="center"/>
              <w:rPr>
                <w:rFonts w:cs="Times New Roman"/>
              </w:rPr>
            </w:pPr>
            <w:r>
              <w:rPr>
                <w:rFonts w:cs="Times New Roman"/>
              </w:rPr>
              <w:t>363051</w:t>
            </w:r>
          </w:p>
        </w:tc>
        <w:tc>
          <w:tcPr>
            <w:tcW w:w="1134" w:type="dxa"/>
            <w:tcBorders>
              <w:top w:val="single" w:sz="4" w:space="0" w:color="auto"/>
              <w:left w:val="nil"/>
              <w:bottom w:val="single" w:sz="4" w:space="0" w:color="000000"/>
              <w:right w:val="single" w:sz="4" w:space="0" w:color="000000"/>
            </w:tcBorders>
          </w:tcPr>
          <w:p w:rsidR="00F66C16" w:rsidRPr="00C67E62" w:rsidRDefault="00F66C16" w:rsidP="00651F3A">
            <w:pPr>
              <w:jc w:val="center"/>
              <w:rPr>
                <w:rFonts w:cs="Times New Roman"/>
              </w:rPr>
            </w:pPr>
            <w:r>
              <w:rPr>
                <w:rFonts w:cs="Times New Roman"/>
              </w:rPr>
              <w:t>331658</w:t>
            </w:r>
          </w:p>
        </w:tc>
      </w:tr>
      <w:tr w:rsidR="00F66C16" w:rsidRPr="00070580" w:rsidTr="00651F3A">
        <w:trPr>
          <w:trHeight w:val="70"/>
        </w:trPr>
        <w:tc>
          <w:tcPr>
            <w:tcW w:w="3402" w:type="dxa"/>
            <w:tcBorders>
              <w:top w:val="nil"/>
              <w:left w:val="single" w:sz="4" w:space="0" w:color="000000"/>
              <w:bottom w:val="single" w:sz="4" w:space="0" w:color="000000"/>
              <w:right w:val="single" w:sz="4" w:space="0" w:color="000000"/>
            </w:tcBorders>
          </w:tcPr>
          <w:p w:rsidR="00F66C16" w:rsidRPr="00C67E62" w:rsidRDefault="00F66C16" w:rsidP="00651F3A">
            <w:pPr>
              <w:rPr>
                <w:rFonts w:cs="Times New Roman"/>
              </w:rPr>
            </w:pPr>
            <w:r w:rsidRPr="00C67E62">
              <w:rPr>
                <w:rFonts w:cs="Times New Roman"/>
              </w:rPr>
              <w:t>Иные бюджетные ассигнования</w:t>
            </w:r>
          </w:p>
        </w:tc>
        <w:tc>
          <w:tcPr>
            <w:tcW w:w="709" w:type="dxa"/>
            <w:tcBorders>
              <w:top w:val="nil"/>
              <w:left w:val="nil"/>
              <w:bottom w:val="single" w:sz="4" w:space="0" w:color="000000"/>
              <w:right w:val="single" w:sz="4" w:space="0" w:color="auto"/>
            </w:tcBorders>
            <w:noWrap/>
          </w:tcPr>
          <w:p w:rsidR="00F66C16" w:rsidRPr="00C67E62" w:rsidRDefault="00F66C16" w:rsidP="00651F3A">
            <w:pPr>
              <w:jc w:val="center"/>
              <w:rPr>
                <w:rFonts w:cs="Times New Roman"/>
              </w:rPr>
            </w:pPr>
            <w:r w:rsidRPr="00C67E62">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C67E62" w:rsidRDefault="00F66C16" w:rsidP="00651F3A">
            <w:pPr>
              <w:jc w:val="center"/>
              <w:rPr>
                <w:rFonts w:cs="Times New Roman"/>
              </w:rPr>
            </w:pPr>
            <w:r w:rsidRPr="00C67E62">
              <w:rPr>
                <w:rFonts w:cs="Times New Roman"/>
              </w:rPr>
              <w:t>01</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sidRPr="00C67E62">
              <w:rPr>
                <w:rFonts w:cs="Times New Roman"/>
              </w:rPr>
              <w:t>13</w:t>
            </w:r>
          </w:p>
        </w:tc>
        <w:tc>
          <w:tcPr>
            <w:tcW w:w="155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Pr>
                <w:rFonts w:cs="Times New Roman"/>
              </w:rPr>
              <w:t>990</w:t>
            </w:r>
            <w:r w:rsidRPr="00484E4C">
              <w:rPr>
                <w:rFonts w:cs="Times New Roman"/>
              </w:rPr>
              <w:t>00 0</w:t>
            </w:r>
            <w:r>
              <w:rPr>
                <w:rFonts w:cs="Times New Roman"/>
              </w:rPr>
              <w:t>0</w:t>
            </w:r>
            <w:r w:rsidRPr="00484E4C">
              <w:rPr>
                <w:rFonts w:cs="Times New Roman"/>
              </w:rPr>
              <w:t>59</w:t>
            </w:r>
            <w:r>
              <w:rPr>
                <w:rFonts w:cs="Times New Roman"/>
              </w:rPr>
              <w:t>1</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sidRPr="00C67E62">
              <w:rPr>
                <w:rFonts w:cs="Times New Roman"/>
              </w:rPr>
              <w:t>800</w:t>
            </w:r>
          </w:p>
        </w:tc>
        <w:tc>
          <w:tcPr>
            <w:tcW w:w="1134"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Pr>
                <w:rFonts w:cs="Times New Roman"/>
              </w:rPr>
              <w:t>8900</w:t>
            </w:r>
          </w:p>
        </w:tc>
        <w:tc>
          <w:tcPr>
            <w:tcW w:w="1134" w:type="dxa"/>
            <w:tcBorders>
              <w:top w:val="nil"/>
              <w:left w:val="nil"/>
              <w:bottom w:val="single" w:sz="4" w:space="0" w:color="000000"/>
              <w:right w:val="single" w:sz="4" w:space="0" w:color="000000"/>
            </w:tcBorders>
          </w:tcPr>
          <w:p w:rsidR="00F66C16" w:rsidRPr="00C67E62" w:rsidRDefault="00F66C16" w:rsidP="00651F3A">
            <w:pPr>
              <w:jc w:val="center"/>
              <w:rPr>
                <w:rFonts w:cs="Times New Roman"/>
              </w:rPr>
            </w:pPr>
            <w:r>
              <w:rPr>
                <w:rFonts w:cs="Times New Roman"/>
              </w:rPr>
              <w:t>8900</w:t>
            </w:r>
          </w:p>
        </w:tc>
      </w:tr>
      <w:tr w:rsidR="00F66C16" w:rsidRPr="00070580" w:rsidTr="00651F3A">
        <w:trPr>
          <w:trHeight w:val="70"/>
        </w:trPr>
        <w:tc>
          <w:tcPr>
            <w:tcW w:w="3402" w:type="dxa"/>
            <w:tcBorders>
              <w:top w:val="nil"/>
              <w:left w:val="single" w:sz="4" w:space="0" w:color="000000"/>
              <w:bottom w:val="single" w:sz="4" w:space="0" w:color="000000"/>
              <w:right w:val="single" w:sz="4" w:space="0" w:color="000000"/>
            </w:tcBorders>
          </w:tcPr>
          <w:p w:rsidR="00F66C16" w:rsidRPr="00C67E62" w:rsidRDefault="00F66C16" w:rsidP="00651F3A">
            <w:pPr>
              <w:rPr>
                <w:rFonts w:cs="Times New Roman"/>
              </w:rPr>
            </w:pPr>
            <w:r w:rsidRPr="00C67E62">
              <w:rPr>
                <w:rFonts w:cs="Times New Roman"/>
              </w:rPr>
              <w:t>Уплата налогов, сборов и иных платежей</w:t>
            </w:r>
          </w:p>
        </w:tc>
        <w:tc>
          <w:tcPr>
            <w:tcW w:w="709" w:type="dxa"/>
            <w:tcBorders>
              <w:top w:val="nil"/>
              <w:left w:val="nil"/>
              <w:bottom w:val="single" w:sz="4" w:space="0" w:color="000000"/>
              <w:right w:val="single" w:sz="4" w:space="0" w:color="auto"/>
            </w:tcBorders>
            <w:noWrap/>
          </w:tcPr>
          <w:p w:rsidR="00F66C16" w:rsidRPr="00C67E62" w:rsidRDefault="00F66C16" w:rsidP="00651F3A">
            <w:pPr>
              <w:jc w:val="center"/>
              <w:rPr>
                <w:rFonts w:cs="Times New Roman"/>
              </w:rPr>
            </w:pPr>
            <w:r w:rsidRPr="00C67E62">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C67E62" w:rsidRDefault="00F66C16" w:rsidP="00651F3A">
            <w:pPr>
              <w:jc w:val="center"/>
              <w:rPr>
                <w:rFonts w:cs="Times New Roman"/>
              </w:rPr>
            </w:pPr>
            <w:r w:rsidRPr="00C67E62">
              <w:rPr>
                <w:rFonts w:cs="Times New Roman"/>
              </w:rPr>
              <w:t>01</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sidRPr="00C67E62">
              <w:rPr>
                <w:rFonts w:cs="Times New Roman"/>
              </w:rPr>
              <w:t>13</w:t>
            </w:r>
          </w:p>
        </w:tc>
        <w:tc>
          <w:tcPr>
            <w:tcW w:w="155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Pr>
                <w:rFonts w:cs="Times New Roman"/>
              </w:rPr>
              <w:t>990</w:t>
            </w:r>
            <w:r w:rsidRPr="00484E4C">
              <w:rPr>
                <w:rFonts w:cs="Times New Roman"/>
              </w:rPr>
              <w:t>00 0</w:t>
            </w:r>
            <w:r>
              <w:rPr>
                <w:rFonts w:cs="Times New Roman"/>
              </w:rPr>
              <w:t>0</w:t>
            </w:r>
            <w:r w:rsidRPr="00484E4C">
              <w:rPr>
                <w:rFonts w:cs="Times New Roman"/>
              </w:rPr>
              <w:t>59</w:t>
            </w:r>
            <w:r>
              <w:rPr>
                <w:rFonts w:cs="Times New Roman"/>
              </w:rPr>
              <w:t>1</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sidRPr="00C67E62">
              <w:rPr>
                <w:rFonts w:cs="Times New Roman"/>
              </w:rPr>
              <w:t>850</w:t>
            </w:r>
          </w:p>
        </w:tc>
        <w:tc>
          <w:tcPr>
            <w:tcW w:w="1134"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Pr>
                <w:rFonts w:cs="Times New Roman"/>
              </w:rPr>
              <w:t>8900</w:t>
            </w:r>
          </w:p>
        </w:tc>
        <w:tc>
          <w:tcPr>
            <w:tcW w:w="1134" w:type="dxa"/>
            <w:tcBorders>
              <w:top w:val="nil"/>
              <w:left w:val="nil"/>
              <w:bottom w:val="single" w:sz="4" w:space="0" w:color="000000"/>
              <w:right w:val="single" w:sz="4" w:space="0" w:color="000000"/>
            </w:tcBorders>
          </w:tcPr>
          <w:p w:rsidR="00F66C16" w:rsidRPr="00C67E62" w:rsidRDefault="00F66C16" w:rsidP="00651F3A">
            <w:pPr>
              <w:jc w:val="center"/>
              <w:rPr>
                <w:rFonts w:cs="Times New Roman"/>
              </w:rPr>
            </w:pPr>
            <w:r>
              <w:rPr>
                <w:rFonts w:cs="Times New Roman"/>
              </w:rPr>
              <w:t>8900</w:t>
            </w:r>
          </w:p>
        </w:tc>
      </w:tr>
      <w:tr w:rsidR="00F66C16" w:rsidRPr="00070580" w:rsidTr="00651F3A">
        <w:trPr>
          <w:trHeight w:val="70"/>
        </w:trPr>
        <w:tc>
          <w:tcPr>
            <w:tcW w:w="3402" w:type="dxa"/>
            <w:tcBorders>
              <w:top w:val="nil"/>
              <w:left w:val="single" w:sz="4" w:space="0" w:color="000000"/>
              <w:bottom w:val="single" w:sz="4" w:space="0" w:color="000000"/>
              <w:right w:val="single" w:sz="4" w:space="0" w:color="000000"/>
            </w:tcBorders>
          </w:tcPr>
          <w:p w:rsidR="00F66C16" w:rsidRPr="0024448F" w:rsidRDefault="00F66C16" w:rsidP="00651F3A">
            <w:pPr>
              <w:rPr>
                <w:rFonts w:cs="Times New Roman"/>
                <w:b/>
                <w:bCs/>
              </w:rPr>
            </w:pPr>
            <w:r w:rsidRPr="0024448F">
              <w:rPr>
                <w:rFonts w:eastAsia="Times New Roman" w:cs="Times New Roman"/>
              </w:rPr>
              <w:t xml:space="preserve">Расходы на выполнение обязательств по искам, предъявленным по налогу на доходы физических лиц и взносам по обязательному социальному страхованию на  </w:t>
            </w:r>
            <w:r w:rsidRPr="0024448F">
              <w:rPr>
                <w:rFonts w:eastAsia="Times New Roman" w:cs="Times New Roman"/>
              </w:rPr>
              <w:lastRenderedPageBreak/>
              <w:t>выплаты по оплате труда и прочим налогам и сборам</w:t>
            </w:r>
          </w:p>
        </w:tc>
        <w:tc>
          <w:tcPr>
            <w:tcW w:w="709"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lastRenderedPageBreak/>
              <w:t>906</w:t>
            </w:r>
          </w:p>
        </w:tc>
        <w:tc>
          <w:tcPr>
            <w:tcW w:w="709"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13</w:t>
            </w:r>
          </w:p>
        </w:tc>
        <w:tc>
          <w:tcPr>
            <w:tcW w:w="155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990</w:t>
            </w:r>
            <w:r w:rsidRPr="00484E4C">
              <w:rPr>
                <w:rFonts w:cs="Times New Roman"/>
              </w:rPr>
              <w:t>00 0</w:t>
            </w:r>
            <w:r>
              <w:rPr>
                <w:rFonts w:cs="Times New Roman"/>
              </w:rPr>
              <w:t>0910</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000</w:t>
            </w:r>
          </w:p>
        </w:tc>
        <w:tc>
          <w:tcPr>
            <w:tcW w:w="1134" w:type="dxa"/>
            <w:tcBorders>
              <w:top w:val="nil"/>
              <w:left w:val="nil"/>
              <w:bottom w:val="single" w:sz="4" w:space="0" w:color="000000"/>
              <w:right w:val="single" w:sz="4" w:space="0" w:color="000000"/>
            </w:tcBorders>
            <w:noWrap/>
          </w:tcPr>
          <w:p w:rsidR="00F66C16" w:rsidRPr="004C213A" w:rsidRDefault="00F66C16" w:rsidP="00651F3A">
            <w:pPr>
              <w:jc w:val="center"/>
              <w:rPr>
                <w:rFonts w:cs="Times New Roman"/>
              </w:rPr>
            </w:pPr>
            <w:r>
              <w:rPr>
                <w:rFonts w:cs="Times New Roman"/>
              </w:rPr>
              <w:t>95</w:t>
            </w:r>
            <w:r w:rsidRPr="004C213A">
              <w:rPr>
                <w:rFonts w:cs="Times New Roman"/>
              </w:rPr>
              <w:t>750</w:t>
            </w:r>
          </w:p>
        </w:tc>
        <w:tc>
          <w:tcPr>
            <w:tcW w:w="1134" w:type="dxa"/>
            <w:tcBorders>
              <w:top w:val="nil"/>
              <w:left w:val="nil"/>
              <w:bottom w:val="single" w:sz="4" w:space="0" w:color="000000"/>
              <w:right w:val="single" w:sz="4" w:space="0" w:color="000000"/>
            </w:tcBorders>
          </w:tcPr>
          <w:p w:rsidR="00F66C16" w:rsidRPr="004C213A" w:rsidRDefault="00F66C16" w:rsidP="00651F3A">
            <w:pPr>
              <w:jc w:val="center"/>
              <w:rPr>
                <w:rFonts w:cs="Times New Roman"/>
              </w:rPr>
            </w:pPr>
            <w:r>
              <w:rPr>
                <w:rFonts w:cs="Times New Roman"/>
              </w:rPr>
              <w:t>95</w:t>
            </w:r>
            <w:r w:rsidRPr="004C213A">
              <w:rPr>
                <w:rFonts w:cs="Times New Roman"/>
              </w:rPr>
              <w:t>750</w:t>
            </w:r>
          </w:p>
        </w:tc>
      </w:tr>
      <w:tr w:rsidR="00F66C16" w:rsidRPr="00070580" w:rsidTr="00651F3A">
        <w:trPr>
          <w:trHeight w:val="70"/>
        </w:trPr>
        <w:tc>
          <w:tcPr>
            <w:tcW w:w="3402" w:type="dxa"/>
            <w:tcBorders>
              <w:top w:val="nil"/>
              <w:left w:val="single" w:sz="4" w:space="0" w:color="000000"/>
              <w:bottom w:val="single" w:sz="4" w:space="0" w:color="000000"/>
              <w:right w:val="single" w:sz="4" w:space="0" w:color="000000"/>
            </w:tcBorders>
          </w:tcPr>
          <w:p w:rsidR="00F66C16" w:rsidRPr="00484E4C" w:rsidRDefault="00F66C16" w:rsidP="00651F3A">
            <w:pPr>
              <w:shd w:val="clear" w:color="auto" w:fill="FFFFFF"/>
              <w:rPr>
                <w:rFonts w:cs="Times New Roman"/>
              </w:rPr>
            </w:pPr>
            <w:r w:rsidRPr="00484E4C">
              <w:rPr>
                <w:rFonts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13</w:t>
            </w:r>
          </w:p>
        </w:tc>
        <w:tc>
          <w:tcPr>
            <w:tcW w:w="155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990</w:t>
            </w:r>
            <w:r w:rsidRPr="00484E4C">
              <w:rPr>
                <w:rFonts w:cs="Times New Roman"/>
              </w:rPr>
              <w:t>00 0</w:t>
            </w:r>
            <w:r>
              <w:rPr>
                <w:rFonts w:cs="Times New Roman"/>
              </w:rPr>
              <w:t>0910</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1</w:t>
            </w:r>
            <w:r w:rsidRPr="00484E4C">
              <w:rPr>
                <w:rFonts w:cs="Times New Roman"/>
              </w:rPr>
              <w:t>00</w:t>
            </w:r>
          </w:p>
        </w:tc>
        <w:tc>
          <w:tcPr>
            <w:tcW w:w="1134" w:type="dxa"/>
            <w:tcBorders>
              <w:top w:val="nil"/>
              <w:left w:val="nil"/>
              <w:bottom w:val="single" w:sz="4" w:space="0" w:color="000000"/>
              <w:right w:val="single" w:sz="4" w:space="0" w:color="000000"/>
            </w:tcBorders>
            <w:noWrap/>
          </w:tcPr>
          <w:p w:rsidR="00F66C16" w:rsidRPr="004C213A" w:rsidRDefault="00F66C16" w:rsidP="00651F3A">
            <w:pPr>
              <w:jc w:val="center"/>
              <w:rPr>
                <w:rFonts w:cs="Times New Roman"/>
              </w:rPr>
            </w:pPr>
            <w:r w:rsidRPr="004C213A">
              <w:rPr>
                <w:rFonts w:cs="Times New Roman"/>
              </w:rPr>
              <w:t>89750</w:t>
            </w:r>
          </w:p>
        </w:tc>
        <w:tc>
          <w:tcPr>
            <w:tcW w:w="1134" w:type="dxa"/>
            <w:tcBorders>
              <w:top w:val="nil"/>
              <w:left w:val="nil"/>
              <w:bottom w:val="single" w:sz="4" w:space="0" w:color="000000"/>
              <w:right w:val="single" w:sz="4" w:space="0" w:color="000000"/>
            </w:tcBorders>
          </w:tcPr>
          <w:p w:rsidR="00F66C16" w:rsidRPr="004C213A" w:rsidRDefault="00F66C16" w:rsidP="00651F3A">
            <w:pPr>
              <w:jc w:val="center"/>
              <w:rPr>
                <w:rFonts w:cs="Times New Roman"/>
              </w:rPr>
            </w:pPr>
            <w:r w:rsidRPr="004C213A">
              <w:rPr>
                <w:rFonts w:cs="Times New Roman"/>
              </w:rPr>
              <w:t>89750</w:t>
            </w:r>
          </w:p>
        </w:tc>
      </w:tr>
      <w:tr w:rsidR="00F66C16" w:rsidRPr="00070580" w:rsidTr="00651F3A">
        <w:trPr>
          <w:trHeight w:val="70"/>
        </w:trPr>
        <w:tc>
          <w:tcPr>
            <w:tcW w:w="3402" w:type="dxa"/>
            <w:tcBorders>
              <w:top w:val="nil"/>
              <w:left w:val="single" w:sz="4" w:space="0" w:color="000000"/>
              <w:bottom w:val="single" w:sz="4" w:space="0" w:color="000000"/>
              <w:right w:val="single" w:sz="4" w:space="0" w:color="000000"/>
            </w:tcBorders>
          </w:tcPr>
          <w:p w:rsidR="00F66C16" w:rsidRPr="00484E4C" w:rsidRDefault="00F66C16" w:rsidP="00651F3A">
            <w:pPr>
              <w:rPr>
                <w:rFonts w:cs="Times New Roman"/>
              </w:rPr>
            </w:pPr>
            <w:r w:rsidRPr="00484E4C">
              <w:rPr>
                <w:rFonts w:cs="Times New Roman"/>
              </w:rPr>
              <w:t>Расходы на выплаты персоналу казенных учреждений</w:t>
            </w:r>
          </w:p>
        </w:tc>
        <w:tc>
          <w:tcPr>
            <w:tcW w:w="709"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13</w:t>
            </w:r>
          </w:p>
        </w:tc>
        <w:tc>
          <w:tcPr>
            <w:tcW w:w="155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990</w:t>
            </w:r>
            <w:r w:rsidRPr="00484E4C">
              <w:rPr>
                <w:rFonts w:cs="Times New Roman"/>
              </w:rPr>
              <w:t>00 0</w:t>
            </w:r>
            <w:r>
              <w:rPr>
                <w:rFonts w:cs="Times New Roman"/>
              </w:rPr>
              <w:t>0910</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11</w:t>
            </w:r>
            <w:r w:rsidRPr="00484E4C">
              <w:rPr>
                <w:rFonts w:cs="Times New Roman"/>
              </w:rPr>
              <w:t>0</w:t>
            </w:r>
          </w:p>
        </w:tc>
        <w:tc>
          <w:tcPr>
            <w:tcW w:w="1134" w:type="dxa"/>
            <w:tcBorders>
              <w:top w:val="nil"/>
              <w:left w:val="nil"/>
              <w:bottom w:val="single" w:sz="4" w:space="0" w:color="000000"/>
              <w:right w:val="single" w:sz="4" w:space="0" w:color="000000"/>
            </w:tcBorders>
            <w:noWrap/>
          </w:tcPr>
          <w:p w:rsidR="00F66C16" w:rsidRPr="004C213A" w:rsidRDefault="00F66C16" w:rsidP="00651F3A">
            <w:pPr>
              <w:jc w:val="center"/>
              <w:rPr>
                <w:rFonts w:cs="Times New Roman"/>
              </w:rPr>
            </w:pPr>
            <w:r w:rsidRPr="004C213A">
              <w:rPr>
                <w:rFonts w:cs="Times New Roman"/>
              </w:rPr>
              <w:t>89750</w:t>
            </w:r>
          </w:p>
        </w:tc>
        <w:tc>
          <w:tcPr>
            <w:tcW w:w="1134" w:type="dxa"/>
            <w:tcBorders>
              <w:top w:val="nil"/>
              <w:left w:val="nil"/>
              <w:bottom w:val="single" w:sz="4" w:space="0" w:color="000000"/>
              <w:right w:val="single" w:sz="4" w:space="0" w:color="000000"/>
            </w:tcBorders>
          </w:tcPr>
          <w:p w:rsidR="00F66C16" w:rsidRPr="004C213A" w:rsidRDefault="00F66C16" w:rsidP="00651F3A">
            <w:pPr>
              <w:jc w:val="center"/>
              <w:rPr>
                <w:rFonts w:cs="Times New Roman"/>
              </w:rPr>
            </w:pPr>
            <w:r w:rsidRPr="004C213A">
              <w:rPr>
                <w:rFonts w:cs="Times New Roman"/>
              </w:rPr>
              <w:t>89750</w:t>
            </w:r>
          </w:p>
        </w:tc>
      </w:tr>
      <w:tr w:rsidR="00F66C16" w:rsidRPr="00070580" w:rsidTr="00651F3A">
        <w:trPr>
          <w:trHeight w:val="70"/>
        </w:trPr>
        <w:tc>
          <w:tcPr>
            <w:tcW w:w="3402" w:type="dxa"/>
            <w:tcBorders>
              <w:top w:val="nil"/>
              <w:left w:val="single" w:sz="4" w:space="0" w:color="000000"/>
              <w:bottom w:val="single" w:sz="4" w:space="0" w:color="000000"/>
              <w:right w:val="single" w:sz="4" w:space="0" w:color="000000"/>
            </w:tcBorders>
          </w:tcPr>
          <w:p w:rsidR="00F66C16" w:rsidRPr="00C67E62" w:rsidRDefault="00F66C16" w:rsidP="00651F3A">
            <w:pPr>
              <w:rPr>
                <w:rFonts w:cs="Times New Roman"/>
              </w:rPr>
            </w:pPr>
            <w:r w:rsidRPr="00C67E62">
              <w:rPr>
                <w:rFonts w:cs="Times New Roman"/>
              </w:rPr>
              <w:t>Иные бюджетные ассигнования</w:t>
            </w:r>
          </w:p>
        </w:tc>
        <w:tc>
          <w:tcPr>
            <w:tcW w:w="709"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13</w:t>
            </w:r>
          </w:p>
        </w:tc>
        <w:tc>
          <w:tcPr>
            <w:tcW w:w="155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990</w:t>
            </w:r>
            <w:r w:rsidRPr="00484E4C">
              <w:rPr>
                <w:rFonts w:cs="Times New Roman"/>
              </w:rPr>
              <w:t>00 0</w:t>
            </w:r>
            <w:r>
              <w:rPr>
                <w:rFonts w:cs="Times New Roman"/>
              </w:rPr>
              <w:t>0910</w:t>
            </w:r>
          </w:p>
        </w:tc>
        <w:tc>
          <w:tcPr>
            <w:tcW w:w="709" w:type="dxa"/>
            <w:tcBorders>
              <w:top w:val="nil"/>
              <w:left w:val="nil"/>
              <w:bottom w:val="single" w:sz="4" w:space="0" w:color="000000"/>
              <w:right w:val="single" w:sz="4" w:space="0" w:color="000000"/>
            </w:tcBorders>
            <w:noWrap/>
          </w:tcPr>
          <w:p w:rsidR="00F66C16" w:rsidRDefault="00F66C16" w:rsidP="00651F3A">
            <w:pPr>
              <w:jc w:val="center"/>
              <w:rPr>
                <w:rFonts w:cs="Times New Roman"/>
              </w:rPr>
            </w:pPr>
            <w:r>
              <w:rPr>
                <w:rFonts w:cs="Times New Roman"/>
              </w:rPr>
              <w:t>800</w:t>
            </w:r>
          </w:p>
        </w:tc>
        <w:tc>
          <w:tcPr>
            <w:tcW w:w="1134" w:type="dxa"/>
            <w:tcBorders>
              <w:top w:val="nil"/>
              <w:left w:val="nil"/>
              <w:bottom w:val="single" w:sz="4" w:space="0" w:color="000000"/>
              <w:right w:val="single" w:sz="4" w:space="0" w:color="000000"/>
            </w:tcBorders>
            <w:noWrap/>
          </w:tcPr>
          <w:p w:rsidR="00F66C16" w:rsidRPr="004C213A" w:rsidRDefault="00F66C16" w:rsidP="00651F3A">
            <w:pPr>
              <w:jc w:val="center"/>
              <w:rPr>
                <w:rFonts w:cs="Times New Roman"/>
              </w:rPr>
            </w:pPr>
            <w:r>
              <w:rPr>
                <w:rFonts w:cs="Times New Roman"/>
              </w:rPr>
              <w:t>6000</w:t>
            </w:r>
          </w:p>
        </w:tc>
        <w:tc>
          <w:tcPr>
            <w:tcW w:w="1134" w:type="dxa"/>
            <w:tcBorders>
              <w:top w:val="nil"/>
              <w:left w:val="nil"/>
              <w:bottom w:val="single" w:sz="4" w:space="0" w:color="000000"/>
              <w:right w:val="single" w:sz="4" w:space="0" w:color="000000"/>
            </w:tcBorders>
          </w:tcPr>
          <w:p w:rsidR="00F66C16" w:rsidRPr="004C213A" w:rsidRDefault="00F66C16" w:rsidP="00651F3A">
            <w:pPr>
              <w:jc w:val="center"/>
              <w:rPr>
                <w:rFonts w:cs="Times New Roman"/>
              </w:rPr>
            </w:pPr>
            <w:r>
              <w:rPr>
                <w:rFonts w:cs="Times New Roman"/>
              </w:rPr>
              <w:t>6000</w:t>
            </w:r>
          </w:p>
        </w:tc>
      </w:tr>
      <w:tr w:rsidR="00F66C16" w:rsidRPr="00070580" w:rsidTr="00651F3A">
        <w:trPr>
          <w:trHeight w:val="70"/>
        </w:trPr>
        <w:tc>
          <w:tcPr>
            <w:tcW w:w="3402" w:type="dxa"/>
            <w:tcBorders>
              <w:top w:val="nil"/>
              <w:left w:val="single" w:sz="4" w:space="0" w:color="000000"/>
              <w:bottom w:val="single" w:sz="4" w:space="0" w:color="000000"/>
              <w:right w:val="single" w:sz="4" w:space="0" w:color="000000"/>
            </w:tcBorders>
          </w:tcPr>
          <w:p w:rsidR="00F66C16" w:rsidRPr="00C67E62" w:rsidRDefault="00F66C16" w:rsidP="00651F3A">
            <w:pPr>
              <w:rPr>
                <w:rFonts w:cs="Times New Roman"/>
              </w:rPr>
            </w:pPr>
            <w:r w:rsidRPr="00C67E62">
              <w:rPr>
                <w:rFonts w:cs="Times New Roman"/>
              </w:rPr>
              <w:t>Уплата налогов, сборов и иных платежей</w:t>
            </w:r>
          </w:p>
        </w:tc>
        <w:tc>
          <w:tcPr>
            <w:tcW w:w="709"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rPr>
            </w:pPr>
            <w:r w:rsidRPr="00484E4C">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rPr>
            </w:pPr>
            <w:r w:rsidRPr="00484E4C">
              <w:rPr>
                <w:rFonts w:cs="Times New Roman"/>
              </w:rPr>
              <w:t>01</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sidRPr="00484E4C">
              <w:rPr>
                <w:rFonts w:cs="Times New Roman"/>
              </w:rPr>
              <w:t>13</w:t>
            </w:r>
          </w:p>
        </w:tc>
        <w:tc>
          <w:tcPr>
            <w:tcW w:w="155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990</w:t>
            </w:r>
            <w:r w:rsidRPr="00484E4C">
              <w:rPr>
                <w:rFonts w:cs="Times New Roman"/>
              </w:rPr>
              <w:t>00 0</w:t>
            </w:r>
            <w:r>
              <w:rPr>
                <w:rFonts w:cs="Times New Roman"/>
              </w:rPr>
              <w:t>0910</w:t>
            </w:r>
          </w:p>
        </w:tc>
        <w:tc>
          <w:tcPr>
            <w:tcW w:w="709" w:type="dxa"/>
            <w:tcBorders>
              <w:top w:val="nil"/>
              <w:left w:val="nil"/>
              <w:bottom w:val="single" w:sz="4" w:space="0" w:color="000000"/>
              <w:right w:val="single" w:sz="4" w:space="0" w:color="000000"/>
            </w:tcBorders>
            <w:noWrap/>
          </w:tcPr>
          <w:p w:rsidR="00F66C16" w:rsidRDefault="00F66C16" w:rsidP="00651F3A">
            <w:pPr>
              <w:jc w:val="center"/>
              <w:rPr>
                <w:rFonts w:cs="Times New Roman"/>
              </w:rPr>
            </w:pPr>
            <w:r>
              <w:rPr>
                <w:rFonts w:cs="Times New Roman"/>
              </w:rPr>
              <w:t>850</w:t>
            </w:r>
          </w:p>
        </w:tc>
        <w:tc>
          <w:tcPr>
            <w:tcW w:w="1134" w:type="dxa"/>
            <w:tcBorders>
              <w:top w:val="nil"/>
              <w:left w:val="nil"/>
              <w:bottom w:val="single" w:sz="4" w:space="0" w:color="000000"/>
              <w:right w:val="single" w:sz="4" w:space="0" w:color="000000"/>
            </w:tcBorders>
            <w:noWrap/>
          </w:tcPr>
          <w:p w:rsidR="00F66C16" w:rsidRPr="004C213A" w:rsidRDefault="00F66C16" w:rsidP="00651F3A">
            <w:pPr>
              <w:jc w:val="center"/>
              <w:rPr>
                <w:rFonts w:cs="Times New Roman"/>
              </w:rPr>
            </w:pPr>
            <w:r>
              <w:rPr>
                <w:rFonts w:cs="Times New Roman"/>
              </w:rPr>
              <w:t>6000</w:t>
            </w:r>
          </w:p>
        </w:tc>
        <w:tc>
          <w:tcPr>
            <w:tcW w:w="1134" w:type="dxa"/>
            <w:tcBorders>
              <w:top w:val="nil"/>
              <w:left w:val="nil"/>
              <w:bottom w:val="single" w:sz="4" w:space="0" w:color="000000"/>
              <w:right w:val="single" w:sz="4" w:space="0" w:color="000000"/>
            </w:tcBorders>
          </w:tcPr>
          <w:p w:rsidR="00F66C16" w:rsidRPr="004C213A" w:rsidRDefault="00F66C16" w:rsidP="00651F3A">
            <w:pPr>
              <w:jc w:val="center"/>
              <w:rPr>
                <w:rFonts w:cs="Times New Roman"/>
              </w:rPr>
            </w:pPr>
            <w:r>
              <w:rPr>
                <w:rFonts w:cs="Times New Roman"/>
              </w:rPr>
              <w:t>6000</w:t>
            </w:r>
          </w:p>
        </w:tc>
      </w:tr>
      <w:tr w:rsidR="00F66C16" w:rsidRPr="00070580" w:rsidTr="00651F3A">
        <w:trPr>
          <w:trHeight w:val="70"/>
        </w:trPr>
        <w:tc>
          <w:tcPr>
            <w:tcW w:w="3402" w:type="dxa"/>
            <w:tcBorders>
              <w:top w:val="nil"/>
              <w:left w:val="single" w:sz="4" w:space="0" w:color="000000"/>
              <w:bottom w:val="single" w:sz="4" w:space="0" w:color="000000"/>
              <w:right w:val="single" w:sz="4" w:space="0" w:color="000000"/>
            </w:tcBorders>
          </w:tcPr>
          <w:p w:rsidR="00F66C16" w:rsidRPr="00C67E62" w:rsidRDefault="00F66C16" w:rsidP="00651F3A">
            <w:pPr>
              <w:rPr>
                <w:rFonts w:cs="Times New Roman"/>
                <w:b/>
                <w:bCs/>
              </w:rPr>
            </w:pPr>
            <w:r w:rsidRPr="00C67E62">
              <w:rPr>
                <w:rFonts w:cs="Times New Roman"/>
                <w:b/>
                <w:snapToGrid w:val="0"/>
              </w:rPr>
              <w:t>Национальная оборона</w:t>
            </w:r>
          </w:p>
        </w:tc>
        <w:tc>
          <w:tcPr>
            <w:tcW w:w="709" w:type="dxa"/>
            <w:tcBorders>
              <w:top w:val="nil"/>
              <w:left w:val="nil"/>
              <w:bottom w:val="single" w:sz="4" w:space="0" w:color="000000"/>
              <w:right w:val="single" w:sz="4" w:space="0" w:color="auto"/>
            </w:tcBorders>
            <w:noWrap/>
          </w:tcPr>
          <w:p w:rsidR="00F66C16" w:rsidRPr="00C67E62" w:rsidRDefault="00F66C16" w:rsidP="00651F3A">
            <w:pPr>
              <w:jc w:val="center"/>
              <w:rPr>
                <w:rFonts w:cs="Times New Roman"/>
                <w:b/>
              </w:rPr>
            </w:pPr>
            <w:r w:rsidRPr="00C67E62">
              <w:rPr>
                <w:rFonts w:cs="Times New Roman"/>
                <w:b/>
                <w:bCs/>
              </w:rPr>
              <w:t>906</w:t>
            </w:r>
          </w:p>
        </w:tc>
        <w:tc>
          <w:tcPr>
            <w:tcW w:w="709" w:type="dxa"/>
            <w:tcBorders>
              <w:top w:val="nil"/>
              <w:left w:val="single" w:sz="4" w:space="0" w:color="auto"/>
              <w:bottom w:val="single" w:sz="4" w:space="0" w:color="000000"/>
              <w:right w:val="single" w:sz="4" w:space="0" w:color="000000"/>
            </w:tcBorders>
          </w:tcPr>
          <w:p w:rsidR="00F66C16" w:rsidRPr="00C67E62" w:rsidRDefault="00F66C16" w:rsidP="00651F3A">
            <w:pPr>
              <w:jc w:val="center"/>
              <w:rPr>
                <w:rFonts w:cs="Times New Roman"/>
                <w:b/>
                <w:bCs/>
              </w:rPr>
            </w:pPr>
            <w:r w:rsidRPr="00C67E62">
              <w:rPr>
                <w:rFonts w:cs="Times New Roman"/>
                <w:b/>
                <w:bCs/>
              </w:rPr>
              <w:t>02</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b/>
                <w:bCs/>
              </w:rPr>
            </w:pPr>
            <w:r w:rsidRPr="00C67E62">
              <w:rPr>
                <w:rFonts w:cs="Times New Roman"/>
                <w:b/>
                <w:bCs/>
              </w:rPr>
              <w:t>00</w:t>
            </w:r>
          </w:p>
        </w:tc>
        <w:tc>
          <w:tcPr>
            <w:tcW w:w="155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b/>
                <w:bCs/>
              </w:rPr>
            </w:pPr>
            <w:r w:rsidRPr="00C67E62">
              <w:rPr>
                <w:rFonts w:cs="Times New Roman"/>
                <w:b/>
                <w:bCs/>
              </w:rPr>
              <w:t>00000 00000</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b/>
                <w:bCs/>
              </w:rPr>
            </w:pPr>
            <w:r w:rsidRPr="00C67E62">
              <w:rPr>
                <w:rFonts w:cs="Times New Roman"/>
                <w:b/>
                <w:bCs/>
              </w:rPr>
              <w:t>000</w:t>
            </w:r>
          </w:p>
        </w:tc>
        <w:tc>
          <w:tcPr>
            <w:tcW w:w="1134"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b/>
                <w:bCs/>
              </w:rPr>
            </w:pPr>
            <w:r>
              <w:rPr>
                <w:rFonts w:cs="Times New Roman"/>
                <w:b/>
                <w:bCs/>
              </w:rPr>
              <w:t>104700</w:t>
            </w:r>
          </w:p>
        </w:tc>
        <w:tc>
          <w:tcPr>
            <w:tcW w:w="1134" w:type="dxa"/>
            <w:tcBorders>
              <w:top w:val="nil"/>
              <w:left w:val="nil"/>
              <w:bottom w:val="single" w:sz="4" w:space="0" w:color="000000"/>
              <w:right w:val="single" w:sz="4" w:space="0" w:color="000000"/>
            </w:tcBorders>
          </w:tcPr>
          <w:p w:rsidR="00F66C16" w:rsidRPr="00C67E62" w:rsidRDefault="00F66C16" w:rsidP="00651F3A">
            <w:pPr>
              <w:jc w:val="center"/>
              <w:rPr>
                <w:rFonts w:cs="Times New Roman"/>
                <w:b/>
                <w:bCs/>
              </w:rPr>
            </w:pPr>
            <w:r>
              <w:rPr>
                <w:rFonts w:cs="Times New Roman"/>
                <w:b/>
                <w:bCs/>
              </w:rPr>
              <w:t>108300</w:t>
            </w:r>
          </w:p>
        </w:tc>
      </w:tr>
      <w:tr w:rsidR="00F66C16" w:rsidRPr="00070580" w:rsidTr="00651F3A">
        <w:trPr>
          <w:trHeight w:val="108"/>
        </w:trPr>
        <w:tc>
          <w:tcPr>
            <w:tcW w:w="3402" w:type="dxa"/>
            <w:tcBorders>
              <w:top w:val="nil"/>
              <w:left w:val="single" w:sz="4" w:space="0" w:color="000000"/>
              <w:bottom w:val="single" w:sz="4" w:space="0" w:color="000000"/>
              <w:right w:val="single" w:sz="4" w:space="0" w:color="000000"/>
            </w:tcBorders>
          </w:tcPr>
          <w:p w:rsidR="00F66C16" w:rsidRPr="00C67E62" w:rsidRDefault="00F66C16" w:rsidP="00651F3A">
            <w:pPr>
              <w:rPr>
                <w:rFonts w:cs="Times New Roman"/>
                <w:b/>
                <w:bCs/>
                <w:i/>
              </w:rPr>
            </w:pPr>
            <w:r w:rsidRPr="00C67E62">
              <w:rPr>
                <w:rFonts w:cs="Times New Roman"/>
                <w:b/>
                <w:i/>
              </w:rPr>
              <w:t>Мобилизационная и вневойсковая подготовка</w:t>
            </w:r>
          </w:p>
        </w:tc>
        <w:tc>
          <w:tcPr>
            <w:tcW w:w="709" w:type="dxa"/>
            <w:tcBorders>
              <w:top w:val="nil"/>
              <w:left w:val="nil"/>
              <w:bottom w:val="single" w:sz="4" w:space="0" w:color="000000"/>
              <w:right w:val="single" w:sz="4" w:space="0" w:color="auto"/>
            </w:tcBorders>
            <w:noWrap/>
          </w:tcPr>
          <w:p w:rsidR="00F66C16" w:rsidRPr="00C67E62" w:rsidRDefault="00F66C16" w:rsidP="00651F3A">
            <w:pPr>
              <w:jc w:val="center"/>
              <w:rPr>
                <w:rFonts w:cs="Times New Roman"/>
                <w:b/>
                <w:i/>
              </w:rPr>
            </w:pPr>
            <w:r w:rsidRPr="00C67E62">
              <w:rPr>
                <w:rFonts w:cs="Times New Roman"/>
                <w:b/>
                <w:bCs/>
                <w:i/>
              </w:rPr>
              <w:t>906</w:t>
            </w:r>
          </w:p>
        </w:tc>
        <w:tc>
          <w:tcPr>
            <w:tcW w:w="709" w:type="dxa"/>
            <w:tcBorders>
              <w:top w:val="nil"/>
              <w:left w:val="single" w:sz="4" w:space="0" w:color="auto"/>
              <w:bottom w:val="single" w:sz="4" w:space="0" w:color="000000"/>
              <w:right w:val="single" w:sz="4" w:space="0" w:color="000000"/>
            </w:tcBorders>
          </w:tcPr>
          <w:p w:rsidR="00F66C16" w:rsidRPr="00C67E62" w:rsidRDefault="00F66C16" w:rsidP="00651F3A">
            <w:pPr>
              <w:jc w:val="center"/>
              <w:rPr>
                <w:rFonts w:cs="Times New Roman"/>
                <w:b/>
                <w:bCs/>
                <w:i/>
              </w:rPr>
            </w:pPr>
            <w:r w:rsidRPr="00C67E62">
              <w:rPr>
                <w:rFonts w:cs="Times New Roman"/>
                <w:b/>
                <w:bCs/>
                <w:i/>
              </w:rPr>
              <w:t>02</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b/>
                <w:bCs/>
                <w:i/>
              </w:rPr>
            </w:pPr>
            <w:r w:rsidRPr="00C67E62">
              <w:rPr>
                <w:rFonts w:cs="Times New Roman"/>
                <w:b/>
                <w:bCs/>
                <w:i/>
              </w:rPr>
              <w:t>03</w:t>
            </w:r>
          </w:p>
        </w:tc>
        <w:tc>
          <w:tcPr>
            <w:tcW w:w="155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b/>
                <w:bCs/>
                <w:i/>
              </w:rPr>
            </w:pPr>
            <w:r w:rsidRPr="00C67E62">
              <w:rPr>
                <w:rFonts w:cs="Times New Roman"/>
                <w:b/>
                <w:bCs/>
                <w:i/>
              </w:rPr>
              <w:t>00000 00000</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b/>
                <w:bCs/>
                <w:i/>
              </w:rPr>
            </w:pPr>
            <w:r w:rsidRPr="00C67E62">
              <w:rPr>
                <w:rFonts w:cs="Times New Roman"/>
                <w:b/>
                <w:bCs/>
                <w:i/>
              </w:rPr>
              <w:t>000</w:t>
            </w:r>
          </w:p>
        </w:tc>
        <w:tc>
          <w:tcPr>
            <w:tcW w:w="1134"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b/>
                <w:bCs/>
                <w:i/>
              </w:rPr>
            </w:pPr>
            <w:r>
              <w:rPr>
                <w:rFonts w:cs="Times New Roman"/>
                <w:b/>
                <w:bCs/>
                <w:i/>
              </w:rPr>
              <w:t>104700</w:t>
            </w:r>
          </w:p>
        </w:tc>
        <w:tc>
          <w:tcPr>
            <w:tcW w:w="1134" w:type="dxa"/>
            <w:tcBorders>
              <w:top w:val="nil"/>
              <w:left w:val="nil"/>
              <w:bottom w:val="single" w:sz="4" w:space="0" w:color="000000"/>
              <w:right w:val="single" w:sz="4" w:space="0" w:color="000000"/>
            </w:tcBorders>
          </w:tcPr>
          <w:p w:rsidR="00F66C16" w:rsidRPr="00C67E62" w:rsidRDefault="00F66C16" w:rsidP="00651F3A">
            <w:pPr>
              <w:jc w:val="center"/>
              <w:rPr>
                <w:rFonts w:cs="Times New Roman"/>
                <w:b/>
                <w:bCs/>
                <w:i/>
              </w:rPr>
            </w:pPr>
            <w:r>
              <w:rPr>
                <w:rFonts w:cs="Times New Roman"/>
                <w:b/>
                <w:bCs/>
                <w:i/>
              </w:rPr>
              <w:t>108300</w:t>
            </w:r>
          </w:p>
        </w:tc>
      </w:tr>
      <w:tr w:rsidR="00F66C16" w:rsidRPr="00070580" w:rsidTr="00651F3A">
        <w:trPr>
          <w:trHeight w:val="108"/>
        </w:trPr>
        <w:tc>
          <w:tcPr>
            <w:tcW w:w="3402" w:type="dxa"/>
            <w:tcBorders>
              <w:top w:val="nil"/>
              <w:left w:val="single" w:sz="4" w:space="0" w:color="000000"/>
              <w:bottom w:val="single" w:sz="4" w:space="0" w:color="000000"/>
              <w:right w:val="single" w:sz="4" w:space="0" w:color="000000"/>
            </w:tcBorders>
          </w:tcPr>
          <w:p w:rsidR="00F66C16" w:rsidRPr="00073AF8" w:rsidRDefault="00F66C16" w:rsidP="00651F3A">
            <w:pPr>
              <w:suppressAutoHyphens/>
              <w:rPr>
                <w:rFonts w:eastAsia="Times New Roman" w:cs="Times New Roman"/>
                <w:b/>
                <w:lang w:eastAsia="ar-SA"/>
              </w:rPr>
            </w:pPr>
            <w:r w:rsidRPr="00073AF8">
              <w:rPr>
                <w:rFonts w:eastAsia="Times New Roman" w:cs="Times New Roman"/>
                <w:b/>
                <w:lang w:eastAsia="ar-SA"/>
              </w:rPr>
              <w:t>Непрограммные расходы</w:t>
            </w:r>
          </w:p>
        </w:tc>
        <w:tc>
          <w:tcPr>
            <w:tcW w:w="709" w:type="dxa"/>
            <w:tcBorders>
              <w:top w:val="nil"/>
              <w:left w:val="nil"/>
              <w:bottom w:val="single" w:sz="4" w:space="0" w:color="000000"/>
              <w:right w:val="single" w:sz="4" w:space="0" w:color="auto"/>
            </w:tcBorders>
            <w:noWrap/>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906</w:t>
            </w:r>
          </w:p>
        </w:tc>
        <w:tc>
          <w:tcPr>
            <w:tcW w:w="709" w:type="dxa"/>
            <w:tcBorders>
              <w:top w:val="nil"/>
              <w:left w:val="single" w:sz="4" w:space="0" w:color="auto"/>
              <w:bottom w:val="single" w:sz="4" w:space="0" w:color="000000"/>
              <w:right w:val="single" w:sz="4" w:space="0" w:color="000000"/>
            </w:tcBorders>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0</w:t>
            </w:r>
            <w:r>
              <w:rPr>
                <w:rFonts w:eastAsia="Times New Roman" w:cs="Times New Roman"/>
                <w:b/>
                <w:lang w:eastAsia="ar-SA"/>
              </w:rPr>
              <w:t>2</w:t>
            </w:r>
          </w:p>
        </w:tc>
        <w:tc>
          <w:tcPr>
            <w:tcW w:w="709" w:type="dxa"/>
            <w:tcBorders>
              <w:top w:val="nil"/>
              <w:left w:val="nil"/>
              <w:bottom w:val="single" w:sz="4" w:space="0" w:color="000000"/>
              <w:right w:val="single" w:sz="4" w:space="0" w:color="000000"/>
            </w:tcBorders>
            <w:noWrap/>
          </w:tcPr>
          <w:p w:rsidR="00F66C16" w:rsidRPr="00073AF8" w:rsidRDefault="00F66C16" w:rsidP="00651F3A">
            <w:pPr>
              <w:suppressAutoHyphens/>
              <w:snapToGrid w:val="0"/>
              <w:jc w:val="center"/>
              <w:rPr>
                <w:rFonts w:eastAsia="Times New Roman" w:cs="Times New Roman"/>
                <w:b/>
                <w:lang w:eastAsia="ar-SA"/>
              </w:rPr>
            </w:pPr>
            <w:r>
              <w:rPr>
                <w:rFonts w:eastAsia="Times New Roman" w:cs="Times New Roman"/>
                <w:b/>
                <w:lang w:eastAsia="ar-SA"/>
              </w:rPr>
              <w:t>0</w:t>
            </w:r>
            <w:r w:rsidRPr="00073AF8">
              <w:rPr>
                <w:rFonts w:eastAsia="Times New Roman" w:cs="Times New Roman"/>
                <w:b/>
                <w:lang w:eastAsia="ar-SA"/>
              </w:rPr>
              <w:t>3</w:t>
            </w:r>
          </w:p>
        </w:tc>
        <w:tc>
          <w:tcPr>
            <w:tcW w:w="1559" w:type="dxa"/>
            <w:tcBorders>
              <w:top w:val="nil"/>
              <w:left w:val="nil"/>
              <w:bottom w:val="single" w:sz="4" w:space="0" w:color="000000"/>
              <w:right w:val="single" w:sz="4" w:space="0" w:color="000000"/>
            </w:tcBorders>
            <w:noWrap/>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99000 00000</w:t>
            </w:r>
          </w:p>
        </w:tc>
        <w:tc>
          <w:tcPr>
            <w:tcW w:w="709" w:type="dxa"/>
            <w:tcBorders>
              <w:top w:val="nil"/>
              <w:left w:val="nil"/>
              <w:bottom w:val="single" w:sz="4" w:space="0" w:color="000000"/>
              <w:right w:val="single" w:sz="4" w:space="0" w:color="000000"/>
            </w:tcBorders>
            <w:noWrap/>
          </w:tcPr>
          <w:p w:rsidR="00F66C16" w:rsidRPr="00073AF8" w:rsidRDefault="00F66C16" w:rsidP="00651F3A">
            <w:pPr>
              <w:jc w:val="center"/>
              <w:rPr>
                <w:rFonts w:cs="Times New Roman"/>
                <w:b/>
                <w:bCs/>
              </w:rPr>
            </w:pPr>
            <w:r w:rsidRPr="00073AF8">
              <w:rPr>
                <w:rFonts w:cs="Times New Roman"/>
                <w:b/>
                <w:bCs/>
              </w:rPr>
              <w:t>000</w:t>
            </w:r>
          </w:p>
        </w:tc>
        <w:tc>
          <w:tcPr>
            <w:tcW w:w="1134"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b/>
                <w:bCs/>
              </w:rPr>
            </w:pPr>
            <w:r>
              <w:rPr>
                <w:rFonts w:cs="Times New Roman"/>
                <w:b/>
                <w:bCs/>
              </w:rPr>
              <w:t>104700</w:t>
            </w:r>
          </w:p>
        </w:tc>
        <w:tc>
          <w:tcPr>
            <w:tcW w:w="1134" w:type="dxa"/>
            <w:tcBorders>
              <w:top w:val="nil"/>
              <w:left w:val="nil"/>
              <w:bottom w:val="single" w:sz="4" w:space="0" w:color="000000"/>
              <w:right w:val="single" w:sz="4" w:space="0" w:color="000000"/>
            </w:tcBorders>
          </w:tcPr>
          <w:p w:rsidR="00F66C16" w:rsidRPr="00C67E62" w:rsidRDefault="00F66C16" w:rsidP="00651F3A">
            <w:pPr>
              <w:jc w:val="center"/>
              <w:rPr>
                <w:rFonts w:cs="Times New Roman"/>
                <w:b/>
                <w:bCs/>
              </w:rPr>
            </w:pPr>
            <w:r>
              <w:rPr>
                <w:rFonts w:cs="Times New Roman"/>
                <w:b/>
                <w:bCs/>
              </w:rPr>
              <w:t>108300</w:t>
            </w:r>
          </w:p>
        </w:tc>
      </w:tr>
      <w:tr w:rsidR="00F66C16" w:rsidRPr="00070580" w:rsidTr="00651F3A">
        <w:trPr>
          <w:trHeight w:val="108"/>
        </w:trPr>
        <w:tc>
          <w:tcPr>
            <w:tcW w:w="3402" w:type="dxa"/>
            <w:tcBorders>
              <w:top w:val="nil"/>
              <w:left w:val="single" w:sz="4" w:space="0" w:color="000000"/>
              <w:bottom w:val="single" w:sz="4" w:space="0" w:color="000000"/>
              <w:right w:val="single" w:sz="4" w:space="0" w:color="000000"/>
            </w:tcBorders>
          </w:tcPr>
          <w:p w:rsidR="00F66C16" w:rsidRPr="00C67E62" w:rsidRDefault="00F66C16" w:rsidP="00651F3A">
            <w:pPr>
              <w:rPr>
                <w:rFonts w:cs="Times New Roman"/>
                <w:b/>
                <w:i/>
              </w:rPr>
            </w:pPr>
            <w:r w:rsidRPr="00C67E62">
              <w:rPr>
                <w:rFonts w:cs="Times New Roman"/>
                <w:bCs/>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000000"/>
              <w:right w:val="single" w:sz="4" w:space="0" w:color="auto"/>
            </w:tcBorders>
            <w:noWrap/>
          </w:tcPr>
          <w:p w:rsidR="00F66C16" w:rsidRPr="00C67E62" w:rsidRDefault="00F66C16" w:rsidP="00651F3A">
            <w:pPr>
              <w:jc w:val="center"/>
              <w:rPr>
                <w:rFonts w:cs="Times New Roman"/>
              </w:rPr>
            </w:pPr>
            <w:r w:rsidRPr="00C67E62">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C67E62" w:rsidRDefault="00F66C16" w:rsidP="00651F3A">
            <w:pPr>
              <w:jc w:val="center"/>
              <w:rPr>
                <w:rFonts w:cs="Times New Roman"/>
                <w:bCs/>
              </w:rPr>
            </w:pPr>
            <w:r w:rsidRPr="00C67E62">
              <w:rPr>
                <w:rFonts w:cs="Times New Roman"/>
                <w:bCs/>
              </w:rPr>
              <w:t>02</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bCs/>
              </w:rPr>
            </w:pPr>
            <w:r w:rsidRPr="00C67E62">
              <w:rPr>
                <w:rFonts w:cs="Times New Roman"/>
                <w:bCs/>
              </w:rPr>
              <w:t>03</w:t>
            </w:r>
          </w:p>
        </w:tc>
        <w:tc>
          <w:tcPr>
            <w:tcW w:w="155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bCs/>
              </w:rPr>
            </w:pPr>
            <w:r>
              <w:rPr>
                <w:rFonts w:cs="Times New Roman"/>
                <w:bCs/>
              </w:rPr>
              <w:t>990</w:t>
            </w:r>
            <w:r w:rsidRPr="00C67E62">
              <w:rPr>
                <w:rFonts w:cs="Times New Roman"/>
                <w:bCs/>
              </w:rPr>
              <w:t>00 51180</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bCs/>
              </w:rPr>
            </w:pPr>
            <w:r>
              <w:rPr>
                <w:rFonts w:cs="Times New Roman"/>
                <w:bCs/>
              </w:rPr>
              <w:t>0</w:t>
            </w:r>
            <w:r w:rsidRPr="00C67E62">
              <w:rPr>
                <w:rFonts w:cs="Times New Roman"/>
                <w:bCs/>
              </w:rPr>
              <w:t>00</w:t>
            </w:r>
          </w:p>
        </w:tc>
        <w:tc>
          <w:tcPr>
            <w:tcW w:w="1134" w:type="dxa"/>
            <w:tcBorders>
              <w:top w:val="nil"/>
              <w:left w:val="nil"/>
              <w:bottom w:val="single" w:sz="4" w:space="0" w:color="000000"/>
              <w:right w:val="single" w:sz="4" w:space="0" w:color="000000"/>
            </w:tcBorders>
            <w:noWrap/>
          </w:tcPr>
          <w:p w:rsidR="00F66C16" w:rsidRPr="0024448F" w:rsidRDefault="00F66C16" w:rsidP="00651F3A">
            <w:pPr>
              <w:jc w:val="center"/>
              <w:rPr>
                <w:rFonts w:cs="Times New Roman"/>
                <w:bCs/>
              </w:rPr>
            </w:pPr>
            <w:r w:rsidRPr="0024448F">
              <w:rPr>
                <w:rFonts w:cs="Times New Roman"/>
                <w:bCs/>
              </w:rPr>
              <w:t>1</w:t>
            </w:r>
            <w:r>
              <w:rPr>
                <w:rFonts w:cs="Times New Roman"/>
                <w:bCs/>
              </w:rPr>
              <w:t>047</w:t>
            </w:r>
            <w:r w:rsidRPr="0024448F">
              <w:rPr>
                <w:rFonts w:cs="Times New Roman"/>
                <w:bCs/>
              </w:rPr>
              <w:t>00</w:t>
            </w:r>
          </w:p>
        </w:tc>
        <w:tc>
          <w:tcPr>
            <w:tcW w:w="1134" w:type="dxa"/>
            <w:tcBorders>
              <w:top w:val="nil"/>
              <w:left w:val="nil"/>
              <w:bottom w:val="single" w:sz="4" w:space="0" w:color="000000"/>
              <w:right w:val="single" w:sz="4" w:space="0" w:color="000000"/>
            </w:tcBorders>
          </w:tcPr>
          <w:p w:rsidR="00F66C16" w:rsidRPr="0024448F" w:rsidRDefault="00F66C16" w:rsidP="00651F3A">
            <w:pPr>
              <w:jc w:val="center"/>
              <w:rPr>
                <w:rFonts w:cs="Times New Roman"/>
                <w:bCs/>
              </w:rPr>
            </w:pPr>
            <w:r w:rsidRPr="0024448F">
              <w:rPr>
                <w:rFonts w:cs="Times New Roman"/>
                <w:bCs/>
              </w:rPr>
              <w:t>1</w:t>
            </w:r>
            <w:r>
              <w:rPr>
                <w:rFonts w:cs="Times New Roman"/>
                <w:bCs/>
              </w:rPr>
              <w:t>083</w:t>
            </w:r>
            <w:r w:rsidRPr="0024448F">
              <w:rPr>
                <w:rFonts w:cs="Times New Roman"/>
                <w:bCs/>
              </w:rPr>
              <w:t>00</w:t>
            </w:r>
          </w:p>
        </w:tc>
      </w:tr>
      <w:tr w:rsidR="00F66C16" w:rsidRPr="00070580" w:rsidTr="00651F3A">
        <w:trPr>
          <w:trHeight w:val="456"/>
        </w:trPr>
        <w:tc>
          <w:tcPr>
            <w:tcW w:w="3402" w:type="dxa"/>
            <w:tcBorders>
              <w:top w:val="nil"/>
              <w:left w:val="single" w:sz="4" w:space="0" w:color="000000"/>
              <w:bottom w:val="single" w:sz="4" w:space="0" w:color="000000"/>
              <w:right w:val="single" w:sz="4" w:space="0" w:color="000000"/>
            </w:tcBorders>
          </w:tcPr>
          <w:p w:rsidR="00F66C16" w:rsidRPr="00C67E62" w:rsidRDefault="00F66C16" w:rsidP="00651F3A">
            <w:pPr>
              <w:rPr>
                <w:rFonts w:cs="Times New Roman"/>
                <w:bCs/>
              </w:rPr>
            </w:pPr>
            <w:r w:rsidRPr="00484E4C">
              <w:rPr>
                <w:rFonts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auto"/>
            </w:tcBorders>
            <w:noWrap/>
          </w:tcPr>
          <w:p w:rsidR="00F66C16" w:rsidRPr="00C67E62" w:rsidRDefault="00F66C16" w:rsidP="00651F3A">
            <w:pPr>
              <w:jc w:val="center"/>
              <w:rPr>
                <w:rFonts w:cs="Times New Roman"/>
              </w:rPr>
            </w:pPr>
            <w:r w:rsidRPr="00C67E62">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C67E62" w:rsidRDefault="00F66C16" w:rsidP="00651F3A">
            <w:pPr>
              <w:jc w:val="center"/>
              <w:rPr>
                <w:rFonts w:cs="Times New Roman"/>
                <w:bCs/>
              </w:rPr>
            </w:pPr>
            <w:r w:rsidRPr="00C67E62">
              <w:rPr>
                <w:rFonts w:cs="Times New Roman"/>
                <w:bCs/>
              </w:rPr>
              <w:t>02</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bCs/>
              </w:rPr>
            </w:pPr>
            <w:r w:rsidRPr="00C67E62">
              <w:rPr>
                <w:rFonts w:cs="Times New Roman"/>
                <w:bCs/>
              </w:rPr>
              <w:t>03</w:t>
            </w:r>
          </w:p>
        </w:tc>
        <w:tc>
          <w:tcPr>
            <w:tcW w:w="155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bCs/>
              </w:rPr>
            </w:pPr>
            <w:r>
              <w:rPr>
                <w:rFonts w:cs="Times New Roman"/>
                <w:bCs/>
              </w:rPr>
              <w:t>990</w:t>
            </w:r>
            <w:r w:rsidRPr="00C67E62">
              <w:rPr>
                <w:rFonts w:cs="Times New Roman"/>
                <w:bCs/>
              </w:rPr>
              <w:t>00 51180</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bCs/>
              </w:rPr>
            </w:pPr>
            <w:r w:rsidRPr="00C67E62">
              <w:rPr>
                <w:rFonts w:cs="Times New Roman"/>
                <w:bCs/>
              </w:rPr>
              <w:t>100</w:t>
            </w:r>
          </w:p>
        </w:tc>
        <w:tc>
          <w:tcPr>
            <w:tcW w:w="1134"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82800</w:t>
            </w:r>
          </w:p>
        </w:tc>
        <w:tc>
          <w:tcPr>
            <w:tcW w:w="1134" w:type="dxa"/>
            <w:tcBorders>
              <w:top w:val="nil"/>
              <w:left w:val="nil"/>
              <w:bottom w:val="single" w:sz="4" w:space="0" w:color="000000"/>
              <w:right w:val="single" w:sz="4" w:space="0" w:color="000000"/>
            </w:tcBorders>
          </w:tcPr>
          <w:p w:rsidR="00F66C16" w:rsidRPr="00484E4C" w:rsidRDefault="00F66C16" w:rsidP="00651F3A">
            <w:pPr>
              <w:jc w:val="center"/>
              <w:rPr>
                <w:rFonts w:cs="Times New Roman"/>
                <w:bCs/>
              </w:rPr>
            </w:pPr>
            <w:r>
              <w:rPr>
                <w:rFonts w:cs="Times New Roman"/>
                <w:bCs/>
              </w:rPr>
              <w:t>82800</w:t>
            </w:r>
          </w:p>
        </w:tc>
      </w:tr>
      <w:tr w:rsidR="00F66C16" w:rsidRPr="00070580" w:rsidTr="00651F3A">
        <w:trPr>
          <w:trHeight w:val="456"/>
        </w:trPr>
        <w:tc>
          <w:tcPr>
            <w:tcW w:w="3402" w:type="dxa"/>
            <w:tcBorders>
              <w:top w:val="nil"/>
              <w:left w:val="single" w:sz="4" w:space="0" w:color="000000"/>
              <w:bottom w:val="single" w:sz="4" w:space="0" w:color="000000"/>
              <w:right w:val="single" w:sz="4" w:space="0" w:color="000000"/>
            </w:tcBorders>
          </w:tcPr>
          <w:p w:rsidR="00F66C16" w:rsidRPr="00C67E62" w:rsidRDefault="00F66C16" w:rsidP="00651F3A">
            <w:pPr>
              <w:shd w:val="clear" w:color="auto" w:fill="FFFFFF"/>
              <w:rPr>
                <w:rFonts w:cs="Times New Roman"/>
              </w:rPr>
            </w:pPr>
            <w:r w:rsidRPr="00C67E62">
              <w:rPr>
                <w:rFonts w:cs="Times New Roman"/>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auto"/>
            </w:tcBorders>
            <w:noWrap/>
          </w:tcPr>
          <w:p w:rsidR="00F66C16" w:rsidRPr="00C67E62" w:rsidRDefault="00F66C16" w:rsidP="00651F3A">
            <w:pPr>
              <w:jc w:val="center"/>
              <w:rPr>
                <w:rFonts w:cs="Times New Roman"/>
              </w:rPr>
            </w:pPr>
            <w:r w:rsidRPr="00C67E62">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C67E62" w:rsidRDefault="00F66C16" w:rsidP="00651F3A">
            <w:pPr>
              <w:jc w:val="center"/>
              <w:rPr>
                <w:rFonts w:cs="Times New Roman"/>
              </w:rPr>
            </w:pPr>
            <w:r w:rsidRPr="00C67E62">
              <w:rPr>
                <w:rFonts w:cs="Times New Roman"/>
              </w:rPr>
              <w:t>02</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sidRPr="00C67E62">
              <w:rPr>
                <w:rFonts w:cs="Times New Roman"/>
              </w:rPr>
              <w:t>03</w:t>
            </w:r>
          </w:p>
        </w:tc>
        <w:tc>
          <w:tcPr>
            <w:tcW w:w="155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Pr>
                <w:rFonts w:cs="Times New Roman"/>
              </w:rPr>
              <w:t>990</w:t>
            </w:r>
            <w:r w:rsidRPr="00C67E62">
              <w:rPr>
                <w:rFonts w:cs="Times New Roman"/>
              </w:rPr>
              <w:t>00 51180</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sidRPr="00C67E62">
              <w:rPr>
                <w:rFonts w:cs="Times New Roman"/>
              </w:rPr>
              <w:t>120</w:t>
            </w:r>
          </w:p>
        </w:tc>
        <w:tc>
          <w:tcPr>
            <w:tcW w:w="1134"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Cs/>
              </w:rPr>
            </w:pPr>
            <w:r>
              <w:rPr>
                <w:rFonts w:cs="Times New Roman"/>
                <w:bCs/>
              </w:rPr>
              <w:t>82800</w:t>
            </w:r>
          </w:p>
        </w:tc>
        <w:tc>
          <w:tcPr>
            <w:tcW w:w="1134" w:type="dxa"/>
            <w:tcBorders>
              <w:top w:val="nil"/>
              <w:left w:val="nil"/>
              <w:bottom w:val="single" w:sz="4" w:space="0" w:color="000000"/>
              <w:right w:val="single" w:sz="4" w:space="0" w:color="000000"/>
            </w:tcBorders>
          </w:tcPr>
          <w:p w:rsidR="00F66C16" w:rsidRPr="00484E4C" w:rsidRDefault="00F66C16" w:rsidP="00651F3A">
            <w:pPr>
              <w:jc w:val="center"/>
              <w:rPr>
                <w:rFonts w:cs="Times New Roman"/>
                <w:bCs/>
              </w:rPr>
            </w:pPr>
            <w:r>
              <w:rPr>
                <w:rFonts w:cs="Times New Roman"/>
                <w:bCs/>
              </w:rPr>
              <w:t>82800</w:t>
            </w:r>
          </w:p>
        </w:tc>
      </w:tr>
      <w:tr w:rsidR="00F66C16" w:rsidRPr="00070580" w:rsidTr="00651F3A">
        <w:trPr>
          <w:trHeight w:val="70"/>
        </w:trPr>
        <w:tc>
          <w:tcPr>
            <w:tcW w:w="3402" w:type="dxa"/>
            <w:tcBorders>
              <w:top w:val="nil"/>
              <w:left w:val="single" w:sz="4" w:space="0" w:color="000000"/>
              <w:bottom w:val="single" w:sz="4" w:space="0" w:color="000000"/>
              <w:right w:val="single" w:sz="4" w:space="0" w:color="000000"/>
            </w:tcBorders>
          </w:tcPr>
          <w:p w:rsidR="00F66C16" w:rsidRPr="00C67E62" w:rsidRDefault="00F66C16" w:rsidP="00651F3A">
            <w:pPr>
              <w:shd w:val="clear" w:color="auto" w:fill="FFFFFF"/>
              <w:rPr>
                <w:rFonts w:cs="Times New Roman"/>
              </w:rPr>
            </w:pPr>
            <w:r w:rsidRPr="00C67E62">
              <w:rPr>
                <w:rFonts w:cs="Times New Roman"/>
              </w:rPr>
              <w:t>Закупка товаров, работ и услуг для обеспечения</w:t>
            </w:r>
          </w:p>
          <w:p w:rsidR="00F66C16" w:rsidRPr="00C67E62" w:rsidRDefault="00F66C16" w:rsidP="00651F3A">
            <w:pPr>
              <w:shd w:val="clear" w:color="auto" w:fill="FFFFFF"/>
              <w:rPr>
                <w:rFonts w:cs="Times New Roman"/>
              </w:rPr>
            </w:pPr>
            <w:r w:rsidRPr="00C67E62">
              <w:rPr>
                <w:rFonts w:cs="Times New Roman"/>
              </w:rPr>
              <w:lastRenderedPageBreak/>
              <w:t>государственных (муниципальных) нужд</w:t>
            </w:r>
          </w:p>
        </w:tc>
        <w:tc>
          <w:tcPr>
            <w:tcW w:w="709" w:type="dxa"/>
            <w:tcBorders>
              <w:top w:val="nil"/>
              <w:left w:val="nil"/>
              <w:bottom w:val="single" w:sz="4" w:space="0" w:color="000000"/>
              <w:right w:val="single" w:sz="4" w:space="0" w:color="auto"/>
            </w:tcBorders>
            <w:noWrap/>
          </w:tcPr>
          <w:p w:rsidR="00F66C16" w:rsidRPr="00C67E62" w:rsidRDefault="00F66C16" w:rsidP="00651F3A">
            <w:pPr>
              <w:jc w:val="center"/>
              <w:rPr>
                <w:rFonts w:cs="Times New Roman"/>
              </w:rPr>
            </w:pPr>
            <w:r w:rsidRPr="00C67E62">
              <w:rPr>
                <w:rFonts w:cs="Times New Roman"/>
                <w:bCs/>
              </w:rPr>
              <w:lastRenderedPageBreak/>
              <w:t>906</w:t>
            </w:r>
          </w:p>
        </w:tc>
        <w:tc>
          <w:tcPr>
            <w:tcW w:w="709" w:type="dxa"/>
            <w:tcBorders>
              <w:top w:val="nil"/>
              <w:left w:val="single" w:sz="4" w:space="0" w:color="auto"/>
              <w:bottom w:val="single" w:sz="4" w:space="0" w:color="000000"/>
              <w:right w:val="single" w:sz="4" w:space="0" w:color="000000"/>
            </w:tcBorders>
          </w:tcPr>
          <w:p w:rsidR="00F66C16" w:rsidRPr="00C67E62" w:rsidRDefault="00F66C16" w:rsidP="00651F3A">
            <w:pPr>
              <w:jc w:val="center"/>
              <w:rPr>
                <w:rFonts w:cs="Times New Roman"/>
              </w:rPr>
            </w:pPr>
            <w:r w:rsidRPr="00C67E62">
              <w:rPr>
                <w:rFonts w:cs="Times New Roman"/>
              </w:rPr>
              <w:t>02</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sidRPr="00C67E62">
              <w:rPr>
                <w:rFonts w:cs="Times New Roman"/>
              </w:rPr>
              <w:t>03</w:t>
            </w:r>
          </w:p>
        </w:tc>
        <w:tc>
          <w:tcPr>
            <w:tcW w:w="155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Pr>
                <w:rFonts w:cs="Times New Roman"/>
              </w:rPr>
              <w:t>990</w:t>
            </w:r>
            <w:r w:rsidRPr="00C67E62">
              <w:rPr>
                <w:rFonts w:cs="Times New Roman"/>
              </w:rPr>
              <w:t>00 51180</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sidRPr="00C67E62">
              <w:rPr>
                <w:rFonts w:cs="Times New Roman"/>
              </w:rPr>
              <w:t>200</w:t>
            </w:r>
          </w:p>
        </w:tc>
        <w:tc>
          <w:tcPr>
            <w:tcW w:w="1134"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21900</w:t>
            </w:r>
          </w:p>
        </w:tc>
        <w:tc>
          <w:tcPr>
            <w:tcW w:w="1134" w:type="dxa"/>
            <w:tcBorders>
              <w:top w:val="nil"/>
              <w:left w:val="nil"/>
              <w:bottom w:val="single" w:sz="4" w:space="0" w:color="000000"/>
              <w:right w:val="single" w:sz="4" w:space="0" w:color="000000"/>
            </w:tcBorders>
          </w:tcPr>
          <w:p w:rsidR="00F66C16" w:rsidRPr="00484E4C" w:rsidRDefault="00F66C16" w:rsidP="00651F3A">
            <w:pPr>
              <w:jc w:val="center"/>
              <w:rPr>
                <w:rFonts w:cs="Times New Roman"/>
              </w:rPr>
            </w:pPr>
            <w:r>
              <w:rPr>
                <w:rFonts w:cs="Times New Roman"/>
              </w:rPr>
              <w:t>25500</w:t>
            </w:r>
          </w:p>
        </w:tc>
      </w:tr>
      <w:tr w:rsidR="00F66C16" w:rsidRPr="00070580" w:rsidTr="00651F3A">
        <w:trPr>
          <w:trHeight w:val="456"/>
        </w:trPr>
        <w:tc>
          <w:tcPr>
            <w:tcW w:w="3402" w:type="dxa"/>
            <w:tcBorders>
              <w:top w:val="nil"/>
              <w:left w:val="single" w:sz="4" w:space="0" w:color="000000"/>
              <w:bottom w:val="single" w:sz="4" w:space="0" w:color="000000"/>
              <w:right w:val="single" w:sz="4" w:space="0" w:color="000000"/>
            </w:tcBorders>
          </w:tcPr>
          <w:p w:rsidR="00F66C16" w:rsidRPr="00C67E62" w:rsidRDefault="00F66C16" w:rsidP="00651F3A">
            <w:pPr>
              <w:shd w:val="clear" w:color="auto" w:fill="FFFFFF"/>
              <w:rPr>
                <w:rFonts w:cs="Times New Roman"/>
              </w:rPr>
            </w:pPr>
            <w:r w:rsidRPr="00C67E62">
              <w:rPr>
                <w:rFonts w:cs="Times New Roman"/>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noWrap/>
          </w:tcPr>
          <w:p w:rsidR="00F66C16" w:rsidRPr="00C67E62" w:rsidRDefault="00F66C16" w:rsidP="00651F3A">
            <w:pPr>
              <w:jc w:val="center"/>
              <w:rPr>
                <w:rFonts w:cs="Times New Roman"/>
              </w:rPr>
            </w:pPr>
            <w:r w:rsidRPr="00C67E62">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C67E62" w:rsidRDefault="00F66C16" w:rsidP="00651F3A">
            <w:pPr>
              <w:jc w:val="center"/>
              <w:rPr>
                <w:rFonts w:cs="Times New Roman"/>
              </w:rPr>
            </w:pPr>
            <w:r w:rsidRPr="00C67E62">
              <w:rPr>
                <w:rFonts w:cs="Times New Roman"/>
              </w:rPr>
              <w:t>02</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sidRPr="00C67E62">
              <w:rPr>
                <w:rFonts w:cs="Times New Roman"/>
              </w:rPr>
              <w:t>03</w:t>
            </w:r>
          </w:p>
        </w:tc>
        <w:tc>
          <w:tcPr>
            <w:tcW w:w="155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Pr>
                <w:rFonts w:cs="Times New Roman"/>
              </w:rPr>
              <w:t>990</w:t>
            </w:r>
            <w:r w:rsidRPr="00C67E62">
              <w:rPr>
                <w:rFonts w:cs="Times New Roman"/>
              </w:rPr>
              <w:t>00 51180</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sidRPr="00C67E62">
              <w:rPr>
                <w:rFonts w:cs="Times New Roman"/>
              </w:rPr>
              <w:t>240</w:t>
            </w:r>
          </w:p>
        </w:tc>
        <w:tc>
          <w:tcPr>
            <w:tcW w:w="1134"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rPr>
            </w:pPr>
            <w:r>
              <w:rPr>
                <w:rFonts w:cs="Times New Roman"/>
              </w:rPr>
              <w:t>21900</w:t>
            </w:r>
          </w:p>
        </w:tc>
        <w:tc>
          <w:tcPr>
            <w:tcW w:w="1134" w:type="dxa"/>
            <w:tcBorders>
              <w:top w:val="nil"/>
              <w:left w:val="nil"/>
              <w:bottom w:val="single" w:sz="4" w:space="0" w:color="000000"/>
              <w:right w:val="single" w:sz="4" w:space="0" w:color="000000"/>
            </w:tcBorders>
          </w:tcPr>
          <w:p w:rsidR="00F66C16" w:rsidRPr="00484E4C" w:rsidRDefault="00F66C16" w:rsidP="00651F3A">
            <w:pPr>
              <w:jc w:val="center"/>
              <w:rPr>
                <w:rFonts w:cs="Times New Roman"/>
              </w:rPr>
            </w:pPr>
            <w:r>
              <w:rPr>
                <w:rFonts w:cs="Times New Roman"/>
              </w:rPr>
              <w:t>25500</w:t>
            </w:r>
          </w:p>
        </w:tc>
      </w:tr>
      <w:tr w:rsidR="00F66C16" w:rsidRPr="00070580" w:rsidTr="00651F3A">
        <w:trPr>
          <w:trHeight w:val="87"/>
        </w:trPr>
        <w:tc>
          <w:tcPr>
            <w:tcW w:w="3402" w:type="dxa"/>
            <w:tcBorders>
              <w:top w:val="nil"/>
              <w:left w:val="single" w:sz="4" w:space="0" w:color="000000"/>
              <w:bottom w:val="single" w:sz="4" w:space="0" w:color="000000"/>
              <w:right w:val="single" w:sz="4" w:space="0" w:color="000000"/>
            </w:tcBorders>
          </w:tcPr>
          <w:p w:rsidR="00F66C16" w:rsidRPr="00C67E62" w:rsidRDefault="00F66C16" w:rsidP="00651F3A">
            <w:pPr>
              <w:rPr>
                <w:rFonts w:cs="Times New Roman"/>
                <w:b/>
                <w:bCs/>
              </w:rPr>
            </w:pPr>
            <w:r w:rsidRPr="00C67E62">
              <w:rPr>
                <w:rFonts w:cs="Times New Roman"/>
                <w:b/>
                <w:bCs/>
              </w:rPr>
              <w:t>Национальная экономика</w:t>
            </w:r>
          </w:p>
        </w:tc>
        <w:tc>
          <w:tcPr>
            <w:tcW w:w="709" w:type="dxa"/>
            <w:tcBorders>
              <w:top w:val="nil"/>
              <w:left w:val="nil"/>
              <w:bottom w:val="single" w:sz="4" w:space="0" w:color="000000"/>
              <w:right w:val="single" w:sz="4" w:space="0" w:color="auto"/>
            </w:tcBorders>
            <w:noWrap/>
          </w:tcPr>
          <w:p w:rsidR="00F66C16" w:rsidRPr="00C67E62" w:rsidRDefault="00F66C16" w:rsidP="00651F3A">
            <w:pPr>
              <w:jc w:val="center"/>
              <w:rPr>
                <w:rFonts w:cs="Times New Roman"/>
                <w:b/>
              </w:rPr>
            </w:pPr>
            <w:r w:rsidRPr="00C67E62">
              <w:rPr>
                <w:rFonts w:cs="Times New Roman"/>
                <w:b/>
                <w:bCs/>
              </w:rPr>
              <w:t>906</w:t>
            </w:r>
          </w:p>
        </w:tc>
        <w:tc>
          <w:tcPr>
            <w:tcW w:w="709" w:type="dxa"/>
            <w:tcBorders>
              <w:top w:val="nil"/>
              <w:left w:val="single" w:sz="4" w:space="0" w:color="auto"/>
              <w:bottom w:val="single" w:sz="4" w:space="0" w:color="000000"/>
              <w:right w:val="single" w:sz="4" w:space="0" w:color="000000"/>
            </w:tcBorders>
          </w:tcPr>
          <w:p w:rsidR="00F66C16" w:rsidRPr="00C67E62" w:rsidRDefault="00F66C16" w:rsidP="00651F3A">
            <w:pPr>
              <w:jc w:val="center"/>
              <w:rPr>
                <w:rFonts w:cs="Times New Roman"/>
                <w:b/>
                <w:bCs/>
              </w:rPr>
            </w:pPr>
            <w:r w:rsidRPr="00C67E62">
              <w:rPr>
                <w:rFonts w:cs="Times New Roman"/>
                <w:b/>
                <w:bCs/>
              </w:rPr>
              <w:t>04</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b/>
                <w:bCs/>
              </w:rPr>
            </w:pPr>
            <w:r w:rsidRPr="00C67E62">
              <w:rPr>
                <w:rFonts w:cs="Times New Roman"/>
                <w:b/>
                <w:bCs/>
              </w:rPr>
              <w:t>00</w:t>
            </w:r>
          </w:p>
        </w:tc>
        <w:tc>
          <w:tcPr>
            <w:tcW w:w="155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b/>
                <w:bCs/>
              </w:rPr>
            </w:pPr>
            <w:r w:rsidRPr="00C67E62">
              <w:rPr>
                <w:rFonts w:cs="Times New Roman"/>
                <w:b/>
                <w:bCs/>
              </w:rPr>
              <w:t>00000 00000</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b/>
                <w:bCs/>
              </w:rPr>
            </w:pPr>
            <w:r w:rsidRPr="00C67E62">
              <w:rPr>
                <w:rFonts w:cs="Times New Roman"/>
                <w:b/>
                <w:bCs/>
              </w:rPr>
              <w:t>000</w:t>
            </w:r>
          </w:p>
        </w:tc>
        <w:tc>
          <w:tcPr>
            <w:tcW w:w="1134"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b/>
                <w:bCs/>
              </w:rPr>
            </w:pPr>
            <w:r>
              <w:rPr>
                <w:rFonts w:cs="Times New Roman"/>
                <w:b/>
                <w:bCs/>
              </w:rPr>
              <w:t>493200</w:t>
            </w:r>
          </w:p>
        </w:tc>
        <w:tc>
          <w:tcPr>
            <w:tcW w:w="1134" w:type="dxa"/>
            <w:tcBorders>
              <w:top w:val="nil"/>
              <w:left w:val="nil"/>
              <w:bottom w:val="single" w:sz="4" w:space="0" w:color="000000"/>
              <w:right w:val="single" w:sz="4" w:space="0" w:color="000000"/>
            </w:tcBorders>
          </w:tcPr>
          <w:p w:rsidR="00F66C16" w:rsidRPr="00C67E62" w:rsidRDefault="00F66C16" w:rsidP="00651F3A">
            <w:pPr>
              <w:jc w:val="center"/>
              <w:rPr>
                <w:rFonts w:cs="Times New Roman"/>
                <w:b/>
                <w:bCs/>
              </w:rPr>
            </w:pPr>
            <w:r>
              <w:rPr>
                <w:rFonts w:cs="Times New Roman"/>
                <w:b/>
                <w:bCs/>
              </w:rPr>
              <w:t>565800</w:t>
            </w:r>
          </w:p>
        </w:tc>
      </w:tr>
      <w:tr w:rsidR="00F66C16" w:rsidRPr="00070580" w:rsidTr="00651F3A">
        <w:trPr>
          <w:trHeight w:val="87"/>
        </w:trPr>
        <w:tc>
          <w:tcPr>
            <w:tcW w:w="3402" w:type="dxa"/>
            <w:tcBorders>
              <w:top w:val="nil"/>
              <w:left w:val="single" w:sz="4" w:space="0" w:color="000000"/>
              <w:bottom w:val="single" w:sz="4" w:space="0" w:color="000000"/>
              <w:right w:val="single" w:sz="4" w:space="0" w:color="000000"/>
            </w:tcBorders>
          </w:tcPr>
          <w:p w:rsidR="00F66C16" w:rsidRPr="00C20BBE" w:rsidRDefault="00F66C16" w:rsidP="00651F3A">
            <w:pPr>
              <w:suppressAutoHyphens/>
              <w:snapToGrid w:val="0"/>
              <w:rPr>
                <w:rFonts w:eastAsia="Times New Roman" w:cs="Times New Roman"/>
                <w:b/>
                <w:bCs/>
                <w:i/>
                <w:lang w:eastAsia="ar-SA"/>
              </w:rPr>
            </w:pPr>
            <w:r w:rsidRPr="00C20BBE">
              <w:rPr>
                <w:rFonts w:eastAsia="Times New Roman" w:cs="Times New Roman"/>
                <w:b/>
                <w:bCs/>
                <w:i/>
                <w:lang w:eastAsia="ar-SA"/>
              </w:rPr>
              <w:t>Сельское хозяйство и рыболовство</w:t>
            </w:r>
          </w:p>
        </w:tc>
        <w:tc>
          <w:tcPr>
            <w:tcW w:w="709" w:type="dxa"/>
            <w:tcBorders>
              <w:top w:val="nil"/>
              <w:left w:val="nil"/>
              <w:bottom w:val="single" w:sz="4" w:space="0" w:color="000000"/>
              <w:right w:val="single" w:sz="4" w:space="0" w:color="auto"/>
            </w:tcBorders>
            <w:noWrap/>
          </w:tcPr>
          <w:p w:rsidR="00F66C16" w:rsidRPr="00C20BBE" w:rsidRDefault="00F66C16" w:rsidP="00651F3A">
            <w:pPr>
              <w:jc w:val="center"/>
              <w:rPr>
                <w:rFonts w:cs="Times New Roman"/>
                <w:b/>
                <w:i/>
              </w:rPr>
            </w:pPr>
            <w:r w:rsidRPr="00C20BBE">
              <w:rPr>
                <w:rFonts w:cs="Times New Roman"/>
                <w:b/>
                <w:bCs/>
                <w:i/>
              </w:rPr>
              <w:t>906</w:t>
            </w:r>
          </w:p>
        </w:tc>
        <w:tc>
          <w:tcPr>
            <w:tcW w:w="709" w:type="dxa"/>
            <w:tcBorders>
              <w:top w:val="nil"/>
              <w:left w:val="single" w:sz="4" w:space="0" w:color="auto"/>
              <w:bottom w:val="single" w:sz="4" w:space="0" w:color="000000"/>
              <w:right w:val="single" w:sz="4" w:space="0" w:color="000000"/>
            </w:tcBorders>
          </w:tcPr>
          <w:p w:rsidR="00F66C16" w:rsidRPr="00C20BBE" w:rsidRDefault="00F66C16" w:rsidP="00651F3A">
            <w:pPr>
              <w:suppressAutoHyphens/>
              <w:snapToGrid w:val="0"/>
              <w:jc w:val="center"/>
              <w:rPr>
                <w:rFonts w:eastAsia="Times New Roman" w:cs="Times New Roman"/>
                <w:b/>
                <w:bCs/>
                <w:i/>
                <w:lang w:eastAsia="ar-SA"/>
              </w:rPr>
            </w:pPr>
            <w:r w:rsidRPr="00C20BBE">
              <w:rPr>
                <w:rFonts w:eastAsia="Times New Roman" w:cs="Times New Roman"/>
                <w:b/>
                <w:bCs/>
                <w:i/>
                <w:lang w:eastAsia="ar-SA"/>
              </w:rPr>
              <w:t>04</w:t>
            </w:r>
          </w:p>
        </w:tc>
        <w:tc>
          <w:tcPr>
            <w:tcW w:w="709" w:type="dxa"/>
            <w:tcBorders>
              <w:top w:val="nil"/>
              <w:left w:val="nil"/>
              <w:bottom w:val="single" w:sz="4" w:space="0" w:color="000000"/>
              <w:right w:val="single" w:sz="4" w:space="0" w:color="000000"/>
            </w:tcBorders>
            <w:noWrap/>
          </w:tcPr>
          <w:p w:rsidR="00F66C16" w:rsidRPr="00C20BBE" w:rsidRDefault="00F66C16" w:rsidP="00651F3A">
            <w:pPr>
              <w:suppressAutoHyphens/>
              <w:snapToGrid w:val="0"/>
              <w:jc w:val="center"/>
              <w:rPr>
                <w:rFonts w:eastAsia="Times New Roman" w:cs="Times New Roman"/>
                <w:b/>
                <w:bCs/>
                <w:i/>
                <w:lang w:eastAsia="ar-SA"/>
              </w:rPr>
            </w:pPr>
            <w:r w:rsidRPr="00C20BBE">
              <w:rPr>
                <w:rFonts w:eastAsia="Times New Roman" w:cs="Times New Roman"/>
                <w:b/>
                <w:bCs/>
                <w:i/>
                <w:lang w:eastAsia="ar-SA"/>
              </w:rPr>
              <w:t>05</w:t>
            </w:r>
          </w:p>
        </w:tc>
        <w:tc>
          <w:tcPr>
            <w:tcW w:w="1559" w:type="dxa"/>
            <w:tcBorders>
              <w:top w:val="nil"/>
              <w:left w:val="nil"/>
              <w:bottom w:val="single" w:sz="4" w:space="0" w:color="000000"/>
              <w:right w:val="single" w:sz="4" w:space="0" w:color="000000"/>
            </w:tcBorders>
            <w:noWrap/>
          </w:tcPr>
          <w:p w:rsidR="00F66C16" w:rsidRPr="00C20BBE" w:rsidRDefault="00F66C16" w:rsidP="00651F3A">
            <w:pPr>
              <w:suppressAutoHyphens/>
              <w:snapToGrid w:val="0"/>
              <w:jc w:val="center"/>
              <w:rPr>
                <w:rFonts w:eastAsia="Times New Roman" w:cs="Times New Roman"/>
                <w:b/>
                <w:i/>
                <w:lang w:eastAsia="ar-SA"/>
              </w:rPr>
            </w:pPr>
            <w:r w:rsidRPr="00C20BBE">
              <w:rPr>
                <w:rFonts w:eastAsia="Times New Roman" w:cs="Times New Roman"/>
                <w:b/>
                <w:i/>
                <w:lang w:eastAsia="ar-SA"/>
              </w:rPr>
              <w:t>00000 00000</w:t>
            </w:r>
          </w:p>
        </w:tc>
        <w:tc>
          <w:tcPr>
            <w:tcW w:w="709" w:type="dxa"/>
            <w:tcBorders>
              <w:top w:val="nil"/>
              <w:left w:val="nil"/>
              <w:bottom w:val="single" w:sz="4" w:space="0" w:color="000000"/>
              <w:right w:val="single" w:sz="4" w:space="0" w:color="000000"/>
            </w:tcBorders>
            <w:noWrap/>
          </w:tcPr>
          <w:p w:rsidR="00F66C16" w:rsidRPr="00C20BBE" w:rsidRDefault="00F66C16" w:rsidP="00651F3A">
            <w:pPr>
              <w:suppressAutoHyphens/>
              <w:snapToGrid w:val="0"/>
              <w:jc w:val="center"/>
              <w:rPr>
                <w:rFonts w:eastAsia="Times New Roman" w:cs="Times New Roman"/>
                <w:b/>
                <w:i/>
                <w:lang w:eastAsia="ar-SA"/>
              </w:rPr>
            </w:pPr>
            <w:r w:rsidRPr="00C20BBE">
              <w:rPr>
                <w:rFonts w:eastAsia="Times New Roman" w:cs="Times New Roman"/>
                <w:b/>
                <w:i/>
                <w:lang w:eastAsia="ar-SA"/>
              </w:rPr>
              <w:t>000</w:t>
            </w:r>
          </w:p>
        </w:tc>
        <w:tc>
          <w:tcPr>
            <w:tcW w:w="1134" w:type="dxa"/>
            <w:tcBorders>
              <w:top w:val="nil"/>
              <w:left w:val="nil"/>
              <w:bottom w:val="single" w:sz="4" w:space="0" w:color="000000"/>
              <w:right w:val="single" w:sz="4" w:space="0" w:color="000000"/>
            </w:tcBorders>
            <w:noWrap/>
          </w:tcPr>
          <w:p w:rsidR="00F66C16" w:rsidRPr="00C20BBE" w:rsidRDefault="00F66C16" w:rsidP="00651F3A">
            <w:pPr>
              <w:jc w:val="center"/>
              <w:rPr>
                <w:rFonts w:cs="Times New Roman"/>
                <w:b/>
                <w:bCs/>
                <w:i/>
              </w:rPr>
            </w:pPr>
            <w:r w:rsidRPr="00C20BBE">
              <w:rPr>
                <w:rFonts w:cs="Times New Roman"/>
                <w:b/>
                <w:bCs/>
                <w:i/>
              </w:rPr>
              <w:t>0</w:t>
            </w:r>
          </w:p>
        </w:tc>
        <w:tc>
          <w:tcPr>
            <w:tcW w:w="1134" w:type="dxa"/>
            <w:tcBorders>
              <w:top w:val="nil"/>
              <w:left w:val="nil"/>
              <w:bottom w:val="single" w:sz="4" w:space="0" w:color="000000"/>
              <w:right w:val="single" w:sz="4" w:space="0" w:color="000000"/>
            </w:tcBorders>
          </w:tcPr>
          <w:p w:rsidR="00F66C16" w:rsidRPr="00C20BBE" w:rsidRDefault="00F66C16" w:rsidP="00651F3A">
            <w:pPr>
              <w:jc w:val="center"/>
              <w:rPr>
                <w:rFonts w:cs="Times New Roman"/>
                <w:b/>
                <w:bCs/>
                <w:i/>
              </w:rPr>
            </w:pPr>
            <w:r w:rsidRPr="00C20BBE">
              <w:rPr>
                <w:rFonts w:cs="Times New Roman"/>
                <w:b/>
                <w:bCs/>
                <w:i/>
              </w:rPr>
              <w:t>52500</w:t>
            </w:r>
          </w:p>
        </w:tc>
      </w:tr>
      <w:tr w:rsidR="00F66C16" w:rsidRPr="00070580" w:rsidTr="00651F3A">
        <w:trPr>
          <w:trHeight w:val="87"/>
        </w:trPr>
        <w:tc>
          <w:tcPr>
            <w:tcW w:w="3402" w:type="dxa"/>
            <w:tcBorders>
              <w:top w:val="nil"/>
              <w:left w:val="single" w:sz="4" w:space="0" w:color="000000"/>
              <w:bottom w:val="single" w:sz="4" w:space="0" w:color="000000"/>
              <w:right w:val="single" w:sz="4" w:space="0" w:color="000000"/>
            </w:tcBorders>
          </w:tcPr>
          <w:p w:rsidR="00F66C16" w:rsidRPr="00073AF8" w:rsidRDefault="00F66C16" w:rsidP="00651F3A">
            <w:pPr>
              <w:suppressAutoHyphens/>
              <w:rPr>
                <w:rFonts w:eastAsia="Times New Roman" w:cs="Times New Roman"/>
                <w:b/>
                <w:lang w:eastAsia="ar-SA"/>
              </w:rPr>
            </w:pPr>
            <w:r w:rsidRPr="00073AF8">
              <w:rPr>
                <w:rFonts w:eastAsia="Times New Roman" w:cs="Times New Roman"/>
                <w:b/>
                <w:lang w:eastAsia="ar-SA"/>
              </w:rPr>
              <w:t>Непрограммные расходы</w:t>
            </w:r>
          </w:p>
        </w:tc>
        <w:tc>
          <w:tcPr>
            <w:tcW w:w="709" w:type="dxa"/>
            <w:tcBorders>
              <w:top w:val="nil"/>
              <w:left w:val="nil"/>
              <w:bottom w:val="single" w:sz="4" w:space="0" w:color="000000"/>
              <w:right w:val="single" w:sz="4" w:space="0" w:color="auto"/>
            </w:tcBorders>
            <w:noWrap/>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906</w:t>
            </w:r>
          </w:p>
        </w:tc>
        <w:tc>
          <w:tcPr>
            <w:tcW w:w="709" w:type="dxa"/>
            <w:tcBorders>
              <w:top w:val="nil"/>
              <w:left w:val="single" w:sz="4" w:space="0" w:color="auto"/>
              <w:bottom w:val="single" w:sz="4" w:space="0" w:color="000000"/>
              <w:right w:val="single" w:sz="4" w:space="0" w:color="000000"/>
            </w:tcBorders>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0</w:t>
            </w:r>
            <w:r>
              <w:rPr>
                <w:rFonts w:eastAsia="Times New Roman" w:cs="Times New Roman"/>
                <w:b/>
                <w:lang w:eastAsia="ar-SA"/>
              </w:rPr>
              <w:t>4</w:t>
            </w:r>
          </w:p>
        </w:tc>
        <w:tc>
          <w:tcPr>
            <w:tcW w:w="709" w:type="dxa"/>
            <w:tcBorders>
              <w:top w:val="nil"/>
              <w:left w:val="nil"/>
              <w:bottom w:val="single" w:sz="4" w:space="0" w:color="000000"/>
              <w:right w:val="single" w:sz="4" w:space="0" w:color="000000"/>
            </w:tcBorders>
            <w:noWrap/>
          </w:tcPr>
          <w:p w:rsidR="00F66C16" w:rsidRPr="00073AF8" w:rsidRDefault="00F66C16" w:rsidP="00651F3A">
            <w:pPr>
              <w:suppressAutoHyphens/>
              <w:snapToGrid w:val="0"/>
              <w:jc w:val="center"/>
              <w:rPr>
                <w:rFonts w:eastAsia="Times New Roman" w:cs="Times New Roman"/>
                <w:b/>
                <w:lang w:eastAsia="ar-SA"/>
              </w:rPr>
            </w:pPr>
            <w:r>
              <w:rPr>
                <w:rFonts w:eastAsia="Times New Roman" w:cs="Times New Roman"/>
                <w:b/>
                <w:lang w:eastAsia="ar-SA"/>
              </w:rPr>
              <w:t>05</w:t>
            </w:r>
          </w:p>
        </w:tc>
        <w:tc>
          <w:tcPr>
            <w:tcW w:w="1559" w:type="dxa"/>
            <w:tcBorders>
              <w:top w:val="nil"/>
              <w:left w:val="nil"/>
              <w:bottom w:val="single" w:sz="4" w:space="0" w:color="000000"/>
              <w:right w:val="single" w:sz="4" w:space="0" w:color="000000"/>
            </w:tcBorders>
            <w:noWrap/>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99000 00000</w:t>
            </w:r>
          </w:p>
        </w:tc>
        <w:tc>
          <w:tcPr>
            <w:tcW w:w="709" w:type="dxa"/>
            <w:tcBorders>
              <w:top w:val="nil"/>
              <w:left w:val="nil"/>
              <w:bottom w:val="single" w:sz="4" w:space="0" w:color="000000"/>
              <w:right w:val="single" w:sz="4" w:space="0" w:color="000000"/>
            </w:tcBorders>
            <w:noWrap/>
          </w:tcPr>
          <w:p w:rsidR="00F66C16" w:rsidRPr="00073AF8" w:rsidRDefault="00F66C16" w:rsidP="00651F3A">
            <w:pPr>
              <w:jc w:val="center"/>
              <w:rPr>
                <w:rFonts w:cs="Times New Roman"/>
                <w:b/>
                <w:bCs/>
              </w:rPr>
            </w:pPr>
            <w:r w:rsidRPr="00073AF8">
              <w:rPr>
                <w:rFonts w:cs="Times New Roman"/>
                <w:b/>
                <w:bCs/>
              </w:rPr>
              <w:t>000</w:t>
            </w:r>
          </w:p>
        </w:tc>
        <w:tc>
          <w:tcPr>
            <w:tcW w:w="1134" w:type="dxa"/>
            <w:tcBorders>
              <w:top w:val="nil"/>
              <w:left w:val="nil"/>
              <w:bottom w:val="single" w:sz="4" w:space="0" w:color="000000"/>
              <w:right w:val="single" w:sz="4" w:space="0" w:color="000000"/>
            </w:tcBorders>
            <w:noWrap/>
          </w:tcPr>
          <w:p w:rsidR="00F66C16" w:rsidRDefault="00F66C16" w:rsidP="00651F3A">
            <w:pPr>
              <w:jc w:val="center"/>
              <w:rPr>
                <w:rFonts w:cs="Times New Roman"/>
                <w:b/>
                <w:bCs/>
              </w:rPr>
            </w:pPr>
            <w:r>
              <w:rPr>
                <w:rFonts w:cs="Times New Roman"/>
                <w:b/>
                <w:bCs/>
              </w:rPr>
              <w:t>0</w:t>
            </w:r>
          </w:p>
        </w:tc>
        <w:tc>
          <w:tcPr>
            <w:tcW w:w="1134" w:type="dxa"/>
            <w:tcBorders>
              <w:top w:val="nil"/>
              <w:left w:val="nil"/>
              <w:bottom w:val="single" w:sz="4" w:space="0" w:color="000000"/>
              <w:right w:val="single" w:sz="4" w:space="0" w:color="000000"/>
            </w:tcBorders>
          </w:tcPr>
          <w:p w:rsidR="00F66C16" w:rsidRPr="00C67E62" w:rsidRDefault="00F66C16" w:rsidP="00651F3A">
            <w:pPr>
              <w:jc w:val="center"/>
              <w:rPr>
                <w:rFonts w:cs="Times New Roman"/>
                <w:b/>
                <w:bCs/>
              </w:rPr>
            </w:pPr>
            <w:r>
              <w:rPr>
                <w:rFonts w:cs="Times New Roman"/>
                <w:b/>
                <w:bCs/>
              </w:rPr>
              <w:t>52500</w:t>
            </w:r>
          </w:p>
        </w:tc>
      </w:tr>
      <w:tr w:rsidR="00F66C16" w:rsidRPr="00070580" w:rsidTr="00651F3A">
        <w:trPr>
          <w:trHeight w:val="87"/>
        </w:trPr>
        <w:tc>
          <w:tcPr>
            <w:tcW w:w="3402" w:type="dxa"/>
            <w:tcBorders>
              <w:top w:val="nil"/>
              <w:left w:val="single" w:sz="4" w:space="0" w:color="000000"/>
              <w:bottom w:val="single" w:sz="4" w:space="0" w:color="000000"/>
              <w:right w:val="single" w:sz="4" w:space="0" w:color="000000"/>
            </w:tcBorders>
          </w:tcPr>
          <w:p w:rsidR="00F66C16" w:rsidRPr="0024448F" w:rsidRDefault="00F66C16" w:rsidP="00651F3A">
            <w:pPr>
              <w:snapToGrid w:val="0"/>
              <w:rPr>
                <w:rFonts w:cs="Times New Roman"/>
                <w:bCs/>
              </w:rPr>
            </w:pPr>
            <w:r w:rsidRPr="0024448F">
              <w:rPr>
                <w:rFonts w:cs="Times New Roman"/>
                <w:bCs/>
              </w:rPr>
              <w:t xml:space="preserve">Мероприятия по борьбе с </w:t>
            </w:r>
            <w:r>
              <w:rPr>
                <w:rFonts w:cs="Times New Roman"/>
                <w:bCs/>
              </w:rPr>
              <w:t xml:space="preserve">борщевиком </w:t>
            </w:r>
            <w:r w:rsidRPr="0024448F">
              <w:rPr>
                <w:rFonts w:cs="Times New Roman"/>
                <w:bCs/>
              </w:rPr>
              <w:t xml:space="preserve"> Сосновского</w:t>
            </w:r>
            <w:r>
              <w:rPr>
                <w:rFonts w:cs="Times New Roman"/>
                <w:bCs/>
              </w:rPr>
              <w:t xml:space="preserve"> на территории  Костромской области</w:t>
            </w:r>
          </w:p>
        </w:tc>
        <w:tc>
          <w:tcPr>
            <w:tcW w:w="709" w:type="dxa"/>
            <w:tcBorders>
              <w:top w:val="nil"/>
              <w:left w:val="nil"/>
              <w:bottom w:val="single" w:sz="4" w:space="0" w:color="000000"/>
              <w:right w:val="single" w:sz="4" w:space="0" w:color="auto"/>
            </w:tcBorders>
            <w:noWrap/>
          </w:tcPr>
          <w:p w:rsidR="00F66C16" w:rsidRPr="0024448F" w:rsidRDefault="00F66C16" w:rsidP="00651F3A">
            <w:pPr>
              <w:jc w:val="center"/>
              <w:rPr>
                <w:rFonts w:cs="Times New Roman"/>
              </w:rPr>
            </w:pPr>
            <w:r w:rsidRPr="0024448F">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24448F" w:rsidRDefault="00F66C16" w:rsidP="00651F3A">
            <w:pPr>
              <w:snapToGrid w:val="0"/>
              <w:jc w:val="center"/>
              <w:rPr>
                <w:rFonts w:cs="Times New Roman"/>
                <w:bCs/>
              </w:rPr>
            </w:pPr>
            <w:r w:rsidRPr="0024448F">
              <w:rPr>
                <w:rFonts w:cs="Times New Roman"/>
                <w:bCs/>
              </w:rPr>
              <w:t>04</w:t>
            </w:r>
          </w:p>
        </w:tc>
        <w:tc>
          <w:tcPr>
            <w:tcW w:w="709" w:type="dxa"/>
            <w:tcBorders>
              <w:top w:val="nil"/>
              <w:left w:val="nil"/>
              <w:bottom w:val="single" w:sz="4" w:space="0" w:color="000000"/>
              <w:right w:val="single" w:sz="4" w:space="0" w:color="000000"/>
            </w:tcBorders>
            <w:noWrap/>
          </w:tcPr>
          <w:p w:rsidR="00F66C16" w:rsidRPr="0024448F" w:rsidRDefault="00F66C16" w:rsidP="00651F3A">
            <w:pPr>
              <w:snapToGrid w:val="0"/>
              <w:jc w:val="center"/>
              <w:rPr>
                <w:rFonts w:cs="Times New Roman"/>
                <w:bCs/>
              </w:rPr>
            </w:pPr>
            <w:r w:rsidRPr="0024448F">
              <w:rPr>
                <w:rFonts w:cs="Times New Roman"/>
                <w:bCs/>
              </w:rPr>
              <w:t>05</w:t>
            </w:r>
          </w:p>
        </w:tc>
        <w:tc>
          <w:tcPr>
            <w:tcW w:w="1559" w:type="dxa"/>
            <w:tcBorders>
              <w:top w:val="nil"/>
              <w:left w:val="nil"/>
              <w:bottom w:val="single" w:sz="4" w:space="0" w:color="000000"/>
              <w:right w:val="single" w:sz="4" w:space="0" w:color="000000"/>
            </w:tcBorders>
            <w:noWrap/>
          </w:tcPr>
          <w:p w:rsidR="00F66C16" w:rsidRPr="0024448F" w:rsidRDefault="00F66C16" w:rsidP="00651F3A">
            <w:pPr>
              <w:snapToGrid w:val="0"/>
              <w:jc w:val="center"/>
              <w:rPr>
                <w:rFonts w:cs="Times New Roman"/>
                <w:lang w:val="en-US"/>
              </w:rPr>
            </w:pPr>
            <w:r w:rsidRPr="0024448F">
              <w:rPr>
                <w:rFonts w:cs="Times New Roman"/>
              </w:rPr>
              <w:t>99000</w:t>
            </w:r>
            <w:r w:rsidRPr="0024448F">
              <w:rPr>
                <w:rFonts w:cs="Times New Roman"/>
                <w:lang w:val="en-US"/>
              </w:rPr>
              <w:t>S2250</w:t>
            </w:r>
          </w:p>
        </w:tc>
        <w:tc>
          <w:tcPr>
            <w:tcW w:w="709" w:type="dxa"/>
            <w:tcBorders>
              <w:top w:val="nil"/>
              <w:left w:val="nil"/>
              <w:bottom w:val="single" w:sz="4" w:space="0" w:color="000000"/>
              <w:right w:val="single" w:sz="4" w:space="0" w:color="000000"/>
            </w:tcBorders>
            <w:noWrap/>
          </w:tcPr>
          <w:p w:rsidR="00F66C16" w:rsidRPr="0024448F" w:rsidRDefault="00F66C16" w:rsidP="00651F3A">
            <w:pPr>
              <w:snapToGrid w:val="0"/>
              <w:jc w:val="center"/>
              <w:rPr>
                <w:rFonts w:cs="Times New Roman"/>
                <w:lang w:val="en-US"/>
              </w:rPr>
            </w:pPr>
            <w:r w:rsidRPr="0024448F">
              <w:rPr>
                <w:rFonts w:cs="Times New Roman"/>
                <w:lang w:val="en-US"/>
              </w:rPr>
              <w:t>000</w:t>
            </w:r>
          </w:p>
        </w:tc>
        <w:tc>
          <w:tcPr>
            <w:tcW w:w="1134" w:type="dxa"/>
            <w:tcBorders>
              <w:top w:val="nil"/>
              <w:left w:val="nil"/>
              <w:bottom w:val="single" w:sz="4" w:space="0" w:color="000000"/>
              <w:right w:val="single" w:sz="4" w:space="0" w:color="000000"/>
            </w:tcBorders>
            <w:noWrap/>
          </w:tcPr>
          <w:p w:rsidR="00F66C16" w:rsidRPr="0024448F" w:rsidRDefault="00F66C16" w:rsidP="00651F3A">
            <w:pPr>
              <w:jc w:val="center"/>
              <w:rPr>
                <w:rFonts w:cs="Times New Roman"/>
                <w:bCs/>
              </w:rPr>
            </w:pPr>
            <w:r w:rsidRPr="0024448F">
              <w:rPr>
                <w:rFonts w:cs="Times New Roman"/>
                <w:bCs/>
              </w:rPr>
              <w:t>0</w:t>
            </w:r>
          </w:p>
        </w:tc>
        <w:tc>
          <w:tcPr>
            <w:tcW w:w="1134" w:type="dxa"/>
            <w:tcBorders>
              <w:top w:val="nil"/>
              <w:left w:val="nil"/>
              <w:bottom w:val="single" w:sz="4" w:space="0" w:color="000000"/>
              <w:right w:val="single" w:sz="4" w:space="0" w:color="000000"/>
            </w:tcBorders>
          </w:tcPr>
          <w:p w:rsidR="00F66C16" w:rsidRPr="0024448F" w:rsidRDefault="00F66C16" w:rsidP="00651F3A">
            <w:pPr>
              <w:jc w:val="center"/>
              <w:rPr>
                <w:rFonts w:cs="Times New Roman"/>
                <w:bCs/>
              </w:rPr>
            </w:pPr>
            <w:r w:rsidRPr="0024448F">
              <w:rPr>
                <w:rFonts w:cs="Times New Roman"/>
                <w:bCs/>
              </w:rPr>
              <w:t>52500</w:t>
            </w:r>
          </w:p>
        </w:tc>
      </w:tr>
      <w:tr w:rsidR="00F66C16" w:rsidRPr="00070580" w:rsidTr="00651F3A">
        <w:trPr>
          <w:trHeight w:val="87"/>
        </w:trPr>
        <w:tc>
          <w:tcPr>
            <w:tcW w:w="3402" w:type="dxa"/>
            <w:tcBorders>
              <w:top w:val="nil"/>
              <w:left w:val="single" w:sz="4" w:space="0" w:color="000000"/>
              <w:bottom w:val="single" w:sz="4" w:space="0" w:color="000000"/>
              <w:right w:val="single" w:sz="4" w:space="0" w:color="000000"/>
            </w:tcBorders>
          </w:tcPr>
          <w:p w:rsidR="00F66C16" w:rsidRPr="001B6689" w:rsidRDefault="00F66C16" w:rsidP="00651F3A">
            <w:pPr>
              <w:rPr>
                <w:rFonts w:cs="Times New Roman"/>
              </w:rPr>
            </w:pPr>
            <w:r w:rsidRPr="001B6689">
              <w:rPr>
                <w:rFonts w:cs="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noWrap/>
          </w:tcPr>
          <w:p w:rsidR="00F66C16" w:rsidRPr="00C67E62" w:rsidRDefault="00F66C16" w:rsidP="00651F3A">
            <w:pPr>
              <w:jc w:val="center"/>
              <w:rPr>
                <w:rFonts w:cs="Times New Roman"/>
              </w:rPr>
            </w:pPr>
            <w:r w:rsidRPr="00C67E62">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1B6689" w:rsidRDefault="00F66C16" w:rsidP="00651F3A">
            <w:pPr>
              <w:snapToGrid w:val="0"/>
              <w:jc w:val="center"/>
              <w:rPr>
                <w:rFonts w:cs="Times New Roman"/>
                <w:bCs/>
              </w:rPr>
            </w:pPr>
            <w:r w:rsidRPr="001B6689">
              <w:rPr>
                <w:rFonts w:cs="Times New Roman"/>
                <w:bCs/>
              </w:rPr>
              <w:t>04</w:t>
            </w:r>
          </w:p>
        </w:tc>
        <w:tc>
          <w:tcPr>
            <w:tcW w:w="709" w:type="dxa"/>
            <w:tcBorders>
              <w:top w:val="nil"/>
              <w:left w:val="nil"/>
              <w:bottom w:val="single" w:sz="4" w:space="0" w:color="000000"/>
              <w:right w:val="single" w:sz="4" w:space="0" w:color="000000"/>
            </w:tcBorders>
            <w:noWrap/>
          </w:tcPr>
          <w:p w:rsidR="00F66C16" w:rsidRPr="001B6689" w:rsidRDefault="00F66C16" w:rsidP="00651F3A">
            <w:pPr>
              <w:snapToGrid w:val="0"/>
              <w:jc w:val="center"/>
              <w:rPr>
                <w:rFonts w:cs="Times New Roman"/>
                <w:bCs/>
              </w:rPr>
            </w:pPr>
            <w:r w:rsidRPr="001B6689">
              <w:rPr>
                <w:rFonts w:cs="Times New Roman"/>
                <w:bCs/>
              </w:rPr>
              <w:t>05</w:t>
            </w:r>
          </w:p>
        </w:tc>
        <w:tc>
          <w:tcPr>
            <w:tcW w:w="1559" w:type="dxa"/>
            <w:tcBorders>
              <w:top w:val="nil"/>
              <w:left w:val="nil"/>
              <w:bottom w:val="single" w:sz="4" w:space="0" w:color="000000"/>
              <w:right w:val="single" w:sz="4" w:space="0" w:color="000000"/>
            </w:tcBorders>
            <w:noWrap/>
          </w:tcPr>
          <w:p w:rsidR="00F66C16" w:rsidRPr="001B6689" w:rsidRDefault="00F66C16" w:rsidP="00651F3A">
            <w:pPr>
              <w:snapToGrid w:val="0"/>
              <w:jc w:val="center"/>
              <w:rPr>
                <w:rFonts w:cs="Times New Roman"/>
                <w:lang w:val="en-US"/>
              </w:rPr>
            </w:pPr>
            <w:r>
              <w:rPr>
                <w:rFonts w:cs="Times New Roman"/>
              </w:rPr>
              <w:t>990</w:t>
            </w:r>
            <w:r w:rsidRPr="001B6689">
              <w:rPr>
                <w:rFonts w:cs="Times New Roman"/>
              </w:rPr>
              <w:t>00</w:t>
            </w:r>
            <w:r w:rsidRPr="001B6689">
              <w:rPr>
                <w:rFonts w:cs="Times New Roman"/>
                <w:lang w:val="en-US"/>
              </w:rPr>
              <w:t>S2250</w:t>
            </w:r>
          </w:p>
        </w:tc>
        <w:tc>
          <w:tcPr>
            <w:tcW w:w="709" w:type="dxa"/>
            <w:tcBorders>
              <w:top w:val="nil"/>
              <w:left w:val="nil"/>
              <w:bottom w:val="single" w:sz="4" w:space="0" w:color="000000"/>
              <w:right w:val="single" w:sz="4" w:space="0" w:color="000000"/>
            </w:tcBorders>
            <w:noWrap/>
          </w:tcPr>
          <w:p w:rsidR="00F66C16" w:rsidRPr="001B6689" w:rsidRDefault="00F66C16" w:rsidP="00651F3A">
            <w:pPr>
              <w:snapToGrid w:val="0"/>
              <w:jc w:val="center"/>
              <w:rPr>
                <w:rFonts w:cs="Times New Roman"/>
                <w:lang w:val="en-US"/>
              </w:rPr>
            </w:pPr>
            <w:r w:rsidRPr="001B6689">
              <w:rPr>
                <w:rFonts w:cs="Times New Roman"/>
                <w:lang w:val="en-US"/>
              </w:rPr>
              <w:t>200</w:t>
            </w:r>
          </w:p>
        </w:tc>
        <w:tc>
          <w:tcPr>
            <w:tcW w:w="1134" w:type="dxa"/>
            <w:tcBorders>
              <w:top w:val="nil"/>
              <w:left w:val="nil"/>
              <w:bottom w:val="single" w:sz="4" w:space="0" w:color="000000"/>
              <w:right w:val="single" w:sz="4" w:space="0" w:color="000000"/>
            </w:tcBorders>
            <w:noWrap/>
          </w:tcPr>
          <w:p w:rsidR="00F66C16" w:rsidRPr="007F4BE5" w:rsidRDefault="00F66C16" w:rsidP="00651F3A">
            <w:pPr>
              <w:jc w:val="center"/>
              <w:rPr>
                <w:rFonts w:cs="Times New Roman"/>
                <w:bCs/>
              </w:rPr>
            </w:pPr>
            <w:r>
              <w:rPr>
                <w:rFonts w:cs="Times New Roman"/>
                <w:bCs/>
              </w:rPr>
              <w:t>0</w:t>
            </w:r>
          </w:p>
        </w:tc>
        <w:tc>
          <w:tcPr>
            <w:tcW w:w="1134" w:type="dxa"/>
            <w:tcBorders>
              <w:top w:val="nil"/>
              <w:left w:val="nil"/>
              <w:bottom w:val="single" w:sz="4" w:space="0" w:color="000000"/>
              <w:right w:val="single" w:sz="4" w:space="0" w:color="000000"/>
            </w:tcBorders>
          </w:tcPr>
          <w:p w:rsidR="00F66C16" w:rsidRPr="007F4BE5" w:rsidRDefault="00F66C16" w:rsidP="00651F3A">
            <w:pPr>
              <w:jc w:val="center"/>
              <w:rPr>
                <w:rFonts w:cs="Times New Roman"/>
                <w:bCs/>
              </w:rPr>
            </w:pPr>
            <w:r>
              <w:rPr>
                <w:rFonts w:cs="Times New Roman"/>
                <w:bCs/>
              </w:rPr>
              <w:t>52500</w:t>
            </w:r>
          </w:p>
        </w:tc>
      </w:tr>
      <w:tr w:rsidR="00F66C16" w:rsidRPr="00070580" w:rsidTr="00651F3A">
        <w:trPr>
          <w:trHeight w:val="87"/>
        </w:trPr>
        <w:tc>
          <w:tcPr>
            <w:tcW w:w="3402" w:type="dxa"/>
            <w:tcBorders>
              <w:top w:val="nil"/>
              <w:left w:val="single" w:sz="4" w:space="0" w:color="000000"/>
              <w:bottom w:val="single" w:sz="4" w:space="0" w:color="000000"/>
              <w:right w:val="single" w:sz="4" w:space="0" w:color="000000"/>
            </w:tcBorders>
          </w:tcPr>
          <w:p w:rsidR="00F66C16" w:rsidRPr="001B6689" w:rsidRDefault="00F66C16" w:rsidP="00651F3A">
            <w:pPr>
              <w:rPr>
                <w:rFonts w:cs="Times New Roman"/>
              </w:rPr>
            </w:pPr>
            <w:r w:rsidRPr="001B6689">
              <w:rPr>
                <w:rFonts w:cs="Times New Roman"/>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noWrap/>
          </w:tcPr>
          <w:p w:rsidR="00F66C16" w:rsidRPr="00C67E62" w:rsidRDefault="00F66C16" w:rsidP="00651F3A">
            <w:pPr>
              <w:jc w:val="center"/>
              <w:rPr>
                <w:rFonts w:cs="Times New Roman"/>
              </w:rPr>
            </w:pPr>
            <w:r w:rsidRPr="00C67E62">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1B6689" w:rsidRDefault="00F66C16" w:rsidP="00651F3A">
            <w:pPr>
              <w:snapToGrid w:val="0"/>
              <w:jc w:val="center"/>
              <w:rPr>
                <w:rFonts w:cs="Times New Roman"/>
                <w:bCs/>
              </w:rPr>
            </w:pPr>
            <w:r w:rsidRPr="001B6689">
              <w:rPr>
                <w:rFonts w:cs="Times New Roman"/>
                <w:bCs/>
              </w:rPr>
              <w:t>04</w:t>
            </w:r>
          </w:p>
        </w:tc>
        <w:tc>
          <w:tcPr>
            <w:tcW w:w="709" w:type="dxa"/>
            <w:tcBorders>
              <w:top w:val="nil"/>
              <w:left w:val="nil"/>
              <w:bottom w:val="single" w:sz="4" w:space="0" w:color="000000"/>
              <w:right w:val="single" w:sz="4" w:space="0" w:color="000000"/>
            </w:tcBorders>
            <w:noWrap/>
          </w:tcPr>
          <w:p w:rsidR="00F66C16" w:rsidRPr="001B6689" w:rsidRDefault="00F66C16" w:rsidP="00651F3A">
            <w:pPr>
              <w:snapToGrid w:val="0"/>
              <w:jc w:val="center"/>
              <w:rPr>
                <w:rFonts w:cs="Times New Roman"/>
                <w:bCs/>
              </w:rPr>
            </w:pPr>
            <w:r w:rsidRPr="001B6689">
              <w:rPr>
                <w:rFonts w:cs="Times New Roman"/>
                <w:bCs/>
              </w:rPr>
              <w:t>05</w:t>
            </w:r>
          </w:p>
        </w:tc>
        <w:tc>
          <w:tcPr>
            <w:tcW w:w="1559" w:type="dxa"/>
            <w:tcBorders>
              <w:top w:val="nil"/>
              <w:left w:val="nil"/>
              <w:bottom w:val="single" w:sz="4" w:space="0" w:color="000000"/>
              <w:right w:val="single" w:sz="4" w:space="0" w:color="000000"/>
            </w:tcBorders>
            <w:noWrap/>
          </w:tcPr>
          <w:p w:rsidR="00F66C16" w:rsidRPr="001B6689" w:rsidRDefault="00F66C16" w:rsidP="00651F3A">
            <w:pPr>
              <w:snapToGrid w:val="0"/>
              <w:jc w:val="center"/>
              <w:rPr>
                <w:rFonts w:cs="Times New Roman"/>
                <w:lang w:val="en-US"/>
              </w:rPr>
            </w:pPr>
            <w:r>
              <w:rPr>
                <w:rFonts w:cs="Times New Roman"/>
              </w:rPr>
              <w:t>990</w:t>
            </w:r>
            <w:r w:rsidRPr="001B6689">
              <w:rPr>
                <w:rFonts w:cs="Times New Roman"/>
              </w:rPr>
              <w:t>00</w:t>
            </w:r>
            <w:r w:rsidRPr="001B6689">
              <w:rPr>
                <w:rFonts w:cs="Times New Roman"/>
                <w:lang w:val="en-US"/>
              </w:rPr>
              <w:t>S2250</w:t>
            </w:r>
          </w:p>
        </w:tc>
        <w:tc>
          <w:tcPr>
            <w:tcW w:w="709" w:type="dxa"/>
            <w:tcBorders>
              <w:top w:val="nil"/>
              <w:left w:val="nil"/>
              <w:bottom w:val="single" w:sz="4" w:space="0" w:color="000000"/>
              <w:right w:val="single" w:sz="4" w:space="0" w:color="000000"/>
            </w:tcBorders>
            <w:noWrap/>
          </w:tcPr>
          <w:p w:rsidR="00F66C16" w:rsidRPr="001B6689" w:rsidRDefault="00F66C16" w:rsidP="00651F3A">
            <w:pPr>
              <w:snapToGrid w:val="0"/>
              <w:jc w:val="center"/>
              <w:rPr>
                <w:rFonts w:cs="Times New Roman"/>
                <w:lang w:val="en-US"/>
              </w:rPr>
            </w:pPr>
            <w:r w:rsidRPr="001B6689">
              <w:rPr>
                <w:rFonts w:cs="Times New Roman"/>
                <w:lang w:val="en-US"/>
              </w:rPr>
              <w:t>240</w:t>
            </w:r>
          </w:p>
        </w:tc>
        <w:tc>
          <w:tcPr>
            <w:tcW w:w="1134" w:type="dxa"/>
            <w:tcBorders>
              <w:top w:val="nil"/>
              <w:left w:val="nil"/>
              <w:bottom w:val="single" w:sz="4" w:space="0" w:color="000000"/>
              <w:right w:val="single" w:sz="4" w:space="0" w:color="000000"/>
            </w:tcBorders>
            <w:noWrap/>
          </w:tcPr>
          <w:p w:rsidR="00F66C16" w:rsidRPr="007F4BE5" w:rsidRDefault="00F66C16" w:rsidP="00651F3A">
            <w:pPr>
              <w:jc w:val="center"/>
              <w:rPr>
                <w:rFonts w:cs="Times New Roman"/>
                <w:bCs/>
              </w:rPr>
            </w:pPr>
            <w:r>
              <w:rPr>
                <w:rFonts w:cs="Times New Roman"/>
                <w:bCs/>
              </w:rPr>
              <w:t>0</w:t>
            </w:r>
          </w:p>
        </w:tc>
        <w:tc>
          <w:tcPr>
            <w:tcW w:w="1134" w:type="dxa"/>
            <w:tcBorders>
              <w:top w:val="nil"/>
              <w:left w:val="nil"/>
              <w:bottom w:val="single" w:sz="4" w:space="0" w:color="000000"/>
              <w:right w:val="single" w:sz="4" w:space="0" w:color="000000"/>
            </w:tcBorders>
          </w:tcPr>
          <w:p w:rsidR="00F66C16" w:rsidRPr="007F4BE5" w:rsidRDefault="00F66C16" w:rsidP="00651F3A">
            <w:pPr>
              <w:jc w:val="center"/>
              <w:rPr>
                <w:rFonts w:cs="Times New Roman"/>
                <w:bCs/>
              </w:rPr>
            </w:pPr>
            <w:r>
              <w:rPr>
                <w:rFonts w:cs="Times New Roman"/>
                <w:bCs/>
              </w:rPr>
              <w:t>52500</w:t>
            </w:r>
          </w:p>
        </w:tc>
      </w:tr>
      <w:tr w:rsidR="00F66C16" w:rsidRPr="00070580" w:rsidTr="00651F3A">
        <w:trPr>
          <w:trHeight w:val="102"/>
        </w:trPr>
        <w:tc>
          <w:tcPr>
            <w:tcW w:w="3402" w:type="dxa"/>
            <w:tcBorders>
              <w:top w:val="single" w:sz="4" w:space="0" w:color="000000"/>
              <w:left w:val="single" w:sz="4" w:space="0" w:color="000000"/>
              <w:bottom w:val="single" w:sz="4" w:space="0" w:color="auto"/>
              <w:right w:val="single" w:sz="4" w:space="0" w:color="000000"/>
            </w:tcBorders>
          </w:tcPr>
          <w:p w:rsidR="00F66C16" w:rsidRPr="00C67E62" w:rsidRDefault="00F66C16" w:rsidP="00651F3A">
            <w:pPr>
              <w:rPr>
                <w:rFonts w:cs="Times New Roman"/>
                <w:b/>
                <w:bCs/>
                <w:i/>
              </w:rPr>
            </w:pPr>
            <w:r w:rsidRPr="00C67E62">
              <w:rPr>
                <w:rFonts w:cs="Times New Roman"/>
                <w:b/>
                <w:bCs/>
                <w:i/>
              </w:rPr>
              <w:t>Дорожное хозяйство (дорожные фонды)</w:t>
            </w:r>
          </w:p>
        </w:tc>
        <w:tc>
          <w:tcPr>
            <w:tcW w:w="709" w:type="dxa"/>
            <w:tcBorders>
              <w:top w:val="single" w:sz="4" w:space="0" w:color="000000"/>
              <w:left w:val="nil"/>
              <w:bottom w:val="single" w:sz="4" w:space="0" w:color="auto"/>
              <w:right w:val="single" w:sz="4" w:space="0" w:color="auto"/>
            </w:tcBorders>
            <w:noWrap/>
          </w:tcPr>
          <w:p w:rsidR="00F66C16" w:rsidRPr="00C67E62" w:rsidRDefault="00F66C16" w:rsidP="00651F3A">
            <w:pPr>
              <w:jc w:val="center"/>
              <w:rPr>
                <w:rFonts w:cs="Times New Roman"/>
                <w:b/>
                <w:i/>
              </w:rPr>
            </w:pPr>
            <w:r w:rsidRPr="00C67E62">
              <w:rPr>
                <w:rFonts w:cs="Times New Roman"/>
                <w:b/>
                <w:bCs/>
                <w:i/>
              </w:rPr>
              <w:t>906</w:t>
            </w:r>
          </w:p>
        </w:tc>
        <w:tc>
          <w:tcPr>
            <w:tcW w:w="709" w:type="dxa"/>
            <w:tcBorders>
              <w:top w:val="single" w:sz="4" w:space="0" w:color="000000"/>
              <w:left w:val="single" w:sz="4" w:space="0" w:color="auto"/>
              <w:bottom w:val="single" w:sz="4" w:space="0" w:color="auto"/>
              <w:right w:val="single" w:sz="4" w:space="0" w:color="000000"/>
            </w:tcBorders>
          </w:tcPr>
          <w:p w:rsidR="00F66C16" w:rsidRPr="00C67E62" w:rsidRDefault="00F66C16" w:rsidP="00651F3A">
            <w:pPr>
              <w:jc w:val="center"/>
              <w:rPr>
                <w:rFonts w:cs="Times New Roman"/>
                <w:b/>
                <w:bCs/>
                <w:i/>
              </w:rPr>
            </w:pPr>
            <w:r w:rsidRPr="00C67E62">
              <w:rPr>
                <w:rFonts w:cs="Times New Roman"/>
                <w:b/>
                <w:bCs/>
                <w:i/>
              </w:rPr>
              <w:t>04</w:t>
            </w:r>
          </w:p>
        </w:tc>
        <w:tc>
          <w:tcPr>
            <w:tcW w:w="709" w:type="dxa"/>
            <w:tcBorders>
              <w:top w:val="single" w:sz="4" w:space="0" w:color="000000"/>
              <w:left w:val="nil"/>
              <w:bottom w:val="single" w:sz="4" w:space="0" w:color="auto"/>
              <w:right w:val="single" w:sz="4" w:space="0" w:color="000000"/>
            </w:tcBorders>
            <w:noWrap/>
          </w:tcPr>
          <w:p w:rsidR="00F66C16" w:rsidRPr="00C67E62" w:rsidRDefault="00F66C16" w:rsidP="00651F3A">
            <w:pPr>
              <w:jc w:val="center"/>
              <w:rPr>
                <w:rFonts w:cs="Times New Roman"/>
                <w:b/>
                <w:bCs/>
                <w:i/>
              </w:rPr>
            </w:pPr>
            <w:r w:rsidRPr="00C67E62">
              <w:rPr>
                <w:rFonts w:cs="Times New Roman"/>
                <w:b/>
                <w:bCs/>
                <w:i/>
              </w:rPr>
              <w:t>09</w:t>
            </w:r>
          </w:p>
        </w:tc>
        <w:tc>
          <w:tcPr>
            <w:tcW w:w="1559" w:type="dxa"/>
            <w:tcBorders>
              <w:top w:val="single" w:sz="4" w:space="0" w:color="000000"/>
              <w:left w:val="nil"/>
              <w:bottom w:val="single" w:sz="4" w:space="0" w:color="auto"/>
              <w:right w:val="single" w:sz="4" w:space="0" w:color="000000"/>
            </w:tcBorders>
            <w:noWrap/>
          </w:tcPr>
          <w:p w:rsidR="00F66C16" w:rsidRPr="00C67E62" w:rsidRDefault="00F66C16" w:rsidP="00651F3A">
            <w:pPr>
              <w:jc w:val="center"/>
              <w:rPr>
                <w:rFonts w:cs="Times New Roman"/>
                <w:b/>
                <w:bCs/>
                <w:i/>
              </w:rPr>
            </w:pPr>
            <w:r w:rsidRPr="00C67E62">
              <w:rPr>
                <w:rFonts w:cs="Times New Roman"/>
                <w:b/>
                <w:bCs/>
                <w:i/>
              </w:rPr>
              <w:t>00000 00000</w:t>
            </w:r>
          </w:p>
        </w:tc>
        <w:tc>
          <w:tcPr>
            <w:tcW w:w="709" w:type="dxa"/>
            <w:tcBorders>
              <w:top w:val="single" w:sz="4" w:space="0" w:color="000000"/>
              <w:left w:val="nil"/>
              <w:bottom w:val="single" w:sz="4" w:space="0" w:color="auto"/>
              <w:right w:val="single" w:sz="4" w:space="0" w:color="000000"/>
            </w:tcBorders>
            <w:noWrap/>
          </w:tcPr>
          <w:p w:rsidR="00F66C16" w:rsidRPr="00C67E62" w:rsidRDefault="00F66C16" w:rsidP="00651F3A">
            <w:pPr>
              <w:jc w:val="center"/>
              <w:rPr>
                <w:rFonts w:cs="Times New Roman"/>
                <w:b/>
                <w:bCs/>
                <w:i/>
              </w:rPr>
            </w:pPr>
            <w:r w:rsidRPr="00C67E62">
              <w:rPr>
                <w:rFonts w:cs="Times New Roman"/>
                <w:b/>
                <w:bCs/>
                <w:i/>
              </w:rPr>
              <w:t>000</w:t>
            </w:r>
          </w:p>
        </w:tc>
        <w:tc>
          <w:tcPr>
            <w:tcW w:w="1134" w:type="dxa"/>
            <w:tcBorders>
              <w:top w:val="single" w:sz="4" w:space="0" w:color="000000"/>
              <w:left w:val="nil"/>
              <w:bottom w:val="single" w:sz="4" w:space="0" w:color="auto"/>
              <w:right w:val="single" w:sz="4" w:space="0" w:color="000000"/>
            </w:tcBorders>
            <w:noWrap/>
          </w:tcPr>
          <w:p w:rsidR="00F66C16" w:rsidRPr="00C67E62" w:rsidRDefault="00F66C16" w:rsidP="00651F3A">
            <w:pPr>
              <w:jc w:val="center"/>
              <w:rPr>
                <w:rFonts w:cs="Times New Roman"/>
                <w:b/>
                <w:bCs/>
                <w:i/>
              </w:rPr>
            </w:pPr>
            <w:r>
              <w:rPr>
                <w:rFonts w:cs="Times New Roman"/>
                <w:b/>
                <w:bCs/>
                <w:i/>
              </w:rPr>
              <w:t>493200</w:t>
            </w:r>
          </w:p>
        </w:tc>
        <w:tc>
          <w:tcPr>
            <w:tcW w:w="1134" w:type="dxa"/>
            <w:tcBorders>
              <w:top w:val="single" w:sz="4" w:space="0" w:color="000000"/>
              <w:left w:val="nil"/>
              <w:bottom w:val="single" w:sz="4" w:space="0" w:color="auto"/>
              <w:right w:val="single" w:sz="4" w:space="0" w:color="000000"/>
            </w:tcBorders>
          </w:tcPr>
          <w:p w:rsidR="00F66C16" w:rsidRPr="00C67E62" w:rsidRDefault="00F66C16" w:rsidP="00651F3A">
            <w:pPr>
              <w:jc w:val="center"/>
              <w:rPr>
                <w:rFonts w:cs="Times New Roman"/>
                <w:b/>
                <w:bCs/>
                <w:i/>
              </w:rPr>
            </w:pPr>
            <w:r>
              <w:rPr>
                <w:rFonts w:cs="Times New Roman"/>
                <w:b/>
                <w:bCs/>
                <w:i/>
              </w:rPr>
              <w:t>513300</w:t>
            </w:r>
          </w:p>
        </w:tc>
      </w:tr>
      <w:tr w:rsidR="00F66C16" w:rsidRPr="00070580" w:rsidTr="00651F3A">
        <w:trPr>
          <w:trHeight w:val="102"/>
        </w:trPr>
        <w:tc>
          <w:tcPr>
            <w:tcW w:w="3402" w:type="dxa"/>
            <w:tcBorders>
              <w:top w:val="single" w:sz="4" w:space="0" w:color="000000"/>
              <w:left w:val="single" w:sz="4" w:space="0" w:color="000000"/>
              <w:bottom w:val="single" w:sz="4" w:space="0" w:color="auto"/>
              <w:right w:val="single" w:sz="4" w:space="0" w:color="000000"/>
            </w:tcBorders>
          </w:tcPr>
          <w:p w:rsidR="00F66C16" w:rsidRPr="00073AF8" w:rsidRDefault="00F66C16" w:rsidP="00651F3A">
            <w:pPr>
              <w:suppressAutoHyphens/>
              <w:rPr>
                <w:rFonts w:eastAsia="Times New Roman" w:cs="Times New Roman"/>
                <w:b/>
                <w:lang w:eastAsia="ar-SA"/>
              </w:rPr>
            </w:pPr>
            <w:r w:rsidRPr="00073AF8">
              <w:rPr>
                <w:rFonts w:eastAsia="Times New Roman" w:cs="Times New Roman"/>
                <w:b/>
                <w:lang w:eastAsia="ar-SA"/>
              </w:rPr>
              <w:t>Непрограммные расходы</w:t>
            </w:r>
          </w:p>
        </w:tc>
        <w:tc>
          <w:tcPr>
            <w:tcW w:w="709" w:type="dxa"/>
            <w:tcBorders>
              <w:top w:val="single" w:sz="4" w:space="0" w:color="000000"/>
              <w:left w:val="nil"/>
              <w:bottom w:val="single" w:sz="4" w:space="0" w:color="auto"/>
              <w:right w:val="single" w:sz="4" w:space="0" w:color="auto"/>
            </w:tcBorders>
            <w:noWrap/>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906</w:t>
            </w:r>
          </w:p>
        </w:tc>
        <w:tc>
          <w:tcPr>
            <w:tcW w:w="709" w:type="dxa"/>
            <w:tcBorders>
              <w:top w:val="single" w:sz="4" w:space="0" w:color="000000"/>
              <w:left w:val="single" w:sz="4" w:space="0" w:color="auto"/>
              <w:bottom w:val="single" w:sz="4" w:space="0" w:color="auto"/>
              <w:right w:val="single" w:sz="4" w:space="0" w:color="000000"/>
            </w:tcBorders>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0</w:t>
            </w:r>
            <w:r>
              <w:rPr>
                <w:rFonts w:eastAsia="Times New Roman" w:cs="Times New Roman"/>
                <w:b/>
                <w:lang w:eastAsia="ar-SA"/>
              </w:rPr>
              <w:t>4</w:t>
            </w:r>
          </w:p>
        </w:tc>
        <w:tc>
          <w:tcPr>
            <w:tcW w:w="709" w:type="dxa"/>
            <w:tcBorders>
              <w:top w:val="single" w:sz="4" w:space="0" w:color="000000"/>
              <w:left w:val="nil"/>
              <w:bottom w:val="single" w:sz="4" w:space="0" w:color="auto"/>
              <w:right w:val="single" w:sz="4" w:space="0" w:color="000000"/>
            </w:tcBorders>
            <w:noWrap/>
          </w:tcPr>
          <w:p w:rsidR="00F66C16" w:rsidRPr="00073AF8" w:rsidRDefault="00F66C16" w:rsidP="00651F3A">
            <w:pPr>
              <w:suppressAutoHyphens/>
              <w:snapToGrid w:val="0"/>
              <w:jc w:val="center"/>
              <w:rPr>
                <w:rFonts w:eastAsia="Times New Roman" w:cs="Times New Roman"/>
                <w:b/>
                <w:lang w:eastAsia="ar-SA"/>
              </w:rPr>
            </w:pPr>
            <w:r>
              <w:rPr>
                <w:rFonts w:eastAsia="Times New Roman" w:cs="Times New Roman"/>
                <w:b/>
                <w:lang w:eastAsia="ar-SA"/>
              </w:rPr>
              <w:t>09</w:t>
            </w:r>
          </w:p>
        </w:tc>
        <w:tc>
          <w:tcPr>
            <w:tcW w:w="1559" w:type="dxa"/>
            <w:tcBorders>
              <w:top w:val="single" w:sz="4" w:space="0" w:color="000000"/>
              <w:left w:val="nil"/>
              <w:bottom w:val="single" w:sz="4" w:space="0" w:color="auto"/>
              <w:right w:val="single" w:sz="4" w:space="0" w:color="000000"/>
            </w:tcBorders>
            <w:noWrap/>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99000 00000</w:t>
            </w:r>
          </w:p>
        </w:tc>
        <w:tc>
          <w:tcPr>
            <w:tcW w:w="709" w:type="dxa"/>
            <w:tcBorders>
              <w:top w:val="single" w:sz="4" w:space="0" w:color="000000"/>
              <w:left w:val="nil"/>
              <w:bottom w:val="single" w:sz="4" w:space="0" w:color="auto"/>
              <w:right w:val="single" w:sz="4" w:space="0" w:color="000000"/>
            </w:tcBorders>
            <w:noWrap/>
          </w:tcPr>
          <w:p w:rsidR="00F66C16" w:rsidRPr="00073AF8" w:rsidRDefault="00F66C16" w:rsidP="00651F3A">
            <w:pPr>
              <w:jc w:val="center"/>
              <w:rPr>
                <w:rFonts w:cs="Times New Roman"/>
                <w:b/>
                <w:bCs/>
              </w:rPr>
            </w:pPr>
            <w:r w:rsidRPr="00073AF8">
              <w:rPr>
                <w:rFonts w:cs="Times New Roman"/>
                <w:b/>
                <w:bCs/>
              </w:rPr>
              <w:t>000</w:t>
            </w:r>
          </w:p>
        </w:tc>
        <w:tc>
          <w:tcPr>
            <w:tcW w:w="1134" w:type="dxa"/>
            <w:tcBorders>
              <w:top w:val="single" w:sz="4" w:space="0" w:color="000000"/>
              <w:left w:val="nil"/>
              <w:bottom w:val="single" w:sz="4" w:space="0" w:color="auto"/>
              <w:right w:val="single" w:sz="4" w:space="0" w:color="000000"/>
            </w:tcBorders>
            <w:noWrap/>
          </w:tcPr>
          <w:p w:rsidR="00F66C16" w:rsidRPr="00C20BBE" w:rsidRDefault="00F66C16" w:rsidP="00651F3A">
            <w:pPr>
              <w:jc w:val="center"/>
              <w:rPr>
                <w:rFonts w:cs="Times New Roman"/>
                <w:b/>
                <w:bCs/>
              </w:rPr>
            </w:pPr>
            <w:r>
              <w:rPr>
                <w:rFonts w:cs="Times New Roman"/>
                <w:b/>
                <w:bCs/>
              </w:rPr>
              <w:t>493200</w:t>
            </w:r>
          </w:p>
        </w:tc>
        <w:tc>
          <w:tcPr>
            <w:tcW w:w="1134" w:type="dxa"/>
            <w:tcBorders>
              <w:top w:val="single" w:sz="4" w:space="0" w:color="000000"/>
              <w:left w:val="nil"/>
              <w:bottom w:val="single" w:sz="4" w:space="0" w:color="auto"/>
              <w:right w:val="single" w:sz="4" w:space="0" w:color="000000"/>
            </w:tcBorders>
          </w:tcPr>
          <w:p w:rsidR="00F66C16" w:rsidRPr="00C20BBE" w:rsidRDefault="00F66C16" w:rsidP="00651F3A">
            <w:pPr>
              <w:jc w:val="center"/>
              <w:rPr>
                <w:rFonts w:cs="Times New Roman"/>
                <w:b/>
                <w:bCs/>
              </w:rPr>
            </w:pPr>
            <w:r>
              <w:rPr>
                <w:rFonts w:cs="Times New Roman"/>
                <w:b/>
                <w:bCs/>
              </w:rPr>
              <w:t>513300</w:t>
            </w:r>
          </w:p>
        </w:tc>
      </w:tr>
      <w:tr w:rsidR="00F66C16" w:rsidRPr="00070580" w:rsidTr="00651F3A">
        <w:trPr>
          <w:trHeight w:val="102"/>
        </w:trPr>
        <w:tc>
          <w:tcPr>
            <w:tcW w:w="3402" w:type="dxa"/>
            <w:tcBorders>
              <w:top w:val="single" w:sz="4" w:space="0" w:color="000000"/>
              <w:left w:val="single" w:sz="4" w:space="0" w:color="000000"/>
              <w:bottom w:val="single" w:sz="4" w:space="0" w:color="auto"/>
              <w:right w:val="single" w:sz="4" w:space="0" w:color="000000"/>
            </w:tcBorders>
          </w:tcPr>
          <w:p w:rsidR="00F66C16" w:rsidRPr="00934C5E" w:rsidRDefault="00F66C16" w:rsidP="00651F3A">
            <w:pPr>
              <w:rPr>
                <w:rFonts w:cs="Times New Roman"/>
                <w:bCs/>
                <w:i/>
              </w:rPr>
            </w:pPr>
            <w:r w:rsidRPr="00934C5E">
              <w:rPr>
                <w:rFonts w:eastAsia="Times New Roman" w:cs="Times New Roman"/>
                <w:lang w:eastAsia="ar-SA"/>
              </w:rPr>
              <w:t>Содержание и ремонт автомобильных дорог общего пользования</w:t>
            </w:r>
          </w:p>
        </w:tc>
        <w:tc>
          <w:tcPr>
            <w:tcW w:w="709" w:type="dxa"/>
            <w:tcBorders>
              <w:top w:val="single" w:sz="4" w:space="0" w:color="000000"/>
              <w:left w:val="nil"/>
              <w:bottom w:val="single" w:sz="4" w:space="0" w:color="auto"/>
              <w:right w:val="single" w:sz="4" w:space="0" w:color="auto"/>
            </w:tcBorders>
            <w:noWrap/>
          </w:tcPr>
          <w:p w:rsidR="00F66C16" w:rsidRPr="00934C5E" w:rsidRDefault="00F66C16" w:rsidP="00651F3A">
            <w:pPr>
              <w:jc w:val="center"/>
              <w:rPr>
                <w:rFonts w:cs="Times New Roman"/>
                <w:bCs/>
                <w:i/>
              </w:rPr>
            </w:pPr>
            <w:r w:rsidRPr="00934C5E">
              <w:rPr>
                <w:rFonts w:cs="Times New Roman"/>
                <w:bCs/>
                <w:i/>
              </w:rPr>
              <w:t>906</w:t>
            </w:r>
          </w:p>
        </w:tc>
        <w:tc>
          <w:tcPr>
            <w:tcW w:w="709" w:type="dxa"/>
            <w:tcBorders>
              <w:top w:val="single" w:sz="4" w:space="0" w:color="000000"/>
              <w:left w:val="single" w:sz="4" w:space="0" w:color="auto"/>
              <w:bottom w:val="single" w:sz="4" w:space="0" w:color="auto"/>
              <w:right w:val="single" w:sz="4" w:space="0" w:color="000000"/>
            </w:tcBorders>
          </w:tcPr>
          <w:p w:rsidR="00F66C16" w:rsidRPr="00934C5E" w:rsidRDefault="00F66C16" w:rsidP="00651F3A">
            <w:pPr>
              <w:suppressAutoHyphens/>
              <w:snapToGrid w:val="0"/>
              <w:jc w:val="center"/>
              <w:rPr>
                <w:rFonts w:eastAsia="Times New Roman" w:cs="Times New Roman"/>
                <w:lang w:eastAsia="ar-SA"/>
              </w:rPr>
            </w:pPr>
            <w:r w:rsidRPr="00934C5E">
              <w:rPr>
                <w:rFonts w:eastAsia="Times New Roman" w:cs="Times New Roman"/>
                <w:lang w:eastAsia="ar-SA"/>
              </w:rPr>
              <w:t>04</w:t>
            </w:r>
          </w:p>
        </w:tc>
        <w:tc>
          <w:tcPr>
            <w:tcW w:w="709" w:type="dxa"/>
            <w:tcBorders>
              <w:top w:val="single" w:sz="4" w:space="0" w:color="000000"/>
              <w:left w:val="nil"/>
              <w:bottom w:val="single" w:sz="4" w:space="0" w:color="auto"/>
              <w:right w:val="single" w:sz="4" w:space="0" w:color="000000"/>
            </w:tcBorders>
            <w:noWrap/>
          </w:tcPr>
          <w:p w:rsidR="00F66C16" w:rsidRPr="00934C5E" w:rsidRDefault="00F66C16" w:rsidP="00651F3A">
            <w:pPr>
              <w:suppressAutoHyphens/>
              <w:snapToGrid w:val="0"/>
              <w:jc w:val="center"/>
              <w:rPr>
                <w:rFonts w:eastAsia="Times New Roman" w:cs="Times New Roman"/>
                <w:lang w:eastAsia="ar-SA"/>
              </w:rPr>
            </w:pPr>
            <w:r w:rsidRPr="00934C5E">
              <w:rPr>
                <w:rFonts w:eastAsia="Times New Roman" w:cs="Times New Roman"/>
                <w:lang w:eastAsia="ar-SA"/>
              </w:rPr>
              <w:t>09</w:t>
            </w:r>
          </w:p>
        </w:tc>
        <w:tc>
          <w:tcPr>
            <w:tcW w:w="1559" w:type="dxa"/>
            <w:tcBorders>
              <w:top w:val="single" w:sz="4" w:space="0" w:color="000000"/>
              <w:left w:val="nil"/>
              <w:bottom w:val="single" w:sz="4" w:space="0" w:color="auto"/>
              <w:right w:val="single" w:sz="4" w:space="0" w:color="000000"/>
            </w:tcBorders>
            <w:noWrap/>
          </w:tcPr>
          <w:p w:rsidR="00F66C16" w:rsidRPr="00934C5E" w:rsidRDefault="00F66C16" w:rsidP="00651F3A">
            <w:pPr>
              <w:suppressAutoHyphens/>
              <w:snapToGrid w:val="0"/>
              <w:jc w:val="center"/>
              <w:rPr>
                <w:rFonts w:eastAsia="Times New Roman" w:cs="Times New Roman"/>
                <w:lang w:eastAsia="ar-SA"/>
              </w:rPr>
            </w:pPr>
            <w:r>
              <w:rPr>
                <w:rFonts w:eastAsia="Times New Roman" w:cs="Times New Roman"/>
                <w:lang w:eastAsia="ar-SA"/>
              </w:rPr>
              <w:t>990</w:t>
            </w:r>
            <w:r w:rsidRPr="00934C5E">
              <w:rPr>
                <w:rFonts w:eastAsia="Times New Roman" w:cs="Times New Roman"/>
                <w:lang w:eastAsia="ar-SA"/>
              </w:rPr>
              <w:t>00 20020</w:t>
            </w:r>
          </w:p>
        </w:tc>
        <w:tc>
          <w:tcPr>
            <w:tcW w:w="709" w:type="dxa"/>
            <w:tcBorders>
              <w:top w:val="single" w:sz="4" w:space="0" w:color="000000"/>
              <w:left w:val="nil"/>
              <w:bottom w:val="single" w:sz="4" w:space="0" w:color="auto"/>
              <w:right w:val="single" w:sz="4" w:space="0" w:color="000000"/>
            </w:tcBorders>
            <w:noWrap/>
          </w:tcPr>
          <w:p w:rsidR="00F66C16" w:rsidRPr="00934C5E" w:rsidRDefault="00F66C16" w:rsidP="00651F3A">
            <w:pPr>
              <w:suppressAutoHyphens/>
              <w:snapToGrid w:val="0"/>
              <w:jc w:val="center"/>
              <w:rPr>
                <w:rFonts w:eastAsia="Times New Roman" w:cs="Times New Roman"/>
                <w:lang w:eastAsia="ar-SA"/>
              </w:rPr>
            </w:pPr>
            <w:r w:rsidRPr="00934C5E">
              <w:rPr>
                <w:rFonts w:eastAsia="Times New Roman" w:cs="Times New Roman"/>
                <w:lang w:eastAsia="ar-SA"/>
              </w:rPr>
              <w:t>000</w:t>
            </w:r>
          </w:p>
        </w:tc>
        <w:tc>
          <w:tcPr>
            <w:tcW w:w="1134" w:type="dxa"/>
            <w:tcBorders>
              <w:top w:val="single" w:sz="4" w:space="0" w:color="000000"/>
              <w:left w:val="nil"/>
              <w:bottom w:val="single" w:sz="4" w:space="0" w:color="auto"/>
              <w:right w:val="single" w:sz="4" w:space="0" w:color="000000"/>
            </w:tcBorders>
            <w:noWrap/>
          </w:tcPr>
          <w:p w:rsidR="00F66C16" w:rsidRPr="006B7385" w:rsidRDefault="00F66C16" w:rsidP="00651F3A">
            <w:pPr>
              <w:rPr>
                <w:rFonts w:cs="Times New Roman"/>
                <w:bCs/>
              </w:rPr>
            </w:pPr>
            <w:r w:rsidRPr="006B7385">
              <w:rPr>
                <w:rFonts w:cs="Times New Roman"/>
                <w:bCs/>
              </w:rPr>
              <w:t>493200</w:t>
            </w:r>
          </w:p>
        </w:tc>
        <w:tc>
          <w:tcPr>
            <w:tcW w:w="1134" w:type="dxa"/>
            <w:tcBorders>
              <w:top w:val="single" w:sz="4" w:space="0" w:color="000000"/>
              <w:left w:val="nil"/>
              <w:bottom w:val="single" w:sz="4" w:space="0" w:color="auto"/>
              <w:right w:val="single" w:sz="4" w:space="0" w:color="000000"/>
            </w:tcBorders>
          </w:tcPr>
          <w:p w:rsidR="00F66C16" w:rsidRPr="006B7385" w:rsidRDefault="00F66C16" w:rsidP="00651F3A">
            <w:pPr>
              <w:jc w:val="center"/>
              <w:rPr>
                <w:rFonts w:cs="Times New Roman"/>
                <w:bCs/>
              </w:rPr>
            </w:pPr>
            <w:r w:rsidRPr="006B7385">
              <w:rPr>
                <w:rFonts w:cs="Times New Roman"/>
                <w:bCs/>
              </w:rPr>
              <w:t>513300</w:t>
            </w:r>
          </w:p>
        </w:tc>
      </w:tr>
      <w:tr w:rsidR="00F66C16" w:rsidRPr="00070580" w:rsidTr="00651F3A">
        <w:trPr>
          <w:trHeight w:val="396"/>
        </w:trPr>
        <w:tc>
          <w:tcPr>
            <w:tcW w:w="3402" w:type="dxa"/>
            <w:tcBorders>
              <w:top w:val="nil"/>
              <w:left w:val="single" w:sz="4" w:space="0" w:color="000000"/>
              <w:bottom w:val="single" w:sz="4" w:space="0" w:color="000000"/>
              <w:right w:val="single" w:sz="4" w:space="0" w:color="000000"/>
            </w:tcBorders>
          </w:tcPr>
          <w:p w:rsidR="00F66C16" w:rsidRPr="00C67E62" w:rsidRDefault="00F66C16" w:rsidP="00651F3A">
            <w:pPr>
              <w:rPr>
                <w:rFonts w:cs="Times New Roman"/>
              </w:rPr>
            </w:pPr>
            <w:r w:rsidRPr="00C67E62">
              <w:rPr>
                <w:rFonts w:cs="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noWrap/>
          </w:tcPr>
          <w:p w:rsidR="00F66C16" w:rsidRPr="00C67E62" w:rsidRDefault="00F66C16" w:rsidP="00651F3A">
            <w:pPr>
              <w:jc w:val="center"/>
              <w:rPr>
                <w:rFonts w:cs="Times New Roman"/>
              </w:rPr>
            </w:pPr>
            <w:r w:rsidRPr="00C67E62">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C67E62" w:rsidRDefault="00F66C16" w:rsidP="00651F3A">
            <w:pPr>
              <w:jc w:val="center"/>
              <w:rPr>
                <w:rFonts w:cs="Times New Roman"/>
              </w:rPr>
            </w:pPr>
            <w:r w:rsidRPr="00C67E62">
              <w:rPr>
                <w:rFonts w:cs="Times New Roman"/>
              </w:rPr>
              <w:t>04</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sidRPr="00C67E62">
              <w:rPr>
                <w:rFonts w:cs="Times New Roman"/>
              </w:rPr>
              <w:t>09</w:t>
            </w:r>
          </w:p>
        </w:tc>
        <w:tc>
          <w:tcPr>
            <w:tcW w:w="155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Pr>
                <w:rFonts w:cs="Times New Roman"/>
              </w:rPr>
              <w:t>990</w:t>
            </w:r>
            <w:r w:rsidRPr="00C67E62">
              <w:rPr>
                <w:rFonts w:cs="Times New Roman"/>
              </w:rPr>
              <w:t>00 20020</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sidRPr="00C67E62">
              <w:rPr>
                <w:rFonts w:cs="Times New Roman"/>
              </w:rPr>
              <w:t>200</w:t>
            </w:r>
          </w:p>
        </w:tc>
        <w:tc>
          <w:tcPr>
            <w:tcW w:w="1134" w:type="dxa"/>
            <w:tcBorders>
              <w:top w:val="nil"/>
              <w:left w:val="nil"/>
              <w:bottom w:val="single" w:sz="4" w:space="0" w:color="000000"/>
              <w:right w:val="single" w:sz="4" w:space="0" w:color="000000"/>
            </w:tcBorders>
            <w:noWrap/>
          </w:tcPr>
          <w:p w:rsidR="00F66C16" w:rsidRPr="006B7385" w:rsidRDefault="00F66C16" w:rsidP="00651F3A">
            <w:pPr>
              <w:rPr>
                <w:rFonts w:cs="Times New Roman"/>
                <w:bCs/>
              </w:rPr>
            </w:pPr>
            <w:r w:rsidRPr="006B7385">
              <w:rPr>
                <w:rFonts w:cs="Times New Roman"/>
                <w:bCs/>
              </w:rPr>
              <w:t>493200</w:t>
            </w:r>
          </w:p>
        </w:tc>
        <w:tc>
          <w:tcPr>
            <w:tcW w:w="1134" w:type="dxa"/>
            <w:tcBorders>
              <w:top w:val="nil"/>
              <w:left w:val="nil"/>
              <w:bottom w:val="single" w:sz="4" w:space="0" w:color="000000"/>
              <w:right w:val="single" w:sz="4" w:space="0" w:color="000000"/>
            </w:tcBorders>
          </w:tcPr>
          <w:p w:rsidR="00F66C16" w:rsidRPr="006B7385" w:rsidRDefault="00F66C16" w:rsidP="00651F3A">
            <w:pPr>
              <w:jc w:val="center"/>
              <w:rPr>
                <w:rFonts w:cs="Times New Roman"/>
                <w:bCs/>
              </w:rPr>
            </w:pPr>
            <w:r w:rsidRPr="006B7385">
              <w:rPr>
                <w:rFonts w:cs="Times New Roman"/>
                <w:bCs/>
              </w:rPr>
              <w:t>513300</w:t>
            </w:r>
          </w:p>
        </w:tc>
      </w:tr>
      <w:tr w:rsidR="00F66C16" w:rsidRPr="00070580" w:rsidTr="00651F3A">
        <w:trPr>
          <w:trHeight w:val="524"/>
        </w:trPr>
        <w:tc>
          <w:tcPr>
            <w:tcW w:w="3402" w:type="dxa"/>
            <w:tcBorders>
              <w:top w:val="nil"/>
              <w:left w:val="single" w:sz="4" w:space="0" w:color="000000"/>
              <w:bottom w:val="single" w:sz="4" w:space="0" w:color="000000"/>
              <w:right w:val="single" w:sz="4" w:space="0" w:color="000000"/>
            </w:tcBorders>
          </w:tcPr>
          <w:p w:rsidR="00F66C16" w:rsidRPr="00C67E62" w:rsidRDefault="00F66C16" w:rsidP="00651F3A">
            <w:pPr>
              <w:rPr>
                <w:rFonts w:cs="Times New Roman"/>
              </w:rPr>
            </w:pPr>
            <w:r w:rsidRPr="00C67E62">
              <w:rPr>
                <w:rFonts w:cs="Times New Roman"/>
              </w:rPr>
              <w:t xml:space="preserve">Иные закупки товаров, работ и услуг для обеспечения государственных </w:t>
            </w:r>
            <w:r w:rsidRPr="00C67E62">
              <w:rPr>
                <w:rFonts w:cs="Times New Roman"/>
              </w:rPr>
              <w:lastRenderedPageBreak/>
              <w:t>(муниципальных) нужд</w:t>
            </w:r>
          </w:p>
        </w:tc>
        <w:tc>
          <w:tcPr>
            <w:tcW w:w="709" w:type="dxa"/>
            <w:tcBorders>
              <w:top w:val="nil"/>
              <w:left w:val="nil"/>
              <w:bottom w:val="single" w:sz="4" w:space="0" w:color="000000"/>
              <w:right w:val="single" w:sz="4" w:space="0" w:color="auto"/>
            </w:tcBorders>
            <w:noWrap/>
          </w:tcPr>
          <w:p w:rsidR="00F66C16" w:rsidRPr="00C67E62" w:rsidRDefault="00F66C16" w:rsidP="00651F3A">
            <w:pPr>
              <w:jc w:val="center"/>
              <w:rPr>
                <w:rFonts w:cs="Times New Roman"/>
              </w:rPr>
            </w:pPr>
            <w:r w:rsidRPr="00C67E62">
              <w:rPr>
                <w:rFonts w:cs="Times New Roman"/>
                <w:bCs/>
              </w:rPr>
              <w:lastRenderedPageBreak/>
              <w:t>906</w:t>
            </w:r>
          </w:p>
        </w:tc>
        <w:tc>
          <w:tcPr>
            <w:tcW w:w="709" w:type="dxa"/>
            <w:tcBorders>
              <w:top w:val="nil"/>
              <w:left w:val="single" w:sz="4" w:space="0" w:color="auto"/>
              <w:bottom w:val="single" w:sz="4" w:space="0" w:color="000000"/>
              <w:right w:val="single" w:sz="4" w:space="0" w:color="000000"/>
            </w:tcBorders>
          </w:tcPr>
          <w:p w:rsidR="00F66C16" w:rsidRPr="00C67E62" w:rsidRDefault="00F66C16" w:rsidP="00651F3A">
            <w:pPr>
              <w:jc w:val="center"/>
              <w:rPr>
                <w:rFonts w:cs="Times New Roman"/>
              </w:rPr>
            </w:pPr>
            <w:r w:rsidRPr="00C67E62">
              <w:rPr>
                <w:rFonts w:cs="Times New Roman"/>
              </w:rPr>
              <w:t>04</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sidRPr="00C67E62">
              <w:rPr>
                <w:rFonts w:cs="Times New Roman"/>
              </w:rPr>
              <w:t>09</w:t>
            </w:r>
          </w:p>
        </w:tc>
        <w:tc>
          <w:tcPr>
            <w:tcW w:w="155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Pr>
                <w:rFonts w:cs="Times New Roman"/>
              </w:rPr>
              <w:t>990</w:t>
            </w:r>
            <w:r w:rsidRPr="00C67E62">
              <w:rPr>
                <w:rFonts w:cs="Times New Roman"/>
              </w:rPr>
              <w:t>00 20020</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sidRPr="00C67E62">
              <w:rPr>
                <w:rFonts w:cs="Times New Roman"/>
              </w:rPr>
              <w:t>240</w:t>
            </w:r>
          </w:p>
        </w:tc>
        <w:tc>
          <w:tcPr>
            <w:tcW w:w="1134" w:type="dxa"/>
            <w:tcBorders>
              <w:top w:val="nil"/>
              <w:left w:val="nil"/>
              <w:bottom w:val="single" w:sz="4" w:space="0" w:color="000000"/>
              <w:right w:val="single" w:sz="4" w:space="0" w:color="000000"/>
            </w:tcBorders>
            <w:noWrap/>
          </w:tcPr>
          <w:p w:rsidR="00F66C16" w:rsidRPr="006B7385" w:rsidRDefault="00F66C16" w:rsidP="00651F3A">
            <w:pPr>
              <w:rPr>
                <w:rFonts w:cs="Times New Roman"/>
                <w:bCs/>
              </w:rPr>
            </w:pPr>
            <w:r w:rsidRPr="006B7385">
              <w:rPr>
                <w:rFonts w:cs="Times New Roman"/>
                <w:bCs/>
              </w:rPr>
              <w:t>493200</w:t>
            </w:r>
          </w:p>
        </w:tc>
        <w:tc>
          <w:tcPr>
            <w:tcW w:w="1134" w:type="dxa"/>
            <w:tcBorders>
              <w:top w:val="nil"/>
              <w:left w:val="nil"/>
              <w:bottom w:val="single" w:sz="4" w:space="0" w:color="000000"/>
              <w:right w:val="single" w:sz="4" w:space="0" w:color="000000"/>
            </w:tcBorders>
          </w:tcPr>
          <w:p w:rsidR="00F66C16" w:rsidRPr="006B7385" w:rsidRDefault="00F66C16" w:rsidP="00651F3A">
            <w:pPr>
              <w:jc w:val="center"/>
              <w:rPr>
                <w:rFonts w:cs="Times New Roman"/>
                <w:bCs/>
              </w:rPr>
            </w:pPr>
            <w:r w:rsidRPr="006B7385">
              <w:rPr>
                <w:rFonts w:cs="Times New Roman"/>
                <w:bCs/>
              </w:rPr>
              <w:t>513300</w:t>
            </w:r>
          </w:p>
        </w:tc>
      </w:tr>
      <w:tr w:rsidR="00F66C16" w:rsidRPr="00070580" w:rsidTr="00651F3A">
        <w:trPr>
          <w:trHeight w:val="70"/>
        </w:trPr>
        <w:tc>
          <w:tcPr>
            <w:tcW w:w="3402" w:type="dxa"/>
            <w:tcBorders>
              <w:top w:val="nil"/>
              <w:left w:val="single" w:sz="4" w:space="0" w:color="000000"/>
              <w:bottom w:val="single" w:sz="4" w:space="0" w:color="000000"/>
              <w:right w:val="single" w:sz="4" w:space="0" w:color="000000"/>
            </w:tcBorders>
          </w:tcPr>
          <w:p w:rsidR="00F66C16" w:rsidRPr="00C67E62" w:rsidRDefault="00F66C16" w:rsidP="00651F3A">
            <w:pPr>
              <w:rPr>
                <w:rFonts w:cs="Times New Roman"/>
                <w:b/>
                <w:bCs/>
              </w:rPr>
            </w:pPr>
            <w:r w:rsidRPr="00C67E62">
              <w:rPr>
                <w:rFonts w:cs="Times New Roman"/>
                <w:b/>
                <w:bCs/>
              </w:rPr>
              <w:lastRenderedPageBreak/>
              <w:t>Жилищно-коммунальное хозяйство</w:t>
            </w:r>
          </w:p>
        </w:tc>
        <w:tc>
          <w:tcPr>
            <w:tcW w:w="709" w:type="dxa"/>
            <w:tcBorders>
              <w:top w:val="nil"/>
              <w:left w:val="nil"/>
              <w:bottom w:val="single" w:sz="4" w:space="0" w:color="000000"/>
              <w:right w:val="single" w:sz="4" w:space="0" w:color="auto"/>
            </w:tcBorders>
            <w:noWrap/>
          </w:tcPr>
          <w:p w:rsidR="00F66C16" w:rsidRPr="00C67E62" w:rsidRDefault="00F66C16" w:rsidP="00651F3A">
            <w:pPr>
              <w:jc w:val="center"/>
              <w:rPr>
                <w:rFonts w:cs="Times New Roman"/>
                <w:b/>
              </w:rPr>
            </w:pPr>
            <w:r w:rsidRPr="00C67E62">
              <w:rPr>
                <w:rFonts w:cs="Times New Roman"/>
                <w:b/>
                <w:bCs/>
              </w:rPr>
              <w:t>906</w:t>
            </w:r>
          </w:p>
        </w:tc>
        <w:tc>
          <w:tcPr>
            <w:tcW w:w="709" w:type="dxa"/>
            <w:tcBorders>
              <w:top w:val="nil"/>
              <w:left w:val="single" w:sz="4" w:space="0" w:color="auto"/>
              <w:bottom w:val="single" w:sz="4" w:space="0" w:color="000000"/>
              <w:right w:val="single" w:sz="4" w:space="0" w:color="000000"/>
            </w:tcBorders>
          </w:tcPr>
          <w:p w:rsidR="00F66C16" w:rsidRPr="00C67E62" w:rsidRDefault="00F66C16" w:rsidP="00651F3A">
            <w:pPr>
              <w:jc w:val="center"/>
              <w:rPr>
                <w:rFonts w:cs="Times New Roman"/>
                <w:b/>
                <w:bCs/>
              </w:rPr>
            </w:pPr>
            <w:r w:rsidRPr="00C67E62">
              <w:rPr>
                <w:rFonts w:cs="Times New Roman"/>
                <w:b/>
                <w:bCs/>
              </w:rPr>
              <w:t>05</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b/>
                <w:bCs/>
              </w:rPr>
            </w:pPr>
            <w:r w:rsidRPr="00C67E62">
              <w:rPr>
                <w:rFonts w:cs="Times New Roman"/>
                <w:b/>
                <w:bCs/>
              </w:rPr>
              <w:t>00</w:t>
            </w:r>
          </w:p>
        </w:tc>
        <w:tc>
          <w:tcPr>
            <w:tcW w:w="155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b/>
                <w:bCs/>
              </w:rPr>
            </w:pPr>
            <w:r w:rsidRPr="00C67E62">
              <w:rPr>
                <w:rFonts w:cs="Times New Roman"/>
                <w:b/>
                <w:bCs/>
              </w:rPr>
              <w:t>00000 00000</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b/>
                <w:bCs/>
              </w:rPr>
            </w:pPr>
            <w:r w:rsidRPr="00C67E62">
              <w:rPr>
                <w:rFonts w:cs="Times New Roman"/>
                <w:b/>
                <w:bCs/>
              </w:rPr>
              <w:t>000</w:t>
            </w:r>
          </w:p>
        </w:tc>
        <w:tc>
          <w:tcPr>
            <w:tcW w:w="1134"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b/>
                <w:bCs/>
              </w:rPr>
            </w:pPr>
            <w:r>
              <w:rPr>
                <w:rFonts w:cs="Times New Roman"/>
                <w:b/>
                <w:bCs/>
              </w:rPr>
              <w:t>510</w:t>
            </w:r>
            <w:r w:rsidRPr="00C67E62">
              <w:rPr>
                <w:rFonts w:cs="Times New Roman"/>
                <w:b/>
                <w:bCs/>
              </w:rPr>
              <w:t>000</w:t>
            </w:r>
          </w:p>
        </w:tc>
        <w:tc>
          <w:tcPr>
            <w:tcW w:w="1134" w:type="dxa"/>
            <w:tcBorders>
              <w:top w:val="nil"/>
              <w:left w:val="nil"/>
              <w:bottom w:val="single" w:sz="4" w:space="0" w:color="000000"/>
              <w:right w:val="single" w:sz="4" w:space="0" w:color="000000"/>
            </w:tcBorders>
          </w:tcPr>
          <w:p w:rsidR="00F66C16" w:rsidRPr="00C67E62" w:rsidRDefault="00F66C16" w:rsidP="00651F3A">
            <w:pPr>
              <w:jc w:val="center"/>
              <w:rPr>
                <w:rFonts w:cs="Times New Roman"/>
                <w:b/>
                <w:bCs/>
              </w:rPr>
            </w:pPr>
            <w:r>
              <w:rPr>
                <w:rFonts w:cs="Times New Roman"/>
                <w:b/>
                <w:bCs/>
              </w:rPr>
              <w:t>520000</w:t>
            </w:r>
          </w:p>
        </w:tc>
      </w:tr>
      <w:tr w:rsidR="00F66C16" w:rsidRPr="00070580" w:rsidTr="00651F3A">
        <w:trPr>
          <w:trHeight w:val="70"/>
        </w:trPr>
        <w:tc>
          <w:tcPr>
            <w:tcW w:w="3402" w:type="dxa"/>
            <w:tcBorders>
              <w:top w:val="nil"/>
              <w:left w:val="single" w:sz="4" w:space="0" w:color="000000"/>
              <w:bottom w:val="single" w:sz="4" w:space="0" w:color="000000"/>
              <w:right w:val="single" w:sz="4" w:space="0" w:color="000000"/>
            </w:tcBorders>
          </w:tcPr>
          <w:p w:rsidR="00F66C16" w:rsidRPr="00A04D1D" w:rsidRDefault="00F66C16" w:rsidP="00651F3A">
            <w:pPr>
              <w:suppressAutoHyphens/>
              <w:snapToGrid w:val="0"/>
              <w:rPr>
                <w:rFonts w:eastAsia="Times New Roman" w:cs="Times New Roman"/>
                <w:b/>
                <w:bCs/>
                <w:i/>
                <w:lang w:eastAsia="ar-SA"/>
              </w:rPr>
            </w:pPr>
            <w:r w:rsidRPr="00A04D1D">
              <w:rPr>
                <w:rFonts w:eastAsia="Times New Roman" w:cs="Times New Roman"/>
                <w:b/>
                <w:bCs/>
                <w:i/>
                <w:lang w:eastAsia="ar-SA"/>
              </w:rPr>
              <w:t>Жилищное хозяйство</w:t>
            </w:r>
          </w:p>
        </w:tc>
        <w:tc>
          <w:tcPr>
            <w:tcW w:w="709" w:type="dxa"/>
            <w:tcBorders>
              <w:top w:val="nil"/>
              <w:left w:val="nil"/>
              <w:bottom w:val="single" w:sz="4" w:space="0" w:color="000000"/>
              <w:right w:val="single" w:sz="4" w:space="0" w:color="auto"/>
            </w:tcBorders>
            <w:noWrap/>
          </w:tcPr>
          <w:p w:rsidR="00F66C16" w:rsidRPr="00C67E62" w:rsidRDefault="00F66C16" w:rsidP="00651F3A">
            <w:pPr>
              <w:jc w:val="center"/>
              <w:rPr>
                <w:rFonts w:cs="Times New Roman"/>
                <w:b/>
                <w:bCs/>
                <w:i/>
              </w:rPr>
            </w:pPr>
            <w:r w:rsidRPr="00C67E62">
              <w:rPr>
                <w:rFonts w:cs="Times New Roman"/>
                <w:b/>
                <w:bCs/>
                <w:i/>
              </w:rPr>
              <w:t>906</w:t>
            </w:r>
          </w:p>
        </w:tc>
        <w:tc>
          <w:tcPr>
            <w:tcW w:w="709" w:type="dxa"/>
            <w:tcBorders>
              <w:top w:val="nil"/>
              <w:left w:val="single" w:sz="4" w:space="0" w:color="auto"/>
              <w:bottom w:val="single" w:sz="4" w:space="0" w:color="000000"/>
              <w:right w:val="single" w:sz="4" w:space="0" w:color="000000"/>
            </w:tcBorders>
          </w:tcPr>
          <w:p w:rsidR="00F66C16" w:rsidRPr="00484E4C" w:rsidRDefault="00F66C16" w:rsidP="00651F3A">
            <w:pPr>
              <w:jc w:val="center"/>
              <w:rPr>
                <w:rFonts w:cs="Times New Roman"/>
                <w:b/>
                <w:i/>
              </w:rPr>
            </w:pPr>
            <w:r w:rsidRPr="00484E4C">
              <w:rPr>
                <w:rFonts w:cs="Times New Roman"/>
                <w:b/>
                <w:i/>
              </w:rPr>
              <w:t>05</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i/>
              </w:rPr>
            </w:pPr>
            <w:r w:rsidRPr="00484E4C">
              <w:rPr>
                <w:rFonts w:cs="Times New Roman"/>
                <w:b/>
                <w:i/>
              </w:rPr>
              <w:t>0</w:t>
            </w:r>
            <w:r>
              <w:rPr>
                <w:rFonts w:cs="Times New Roman"/>
                <w:b/>
                <w:i/>
              </w:rPr>
              <w:t>1</w:t>
            </w:r>
          </w:p>
        </w:tc>
        <w:tc>
          <w:tcPr>
            <w:tcW w:w="155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i/>
              </w:rPr>
            </w:pPr>
            <w:r w:rsidRPr="00484E4C">
              <w:rPr>
                <w:rFonts w:cs="Times New Roman"/>
                <w:b/>
                <w:i/>
              </w:rPr>
              <w:t>00000 00000</w:t>
            </w:r>
          </w:p>
        </w:tc>
        <w:tc>
          <w:tcPr>
            <w:tcW w:w="709" w:type="dxa"/>
            <w:tcBorders>
              <w:top w:val="nil"/>
              <w:left w:val="nil"/>
              <w:bottom w:val="single" w:sz="4" w:space="0" w:color="000000"/>
              <w:right w:val="single" w:sz="4" w:space="0" w:color="000000"/>
            </w:tcBorders>
            <w:noWrap/>
          </w:tcPr>
          <w:p w:rsidR="00F66C16" w:rsidRPr="00484E4C" w:rsidRDefault="00F66C16" w:rsidP="00651F3A">
            <w:pPr>
              <w:jc w:val="center"/>
              <w:rPr>
                <w:rFonts w:cs="Times New Roman"/>
                <w:b/>
                <w:i/>
              </w:rPr>
            </w:pPr>
            <w:r w:rsidRPr="00484E4C">
              <w:rPr>
                <w:rFonts w:cs="Times New Roman"/>
                <w:b/>
                <w:i/>
              </w:rPr>
              <w:t>000</w:t>
            </w:r>
          </w:p>
        </w:tc>
        <w:tc>
          <w:tcPr>
            <w:tcW w:w="1134" w:type="dxa"/>
            <w:tcBorders>
              <w:top w:val="nil"/>
              <w:left w:val="nil"/>
              <w:bottom w:val="single" w:sz="4" w:space="0" w:color="000000"/>
              <w:right w:val="single" w:sz="4" w:space="0" w:color="000000"/>
            </w:tcBorders>
            <w:noWrap/>
          </w:tcPr>
          <w:p w:rsidR="00F66C16" w:rsidRPr="003324DE" w:rsidRDefault="00F66C16" w:rsidP="00651F3A">
            <w:pPr>
              <w:jc w:val="center"/>
              <w:rPr>
                <w:rFonts w:cs="Times New Roman"/>
                <w:b/>
                <w:bCs/>
                <w:i/>
              </w:rPr>
            </w:pPr>
            <w:r w:rsidRPr="003324DE">
              <w:rPr>
                <w:rFonts w:cs="Times New Roman"/>
                <w:b/>
                <w:bCs/>
                <w:i/>
              </w:rPr>
              <w:t>5</w:t>
            </w:r>
            <w:r>
              <w:rPr>
                <w:rFonts w:cs="Times New Roman"/>
                <w:b/>
                <w:bCs/>
                <w:i/>
              </w:rPr>
              <w:t>6</w:t>
            </w:r>
            <w:r w:rsidRPr="003324DE">
              <w:rPr>
                <w:rFonts w:cs="Times New Roman"/>
                <w:b/>
                <w:bCs/>
                <w:i/>
              </w:rPr>
              <w:t>000</w:t>
            </w:r>
          </w:p>
        </w:tc>
        <w:tc>
          <w:tcPr>
            <w:tcW w:w="1134" w:type="dxa"/>
            <w:tcBorders>
              <w:top w:val="nil"/>
              <w:left w:val="nil"/>
              <w:bottom w:val="single" w:sz="4" w:space="0" w:color="000000"/>
              <w:right w:val="single" w:sz="4" w:space="0" w:color="000000"/>
            </w:tcBorders>
          </w:tcPr>
          <w:p w:rsidR="00F66C16" w:rsidRPr="00C67E62" w:rsidRDefault="00F66C16" w:rsidP="00651F3A">
            <w:pPr>
              <w:jc w:val="center"/>
              <w:rPr>
                <w:rFonts w:cs="Times New Roman"/>
                <w:b/>
                <w:bCs/>
              </w:rPr>
            </w:pPr>
            <w:r>
              <w:rPr>
                <w:rFonts w:cs="Times New Roman"/>
                <w:b/>
                <w:bCs/>
              </w:rPr>
              <w:t>59000</w:t>
            </w:r>
          </w:p>
        </w:tc>
      </w:tr>
      <w:tr w:rsidR="00F66C16" w:rsidRPr="00070580" w:rsidTr="00651F3A">
        <w:trPr>
          <w:trHeight w:val="70"/>
        </w:trPr>
        <w:tc>
          <w:tcPr>
            <w:tcW w:w="3402" w:type="dxa"/>
            <w:tcBorders>
              <w:top w:val="nil"/>
              <w:left w:val="single" w:sz="4" w:space="0" w:color="000000"/>
              <w:bottom w:val="single" w:sz="4" w:space="0" w:color="000000"/>
              <w:right w:val="single" w:sz="4" w:space="0" w:color="000000"/>
            </w:tcBorders>
          </w:tcPr>
          <w:p w:rsidR="00F66C16" w:rsidRPr="00073AF8" w:rsidRDefault="00F66C16" w:rsidP="00651F3A">
            <w:pPr>
              <w:suppressAutoHyphens/>
              <w:rPr>
                <w:rFonts w:eastAsia="Times New Roman" w:cs="Times New Roman"/>
                <w:b/>
                <w:lang w:eastAsia="ar-SA"/>
              </w:rPr>
            </w:pPr>
            <w:r w:rsidRPr="00073AF8">
              <w:rPr>
                <w:rFonts w:eastAsia="Times New Roman" w:cs="Times New Roman"/>
                <w:b/>
                <w:lang w:eastAsia="ar-SA"/>
              </w:rPr>
              <w:t>Непрограммные расходы</w:t>
            </w:r>
          </w:p>
        </w:tc>
        <w:tc>
          <w:tcPr>
            <w:tcW w:w="709" w:type="dxa"/>
            <w:tcBorders>
              <w:top w:val="nil"/>
              <w:left w:val="nil"/>
              <w:bottom w:val="single" w:sz="4" w:space="0" w:color="000000"/>
              <w:right w:val="single" w:sz="4" w:space="0" w:color="auto"/>
            </w:tcBorders>
            <w:noWrap/>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906</w:t>
            </w:r>
          </w:p>
        </w:tc>
        <w:tc>
          <w:tcPr>
            <w:tcW w:w="709" w:type="dxa"/>
            <w:tcBorders>
              <w:top w:val="nil"/>
              <w:left w:val="single" w:sz="4" w:space="0" w:color="auto"/>
              <w:bottom w:val="single" w:sz="4" w:space="0" w:color="000000"/>
              <w:right w:val="single" w:sz="4" w:space="0" w:color="000000"/>
            </w:tcBorders>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0</w:t>
            </w:r>
            <w:r>
              <w:rPr>
                <w:rFonts w:eastAsia="Times New Roman" w:cs="Times New Roman"/>
                <w:b/>
                <w:lang w:eastAsia="ar-SA"/>
              </w:rPr>
              <w:t>5</w:t>
            </w:r>
          </w:p>
        </w:tc>
        <w:tc>
          <w:tcPr>
            <w:tcW w:w="709" w:type="dxa"/>
            <w:tcBorders>
              <w:top w:val="nil"/>
              <w:left w:val="nil"/>
              <w:bottom w:val="single" w:sz="4" w:space="0" w:color="000000"/>
              <w:right w:val="single" w:sz="4" w:space="0" w:color="000000"/>
            </w:tcBorders>
            <w:noWrap/>
          </w:tcPr>
          <w:p w:rsidR="00F66C16" w:rsidRPr="00073AF8" w:rsidRDefault="00F66C16" w:rsidP="00651F3A">
            <w:pPr>
              <w:suppressAutoHyphens/>
              <w:snapToGrid w:val="0"/>
              <w:jc w:val="center"/>
              <w:rPr>
                <w:rFonts w:eastAsia="Times New Roman" w:cs="Times New Roman"/>
                <w:b/>
                <w:lang w:eastAsia="ar-SA"/>
              </w:rPr>
            </w:pPr>
            <w:r>
              <w:rPr>
                <w:rFonts w:eastAsia="Times New Roman" w:cs="Times New Roman"/>
                <w:b/>
                <w:lang w:eastAsia="ar-SA"/>
              </w:rPr>
              <w:t>01</w:t>
            </w:r>
          </w:p>
        </w:tc>
        <w:tc>
          <w:tcPr>
            <w:tcW w:w="1559" w:type="dxa"/>
            <w:tcBorders>
              <w:top w:val="nil"/>
              <w:left w:val="nil"/>
              <w:bottom w:val="single" w:sz="4" w:space="0" w:color="000000"/>
              <w:right w:val="single" w:sz="4" w:space="0" w:color="000000"/>
            </w:tcBorders>
            <w:noWrap/>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99000 00000</w:t>
            </w:r>
          </w:p>
        </w:tc>
        <w:tc>
          <w:tcPr>
            <w:tcW w:w="709" w:type="dxa"/>
            <w:tcBorders>
              <w:top w:val="nil"/>
              <w:left w:val="nil"/>
              <w:bottom w:val="single" w:sz="4" w:space="0" w:color="000000"/>
              <w:right w:val="single" w:sz="4" w:space="0" w:color="000000"/>
            </w:tcBorders>
            <w:noWrap/>
          </w:tcPr>
          <w:p w:rsidR="00F66C16" w:rsidRPr="00073AF8" w:rsidRDefault="00F66C16" w:rsidP="00651F3A">
            <w:pPr>
              <w:jc w:val="center"/>
              <w:rPr>
                <w:rFonts w:cs="Times New Roman"/>
                <w:b/>
                <w:bCs/>
              </w:rPr>
            </w:pPr>
            <w:r w:rsidRPr="00073AF8">
              <w:rPr>
                <w:rFonts w:cs="Times New Roman"/>
                <w:b/>
                <w:bCs/>
              </w:rPr>
              <w:t>000</w:t>
            </w:r>
          </w:p>
        </w:tc>
        <w:tc>
          <w:tcPr>
            <w:tcW w:w="1134" w:type="dxa"/>
            <w:tcBorders>
              <w:top w:val="nil"/>
              <w:left w:val="nil"/>
              <w:bottom w:val="single" w:sz="4" w:space="0" w:color="000000"/>
              <w:right w:val="single" w:sz="4" w:space="0" w:color="000000"/>
            </w:tcBorders>
            <w:noWrap/>
          </w:tcPr>
          <w:p w:rsidR="00F66C16" w:rsidRPr="00C20BBE" w:rsidRDefault="00F66C16" w:rsidP="00651F3A">
            <w:pPr>
              <w:jc w:val="center"/>
              <w:rPr>
                <w:rFonts w:cs="Times New Roman"/>
                <w:b/>
                <w:bCs/>
              </w:rPr>
            </w:pPr>
            <w:r>
              <w:rPr>
                <w:rFonts w:cs="Times New Roman"/>
                <w:b/>
                <w:bCs/>
              </w:rPr>
              <w:t>56000</w:t>
            </w:r>
          </w:p>
        </w:tc>
        <w:tc>
          <w:tcPr>
            <w:tcW w:w="1134" w:type="dxa"/>
            <w:tcBorders>
              <w:top w:val="nil"/>
              <w:left w:val="nil"/>
              <w:bottom w:val="single" w:sz="4" w:space="0" w:color="000000"/>
              <w:right w:val="single" w:sz="4" w:space="0" w:color="000000"/>
            </w:tcBorders>
          </w:tcPr>
          <w:p w:rsidR="00F66C16" w:rsidRDefault="00F66C16" w:rsidP="00651F3A">
            <w:pPr>
              <w:jc w:val="center"/>
              <w:rPr>
                <w:rFonts w:cs="Times New Roman"/>
                <w:b/>
                <w:bCs/>
              </w:rPr>
            </w:pPr>
            <w:r>
              <w:rPr>
                <w:rFonts w:cs="Times New Roman"/>
                <w:b/>
                <w:bCs/>
              </w:rPr>
              <w:t>59000</w:t>
            </w:r>
          </w:p>
        </w:tc>
      </w:tr>
      <w:tr w:rsidR="00F66C16" w:rsidRPr="00070580" w:rsidTr="00651F3A">
        <w:trPr>
          <w:trHeight w:val="70"/>
        </w:trPr>
        <w:tc>
          <w:tcPr>
            <w:tcW w:w="3402" w:type="dxa"/>
            <w:tcBorders>
              <w:top w:val="nil"/>
              <w:left w:val="single" w:sz="4" w:space="0" w:color="000000"/>
              <w:bottom w:val="single" w:sz="4" w:space="0" w:color="000000"/>
              <w:right w:val="single" w:sz="4" w:space="0" w:color="000000"/>
            </w:tcBorders>
          </w:tcPr>
          <w:p w:rsidR="00F66C16" w:rsidRPr="0024448F" w:rsidRDefault="00F66C16" w:rsidP="00651F3A">
            <w:pPr>
              <w:suppressAutoHyphens/>
              <w:snapToGrid w:val="0"/>
              <w:rPr>
                <w:rFonts w:eastAsia="Times New Roman" w:cs="Times New Roman"/>
                <w:bCs/>
                <w:lang w:eastAsia="ar-SA"/>
              </w:rPr>
            </w:pPr>
            <w:r w:rsidRPr="0024448F">
              <w:rPr>
                <w:rFonts w:eastAsia="Times New Roman" w:cs="Times New Roman"/>
                <w:lang w:eastAsia="ar-SA"/>
              </w:rPr>
              <w:t>Мероприятия в области жилищного хозяйства</w:t>
            </w:r>
          </w:p>
        </w:tc>
        <w:tc>
          <w:tcPr>
            <w:tcW w:w="709" w:type="dxa"/>
            <w:tcBorders>
              <w:top w:val="nil"/>
              <w:left w:val="nil"/>
              <w:bottom w:val="single" w:sz="4" w:space="0" w:color="000000"/>
              <w:right w:val="single" w:sz="4" w:space="0" w:color="auto"/>
            </w:tcBorders>
            <w:noWrap/>
          </w:tcPr>
          <w:p w:rsidR="00F66C16" w:rsidRPr="0024448F" w:rsidRDefault="00F66C16" w:rsidP="00651F3A">
            <w:pPr>
              <w:jc w:val="center"/>
              <w:rPr>
                <w:rFonts w:cs="Times New Roman"/>
                <w:bCs/>
              </w:rPr>
            </w:pPr>
            <w:r w:rsidRPr="0024448F">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24448F" w:rsidRDefault="00F66C16" w:rsidP="00651F3A">
            <w:pPr>
              <w:suppressAutoHyphens/>
              <w:snapToGrid w:val="0"/>
              <w:jc w:val="center"/>
              <w:rPr>
                <w:rFonts w:eastAsia="Times New Roman" w:cs="Times New Roman"/>
                <w:i/>
                <w:lang w:eastAsia="ar-SA"/>
              </w:rPr>
            </w:pPr>
            <w:r w:rsidRPr="0024448F">
              <w:rPr>
                <w:rFonts w:eastAsia="Times New Roman" w:cs="Times New Roman"/>
                <w:i/>
                <w:lang w:eastAsia="ar-SA"/>
              </w:rPr>
              <w:t>05</w:t>
            </w:r>
          </w:p>
        </w:tc>
        <w:tc>
          <w:tcPr>
            <w:tcW w:w="709" w:type="dxa"/>
            <w:tcBorders>
              <w:top w:val="nil"/>
              <w:left w:val="nil"/>
              <w:bottom w:val="single" w:sz="4" w:space="0" w:color="000000"/>
              <w:right w:val="single" w:sz="4" w:space="0" w:color="000000"/>
            </w:tcBorders>
            <w:noWrap/>
          </w:tcPr>
          <w:p w:rsidR="00F66C16" w:rsidRPr="0024448F" w:rsidRDefault="00F66C16" w:rsidP="00651F3A">
            <w:pPr>
              <w:suppressAutoHyphens/>
              <w:snapToGrid w:val="0"/>
              <w:jc w:val="center"/>
              <w:rPr>
                <w:rFonts w:eastAsia="Times New Roman" w:cs="Times New Roman"/>
                <w:i/>
                <w:lang w:eastAsia="ar-SA"/>
              </w:rPr>
            </w:pPr>
            <w:r w:rsidRPr="0024448F">
              <w:rPr>
                <w:rFonts w:eastAsia="Times New Roman" w:cs="Times New Roman"/>
                <w:i/>
                <w:lang w:eastAsia="ar-SA"/>
              </w:rPr>
              <w:t>01</w:t>
            </w:r>
          </w:p>
        </w:tc>
        <w:tc>
          <w:tcPr>
            <w:tcW w:w="1559" w:type="dxa"/>
            <w:tcBorders>
              <w:top w:val="nil"/>
              <w:left w:val="nil"/>
              <w:bottom w:val="single" w:sz="4" w:space="0" w:color="000000"/>
              <w:right w:val="single" w:sz="4" w:space="0" w:color="000000"/>
            </w:tcBorders>
            <w:noWrap/>
          </w:tcPr>
          <w:p w:rsidR="00F66C16" w:rsidRPr="0024448F" w:rsidRDefault="00F66C16" w:rsidP="00651F3A">
            <w:pPr>
              <w:suppressAutoHyphens/>
              <w:snapToGrid w:val="0"/>
              <w:jc w:val="center"/>
              <w:rPr>
                <w:rFonts w:eastAsia="Times New Roman" w:cs="Times New Roman"/>
                <w:i/>
                <w:lang w:eastAsia="ar-SA"/>
              </w:rPr>
            </w:pPr>
            <w:r w:rsidRPr="0024448F">
              <w:rPr>
                <w:rFonts w:eastAsia="Times New Roman" w:cs="Times New Roman"/>
                <w:lang w:eastAsia="ar-SA"/>
              </w:rPr>
              <w:t>99000 20050</w:t>
            </w:r>
          </w:p>
        </w:tc>
        <w:tc>
          <w:tcPr>
            <w:tcW w:w="709" w:type="dxa"/>
            <w:tcBorders>
              <w:top w:val="nil"/>
              <w:left w:val="nil"/>
              <w:bottom w:val="single" w:sz="4" w:space="0" w:color="000000"/>
              <w:right w:val="single" w:sz="4" w:space="0" w:color="000000"/>
            </w:tcBorders>
            <w:noWrap/>
          </w:tcPr>
          <w:p w:rsidR="00F66C16" w:rsidRPr="0024448F" w:rsidRDefault="00F66C16" w:rsidP="00651F3A">
            <w:pPr>
              <w:suppressAutoHyphens/>
              <w:snapToGrid w:val="0"/>
              <w:jc w:val="center"/>
              <w:rPr>
                <w:rFonts w:eastAsia="Times New Roman" w:cs="Times New Roman"/>
                <w:i/>
                <w:lang w:eastAsia="ar-SA"/>
              </w:rPr>
            </w:pPr>
            <w:r w:rsidRPr="0024448F">
              <w:rPr>
                <w:rFonts w:eastAsia="Times New Roman" w:cs="Times New Roman"/>
                <w:i/>
                <w:lang w:eastAsia="ar-SA"/>
              </w:rPr>
              <w:t>000</w:t>
            </w:r>
          </w:p>
        </w:tc>
        <w:tc>
          <w:tcPr>
            <w:tcW w:w="1134" w:type="dxa"/>
            <w:tcBorders>
              <w:top w:val="nil"/>
              <w:left w:val="nil"/>
              <w:bottom w:val="single" w:sz="4" w:space="0" w:color="000000"/>
              <w:right w:val="single" w:sz="4" w:space="0" w:color="000000"/>
            </w:tcBorders>
            <w:noWrap/>
          </w:tcPr>
          <w:p w:rsidR="00F66C16" w:rsidRPr="0024448F" w:rsidRDefault="00F66C16" w:rsidP="00651F3A">
            <w:pPr>
              <w:suppressAutoHyphens/>
              <w:snapToGrid w:val="0"/>
              <w:jc w:val="center"/>
              <w:rPr>
                <w:rFonts w:eastAsia="Times New Roman" w:cs="Times New Roman"/>
                <w:i/>
                <w:lang w:eastAsia="ar-SA"/>
              </w:rPr>
            </w:pPr>
            <w:r w:rsidRPr="0024448F">
              <w:rPr>
                <w:rFonts w:eastAsia="Times New Roman" w:cs="Times New Roman"/>
                <w:i/>
                <w:lang w:eastAsia="ar-SA"/>
              </w:rPr>
              <w:t>56000</w:t>
            </w:r>
          </w:p>
        </w:tc>
        <w:tc>
          <w:tcPr>
            <w:tcW w:w="1134" w:type="dxa"/>
            <w:tcBorders>
              <w:top w:val="nil"/>
              <w:left w:val="nil"/>
              <w:bottom w:val="single" w:sz="4" w:space="0" w:color="000000"/>
              <w:right w:val="single" w:sz="4" w:space="0" w:color="000000"/>
            </w:tcBorders>
          </w:tcPr>
          <w:p w:rsidR="00F66C16" w:rsidRPr="0024448F" w:rsidRDefault="00F66C16" w:rsidP="00651F3A">
            <w:pPr>
              <w:jc w:val="center"/>
              <w:rPr>
                <w:rFonts w:cs="Times New Roman"/>
                <w:bCs/>
              </w:rPr>
            </w:pPr>
            <w:r w:rsidRPr="0024448F">
              <w:rPr>
                <w:rFonts w:cs="Times New Roman"/>
                <w:bCs/>
              </w:rPr>
              <w:t>59000</w:t>
            </w:r>
          </w:p>
        </w:tc>
      </w:tr>
      <w:tr w:rsidR="00F66C16" w:rsidRPr="00070580" w:rsidTr="00651F3A">
        <w:trPr>
          <w:trHeight w:val="70"/>
        </w:trPr>
        <w:tc>
          <w:tcPr>
            <w:tcW w:w="3402" w:type="dxa"/>
            <w:tcBorders>
              <w:top w:val="nil"/>
              <w:left w:val="single" w:sz="4" w:space="0" w:color="000000"/>
              <w:bottom w:val="single" w:sz="4" w:space="0" w:color="000000"/>
              <w:right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Закупка товаров</w:t>
            </w:r>
            <w:r>
              <w:rPr>
                <w:rFonts w:eastAsia="Times New Roman" w:cs="Times New Roman"/>
                <w:lang w:eastAsia="ar-SA"/>
              </w:rPr>
              <w:t xml:space="preserve">, работ и услуг для обеспечения </w:t>
            </w:r>
            <w:r w:rsidRPr="00A04D1D">
              <w:rPr>
                <w:rFonts w:eastAsia="Times New Roman" w:cs="Times New Roman"/>
                <w:lang w:eastAsia="ar-SA"/>
              </w:rPr>
              <w:t>государственных (муниципальных) нужд</w:t>
            </w:r>
          </w:p>
        </w:tc>
        <w:tc>
          <w:tcPr>
            <w:tcW w:w="709"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bCs/>
              </w:rPr>
            </w:pPr>
            <w:r>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24448F" w:rsidRDefault="00F66C16" w:rsidP="00651F3A">
            <w:pPr>
              <w:suppressAutoHyphens/>
              <w:snapToGrid w:val="0"/>
              <w:jc w:val="center"/>
              <w:rPr>
                <w:rFonts w:eastAsia="Times New Roman" w:cs="Times New Roman"/>
                <w:lang w:eastAsia="ar-SA"/>
              </w:rPr>
            </w:pPr>
            <w:r w:rsidRPr="0024448F">
              <w:rPr>
                <w:rFonts w:eastAsia="Times New Roman" w:cs="Times New Roman"/>
                <w:lang w:eastAsia="ar-SA"/>
              </w:rPr>
              <w:t>05</w:t>
            </w:r>
          </w:p>
        </w:tc>
        <w:tc>
          <w:tcPr>
            <w:tcW w:w="709" w:type="dxa"/>
            <w:tcBorders>
              <w:top w:val="nil"/>
              <w:left w:val="nil"/>
              <w:bottom w:val="single" w:sz="4" w:space="0" w:color="000000"/>
              <w:right w:val="single" w:sz="4" w:space="0" w:color="000000"/>
            </w:tcBorders>
            <w:noWrap/>
          </w:tcPr>
          <w:p w:rsidR="00F66C16" w:rsidRPr="0024448F" w:rsidRDefault="00F66C16" w:rsidP="00651F3A">
            <w:pPr>
              <w:suppressAutoHyphens/>
              <w:snapToGrid w:val="0"/>
              <w:jc w:val="center"/>
              <w:rPr>
                <w:rFonts w:eastAsia="Times New Roman" w:cs="Times New Roman"/>
                <w:lang w:eastAsia="ar-SA"/>
              </w:rPr>
            </w:pPr>
            <w:r w:rsidRPr="0024448F">
              <w:rPr>
                <w:rFonts w:eastAsia="Times New Roman" w:cs="Times New Roman"/>
                <w:lang w:eastAsia="ar-SA"/>
              </w:rPr>
              <w:t>01</w:t>
            </w:r>
          </w:p>
        </w:tc>
        <w:tc>
          <w:tcPr>
            <w:tcW w:w="1559" w:type="dxa"/>
            <w:tcBorders>
              <w:top w:val="nil"/>
              <w:left w:val="nil"/>
              <w:bottom w:val="single" w:sz="4" w:space="0" w:color="000000"/>
              <w:right w:val="single" w:sz="4" w:space="0" w:color="000000"/>
            </w:tcBorders>
            <w:noWrap/>
          </w:tcPr>
          <w:p w:rsidR="00F66C16" w:rsidRPr="0024448F" w:rsidRDefault="00F66C16" w:rsidP="00651F3A">
            <w:pPr>
              <w:suppressAutoHyphens/>
              <w:snapToGrid w:val="0"/>
              <w:jc w:val="center"/>
              <w:rPr>
                <w:rFonts w:eastAsia="Times New Roman" w:cs="Times New Roman"/>
                <w:lang w:eastAsia="ar-SA"/>
              </w:rPr>
            </w:pPr>
            <w:r w:rsidRPr="0024448F">
              <w:rPr>
                <w:rFonts w:eastAsia="Times New Roman" w:cs="Times New Roman"/>
                <w:lang w:eastAsia="ar-SA"/>
              </w:rPr>
              <w:t>99000 20050</w:t>
            </w:r>
          </w:p>
        </w:tc>
        <w:tc>
          <w:tcPr>
            <w:tcW w:w="709" w:type="dxa"/>
            <w:tcBorders>
              <w:top w:val="nil"/>
              <w:left w:val="nil"/>
              <w:bottom w:val="single" w:sz="4" w:space="0" w:color="000000"/>
              <w:right w:val="single" w:sz="4" w:space="0" w:color="000000"/>
            </w:tcBorders>
            <w:noWrap/>
          </w:tcPr>
          <w:p w:rsidR="00F66C16" w:rsidRPr="0024448F" w:rsidRDefault="00F66C16" w:rsidP="00651F3A">
            <w:pPr>
              <w:suppressAutoHyphens/>
              <w:snapToGrid w:val="0"/>
              <w:jc w:val="center"/>
              <w:rPr>
                <w:rFonts w:eastAsia="Times New Roman" w:cs="Times New Roman"/>
                <w:lang w:eastAsia="ar-SA"/>
              </w:rPr>
            </w:pPr>
            <w:r>
              <w:rPr>
                <w:rFonts w:eastAsia="Times New Roman" w:cs="Times New Roman"/>
                <w:lang w:eastAsia="ar-SA"/>
              </w:rPr>
              <w:t>20</w:t>
            </w:r>
            <w:r w:rsidRPr="0024448F">
              <w:rPr>
                <w:rFonts w:eastAsia="Times New Roman" w:cs="Times New Roman"/>
                <w:lang w:eastAsia="ar-SA"/>
              </w:rPr>
              <w:t>0</w:t>
            </w:r>
          </w:p>
        </w:tc>
        <w:tc>
          <w:tcPr>
            <w:tcW w:w="1134" w:type="dxa"/>
            <w:tcBorders>
              <w:top w:val="nil"/>
              <w:left w:val="nil"/>
              <w:bottom w:val="single" w:sz="4" w:space="0" w:color="000000"/>
              <w:right w:val="single" w:sz="4" w:space="0" w:color="000000"/>
            </w:tcBorders>
            <w:noWrap/>
          </w:tcPr>
          <w:p w:rsidR="00F66C16" w:rsidRPr="0024448F" w:rsidRDefault="00F66C16" w:rsidP="00651F3A">
            <w:pPr>
              <w:suppressAutoHyphens/>
              <w:snapToGrid w:val="0"/>
              <w:jc w:val="center"/>
              <w:rPr>
                <w:rFonts w:eastAsia="Times New Roman" w:cs="Times New Roman"/>
                <w:lang w:eastAsia="ar-SA"/>
              </w:rPr>
            </w:pPr>
            <w:r w:rsidRPr="0024448F">
              <w:rPr>
                <w:rFonts w:eastAsia="Times New Roman" w:cs="Times New Roman"/>
                <w:lang w:eastAsia="ar-SA"/>
              </w:rPr>
              <w:t>56000</w:t>
            </w:r>
          </w:p>
        </w:tc>
        <w:tc>
          <w:tcPr>
            <w:tcW w:w="1134" w:type="dxa"/>
            <w:tcBorders>
              <w:top w:val="nil"/>
              <w:left w:val="nil"/>
              <w:bottom w:val="single" w:sz="4" w:space="0" w:color="000000"/>
              <w:right w:val="single" w:sz="4" w:space="0" w:color="000000"/>
            </w:tcBorders>
          </w:tcPr>
          <w:p w:rsidR="00F66C16" w:rsidRPr="0024448F" w:rsidRDefault="00F66C16" w:rsidP="00651F3A">
            <w:pPr>
              <w:jc w:val="center"/>
              <w:rPr>
                <w:rFonts w:cs="Times New Roman"/>
                <w:bCs/>
              </w:rPr>
            </w:pPr>
            <w:r w:rsidRPr="0024448F">
              <w:rPr>
                <w:rFonts w:cs="Times New Roman"/>
                <w:bCs/>
              </w:rPr>
              <w:t>59000</w:t>
            </w:r>
          </w:p>
        </w:tc>
      </w:tr>
      <w:tr w:rsidR="00F66C16" w:rsidRPr="00070580" w:rsidTr="00651F3A">
        <w:trPr>
          <w:trHeight w:val="70"/>
        </w:trPr>
        <w:tc>
          <w:tcPr>
            <w:tcW w:w="3402" w:type="dxa"/>
            <w:tcBorders>
              <w:top w:val="nil"/>
              <w:left w:val="single" w:sz="4" w:space="0" w:color="000000"/>
              <w:bottom w:val="single" w:sz="4" w:space="0" w:color="000000"/>
              <w:right w:val="single" w:sz="4" w:space="0" w:color="000000"/>
            </w:tcBorders>
          </w:tcPr>
          <w:p w:rsidR="00F66C16" w:rsidRPr="00A04D1D" w:rsidRDefault="00F66C16" w:rsidP="00651F3A">
            <w:pPr>
              <w:suppressAutoHyphens/>
              <w:rPr>
                <w:rFonts w:eastAsia="Times New Roman" w:cs="Times New Roman"/>
                <w:lang w:eastAsia="ar-SA"/>
              </w:rPr>
            </w:pPr>
            <w:r w:rsidRPr="00A04D1D">
              <w:rPr>
                <w:rFonts w:eastAsia="Times New Roman" w:cs="Times New Roman"/>
                <w:lang w:eastAsia="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noWrap/>
          </w:tcPr>
          <w:p w:rsidR="00F66C16" w:rsidRPr="00484E4C" w:rsidRDefault="00F66C16" w:rsidP="00651F3A">
            <w:pPr>
              <w:jc w:val="center"/>
              <w:rPr>
                <w:rFonts w:cs="Times New Roman"/>
                <w:bCs/>
              </w:rPr>
            </w:pPr>
            <w:r>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05</w:t>
            </w:r>
          </w:p>
        </w:tc>
        <w:tc>
          <w:tcPr>
            <w:tcW w:w="709"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01</w:t>
            </w:r>
          </w:p>
        </w:tc>
        <w:tc>
          <w:tcPr>
            <w:tcW w:w="1559"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Pr>
                <w:rFonts w:eastAsia="Times New Roman" w:cs="Times New Roman"/>
                <w:lang w:eastAsia="ar-SA"/>
              </w:rPr>
              <w:t>99</w:t>
            </w:r>
            <w:r w:rsidRPr="00A04D1D">
              <w:rPr>
                <w:rFonts w:eastAsia="Times New Roman" w:cs="Times New Roman"/>
                <w:lang w:eastAsia="ar-SA"/>
              </w:rPr>
              <w:t>000 20050</w:t>
            </w:r>
          </w:p>
        </w:tc>
        <w:tc>
          <w:tcPr>
            <w:tcW w:w="709"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2</w:t>
            </w:r>
            <w:r>
              <w:rPr>
                <w:rFonts w:eastAsia="Times New Roman" w:cs="Times New Roman"/>
                <w:lang w:eastAsia="ar-SA"/>
              </w:rPr>
              <w:t>4</w:t>
            </w:r>
            <w:r w:rsidRPr="00A04D1D">
              <w:rPr>
                <w:rFonts w:eastAsia="Times New Roman" w:cs="Times New Roman"/>
                <w:lang w:eastAsia="ar-SA"/>
              </w:rPr>
              <w:t>0</w:t>
            </w:r>
          </w:p>
        </w:tc>
        <w:tc>
          <w:tcPr>
            <w:tcW w:w="1134" w:type="dxa"/>
            <w:tcBorders>
              <w:top w:val="nil"/>
              <w:left w:val="nil"/>
              <w:bottom w:val="single" w:sz="4" w:space="0" w:color="000000"/>
              <w:right w:val="single" w:sz="4" w:space="0" w:color="000000"/>
            </w:tcBorders>
            <w:noWrap/>
          </w:tcPr>
          <w:p w:rsidR="00F66C16" w:rsidRPr="00A04D1D" w:rsidRDefault="00F66C16" w:rsidP="00651F3A">
            <w:pPr>
              <w:suppressAutoHyphens/>
              <w:snapToGrid w:val="0"/>
              <w:jc w:val="center"/>
              <w:rPr>
                <w:rFonts w:eastAsia="Times New Roman" w:cs="Times New Roman"/>
                <w:lang w:eastAsia="ar-SA"/>
              </w:rPr>
            </w:pPr>
            <w:r w:rsidRPr="00A04D1D">
              <w:rPr>
                <w:rFonts w:eastAsia="Times New Roman" w:cs="Times New Roman"/>
                <w:lang w:eastAsia="ar-SA"/>
              </w:rPr>
              <w:t>5</w:t>
            </w:r>
            <w:r>
              <w:rPr>
                <w:rFonts w:eastAsia="Times New Roman" w:cs="Times New Roman"/>
                <w:lang w:eastAsia="ar-SA"/>
              </w:rPr>
              <w:t>6</w:t>
            </w:r>
            <w:r w:rsidRPr="00A04D1D">
              <w:rPr>
                <w:rFonts w:eastAsia="Times New Roman" w:cs="Times New Roman"/>
                <w:lang w:eastAsia="ar-SA"/>
              </w:rPr>
              <w:t>000</w:t>
            </w:r>
          </w:p>
        </w:tc>
        <w:tc>
          <w:tcPr>
            <w:tcW w:w="1134" w:type="dxa"/>
            <w:tcBorders>
              <w:top w:val="nil"/>
              <w:left w:val="nil"/>
              <w:bottom w:val="single" w:sz="4" w:space="0" w:color="000000"/>
              <w:right w:val="single" w:sz="4" w:space="0" w:color="000000"/>
            </w:tcBorders>
          </w:tcPr>
          <w:p w:rsidR="00F66C16" w:rsidRPr="003A0EA5" w:rsidRDefault="00F66C16" w:rsidP="00651F3A">
            <w:pPr>
              <w:jc w:val="center"/>
              <w:rPr>
                <w:rFonts w:cs="Times New Roman"/>
                <w:bCs/>
              </w:rPr>
            </w:pPr>
            <w:r w:rsidRPr="003A0EA5">
              <w:rPr>
                <w:rFonts w:cs="Times New Roman"/>
                <w:bCs/>
              </w:rPr>
              <w:t>5</w:t>
            </w:r>
            <w:r>
              <w:rPr>
                <w:rFonts w:cs="Times New Roman"/>
                <w:bCs/>
              </w:rPr>
              <w:t>9</w:t>
            </w:r>
            <w:r w:rsidRPr="003A0EA5">
              <w:rPr>
                <w:rFonts w:cs="Times New Roman"/>
                <w:bCs/>
              </w:rPr>
              <w:t>000</w:t>
            </w:r>
          </w:p>
        </w:tc>
      </w:tr>
      <w:tr w:rsidR="00F66C16" w:rsidRPr="00070580" w:rsidTr="00651F3A">
        <w:trPr>
          <w:trHeight w:val="70"/>
        </w:trPr>
        <w:tc>
          <w:tcPr>
            <w:tcW w:w="3402" w:type="dxa"/>
            <w:tcBorders>
              <w:top w:val="nil"/>
              <w:left w:val="single" w:sz="4" w:space="0" w:color="000000"/>
              <w:bottom w:val="single" w:sz="4" w:space="0" w:color="000000"/>
              <w:right w:val="single" w:sz="4" w:space="0" w:color="000000"/>
            </w:tcBorders>
          </w:tcPr>
          <w:p w:rsidR="00F66C16" w:rsidRPr="00C67E62" w:rsidRDefault="00F66C16" w:rsidP="00651F3A">
            <w:pPr>
              <w:rPr>
                <w:rFonts w:cs="Times New Roman"/>
                <w:b/>
                <w:i/>
              </w:rPr>
            </w:pPr>
            <w:r w:rsidRPr="00C67E62">
              <w:rPr>
                <w:rFonts w:cs="Times New Roman"/>
                <w:b/>
                <w:i/>
              </w:rPr>
              <w:t>Благоустройство</w:t>
            </w:r>
          </w:p>
        </w:tc>
        <w:tc>
          <w:tcPr>
            <w:tcW w:w="709" w:type="dxa"/>
            <w:tcBorders>
              <w:top w:val="nil"/>
              <w:left w:val="nil"/>
              <w:bottom w:val="single" w:sz="4" w:space="0" w:color="000000"/>
              <w:right w:val="single" w:sz="4" w:space="0" w:color="auto"/>
            </w:tcBorders>
            <w:noWrap/>
          </w:tcPr>
          <w:p w:rsidR="00F66C16" w:rsidRPr="00C67E62" w:rsidRDefault="00F66C16" w:rsidP="00651F3A">
            <w:pPr>
              <w:jc w:val="center"/>
              <w:rPr>
                <w:rFonts w:cs="Times New Roman"/>
                <w:b/>
                <w:i/>
              </w:rPr>
            </w:pPr>
            <w:r w:rsidRPr="00C67E62">
              <w:rPr>
                <w:rFonts w:cs="Times New Roman"/>
                <w:b/>
                <w:bCs/>
                <w:i/>
              </w:rPr>
              <w:t>906</w:t>
            </w:r>
          </w:p>
        </w:tc>
        <w:tc>
          <w:tcPr>
            <w:tcW w:w="709" w:type="dxa"/>
            <w:tcBorders>
              <w:top w:val="nil"/>
              <w:left w:val="single" w:sz="4" w:space="0" w:color="auto"/>
              <w:bottom w:val="single" w:sz="4" w:space="0" w:color="000000"/>
              <w:right w:val="single" w:sz="4" w:space="0" w:color="000000"/>
            </w:tcBorders>
          </w:tcPr>
          <w:p w:rsidR="00F66C16" w:rsidRPr="00C67E62" w:rsidRDefault="00F66C16" w:rsidP="00651F3A">
            <w:pPr>
              <w:jc w:val="center"/>
              <w:rPr>
                <w:rFonts w:cs="Times New Roman"/>
                <w:b/>
                <w:i/>
              </w:rPr>
            </w:pPr>
            <w:r w:rsidRPr="00C67E62">
              <w:rPr>
                <w:rFonts w:cs="Times New Roman"/>
                <w:b/>
                <w:i/>
              </w:rPr>
              <w:t>05</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b/>
                <w:i/>
              </w:rPr>
            </w:pPr>
            <w:r w:rsidRPr="00C67E62">
              <w:rPr>
                <w:rFonts w:cs="Times New Roman"/>
                <w:b/>
                <w:i/>
              </w:rPr>
              <w:t>03</w:t>
            </w:r>
          </w:p>
        </w:tc>
        <w:tc>
          <w:tcPr>
            <w:tcW w:w="155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b/>
                <w:i/>
              </w:rPr>
            </w:pPr>
            <w:r w:rsidRPr="00C67E62">
              <w:rPr>
                <w:rFonts w:cs="Times New Roman"/>
                <w:b/>
                <w:i/>
              </w:rPr>
              <w:t>00000 00000</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b/>
                <w:i/>
              </w:rPr>
            </w:pPr>
            <w:r w:rsidRPr="00C67E62">
              <w:rPr>
                <w:rFonts w:cs="Times New Roman"/>
                <w:b/>
                <w:i/>
              </w:rPr>
              <w:t>000</w:t>
            </w:r>
          </w:p>
        </w:tc>
        <w:tc>
          <w:tcPr>
            <w:tcW w:w="1134"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b/>
                <w:i/>
              </w:rPr>
            </w:pPr>
            <w:r>
              <w:rPr>
                <w:rFonts w:cs="Times New Roman"/>
                <w:b/>
                <w:i/>
              </w:rPr>
              <w:t>454</w:t>
            </w:r>
            <w:r w:rsidRPr="00C67E62">
              <w:rPr>
                <w:rFonts w:cs="Times New Roman"/>
                <w:b/>
                <w:i/>
              </w:rPr>
              <w:t>000</w:t>
            </w:r>
          </w:p>
        </w:tc>
        <w:tc>
          <w:tcPr>
            <w:tcW w:w="1134" w:type="dxa"/>
            <w:tcBorders>
              <w:top w:val="nil"/>
              <w:left w:val="nil"/>
              <w:bottom w:val="single" w:sz="4" w:space="0" w:color="000000"/>
              <w:right w:val="single" w:sz="4" w:space="0" w:color="000000"/>
            </w:tcBorders>
          </w:tcPr>
          <w:p w:rsidR="00F66C16" w:rsidRPr="00C67E62" w:rsidRDefault="00F66C16" w:rsidP="00651F3A">
            <w:pPr>
              <w:jc w:val="center"/>
              <w:rPr>
                <w:rFonts w:cs="Times New Roman"/>
                <w:b/>
                <w:i/>
              </w:rPr>
            </w:pPr>
            <w:r>
              <w:rPr>
                <w:rFonts w:cs="Times New Roman"/>
                <w:b/>
                <w:i/>
              </w:rPr>
              <w:t>461000</w:t>
            </w:r>
          </w:p>
        </w:tc>
      </w:tr>
      <w:tr w:rsidR="00F66C16" w:rsidRPr="00070580" w:rsidTr="00651F3A">
        <w:trPr>
          <w:trHeight w:val="70"/>
        </w:trPr>
        <w:tc>
          <w:tcPr>
            <w:tcW w:w="3402" w:type="dxa"/>
            <w:tcBorders>
              <w:top w:val="nil"/>
              <w:left w:val="single" w:sz="4" w:space="0" w:color="000000"/>
              <w:bottom w:val="single" w:sz="4" w:space="0" w:color="000000"/>
              <w:right w:val="single" w:sz="4" w:space="0" w:color="000000"/>
            </w:tcBorders>
          </w:tcPr>
          <w:p w:rsidR="00F66C16" w:rsidRPr="00073AF8" w:rsidRDefault="00F66C16" w:rsidP="00651F3A">
            <w:pPr>
              <w:suppressAutoHyphens/>
              <w:rPr>
                <w:rFonts w:eastAsia="Times New Roman" w:cs="Times New Roman"/>
                <w:b/>
                <w:lang w:eastAsia="ar-SA"/>
              </w:rPr>
            </w:pPr>
            <w:r w:rsidRPr="00073AF8">
              <w:rPr>
                <w:rFonts w:eastAsia="Times New Roman" w:cs="Times New Roman"/>
                <w:b/>
                <w:lang w:eastAsia="ar-SA"/>
              </w:rPr>
              <w:t>Непрограммные расходы</w:t>
            </w:r>
          </w:p>
        </w:tc>
        <w:tc>
          <w:tcPr>
            <w:tcW w:w="709" w:type="dxa"/>
            <w:tcBorders>
              <w:top w:val="nil"/>
              <w:left w:val="nil"/>
              <w:bottom w:val="single" w:sz="4" w:space="0" w:color="000000"/>
              <w:right w:val="single" w:sz="4" w:space="0" w:color="auto"/>
            </w:tcBorders>
            <w:noWrap/>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906</w:t>
            </w:r>
          </w:p>
        </w:tc>
        <w:tc>
          <w:tcPr>
            <w:tcW w:w="709" w:type="dxa"/>
            <w:tcBorders>
              <w:top w:val="nil"/>
              <w:left w:val="single" w:sz="4" w:space="0" w:color="auto"/>
              <w:bottom w:val="single" w:sz="4" w:space="0" w:color="000000"/>
              <w:right w:val="single" w:sz="4" w:space="0" w:color="000000"/>
            </w:tcBorders>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0</w:t>
            </w:r>
            <w:r>
              <w:rPr>
                <w:rFonts w:eastAsia="Times New Roman" w:cs="Times New Roman"/>
                <w:b/>
                <w:lang w:eastAsia="ar-SA"/>
              </w:rPr>
              <w:t>5</w:t>
            </w:r>
          </w:p>
        </w:tc>
        <w:tc>
          <w:tcPr>
            <w:tcW w:w="709" w:type="dxa"/>
            <w:tcBorders>
              <w:top w:val="nil"/>
              <w:left w:val="nil"/>
              <w:bottom w:val="single" w:sz="4" w:space="0" w:color="000000"/>
              <w:right w:val="single" w:sz="4" w:space="0" w:color="000000"/>
            </w:tcBorders>
            <w:noWrap/>
          </w:tcPr>
          <w:p w:rsidR="00F66C16" w:rsidRPr="00073AF8" w:rsidRDefault="00F66C16" w:rsidP="00651F3A">
            <w:pPr>
              <w:suppressAutoHyphens/>
              <w:snapToGrid w:val="0"/>
              <w:jc w:val="center"/>
              <w:rPr>
                <w:rFonts w:eastAsia="Times New Roman" w:cs="Times New Roman"/>
                <w:b/>
                <w:lang w:eastAsia="ar-SA"/>
              </w:rPr>
            </w:pPr>
            <w:r>
              <w:rPr>
                <w:rFonts w:eastAsia="Times New Roman" w:cs="Times New Roman"/>
                <w:b/>
                <w:lang w:eastAsia="ar-SA"/>
              </w:rPr>
              <w:t>03</w:t>
            </w:r>
          </w:p>
        </w:tc>
        <w:tc>
          <w:tcPr>
            <w:tcW w:w="1559" w:type="dxa"/>
            <w:tcBorders>
              <w:top w:val="nil"/>
              <w:left w:val="nil"/>
              <w:bottom w:val="single" w:sz="4" w:space="0" w:color="000000"/>
              <w:right w:val="single" w:sz="4" w:space="0" w:color="000000"/>
            </w:tcBorders>
            <w:noWrap/>
          </w:tcPr>
          <w:p w:rsidR="00F66C16" w:rsidRPr="00073AF8" w:rsidRDefault="00F66C16" w:rsidP="00651F3A">
            <w:pPr>
              <w:suppressAutoHyphens/>
              <w:snapToGrid w:val="0"/>
              <w:jc w:val="center"/>
              <w:rPr>
                <w:rFonts w:eastAsia="Times New Roman" w:cs="Times New Roman"/>
                <w:b/>
                <w:lang w:eastAsia="ar-SA"/>
              </w:rPr>
            </w:pPr>
            <w:r w:rsidRPr="00073AF8">
              <w:rPr>
                <w:rFonts w:eastAsia="Times New Roman" w:cs="Times New Roman"/>
                <w:b/>
                <w:lang w:eastAsia="ar-SA"/>
              </w:rPr>
              <w:t>99000 00000</w:t>
            </w:r>
          </w:p>
        </w:tc>
        <w:tc>
          <w:tcPr>
            <w:tcW w:w="709" w:type="dxa"/>
            <w:tcBorders>
              <w:top w:val="nil"/>
              <w:left w:val="nil"/>
              <w:bottom w:val="single" w:sz="4" w:space="0" w:color="000000"/>
              <w:right w:val="single" w:sz="4" w:space="0" w:color="000000"/>
            </w:tcBorders>
            <w:noWrap/>
          </w:tcPr>
          <w:p w:rsidR="00F66C16" w:rsidRPr="00073AF8" w:rsidRDefault="00F66C16" w:rsidP="00651F3A">
            <w:pPr>
              <w:jc w:val="center"/>
              <w:rPr>
                <w:rFonts w:cs="Times New Roman"/>
                <w:b/>
                <w:bCs/>
              </w:rPr>
            </w:pPr>
            <w:r w:rsidRPr="00073AF8">
              <w:rPr>
                <w:rFonts w:cs="Times New Roman"/>
                <w:b/>
                <w:bCs/>
              </w:rPr>
              <w:t>000</w:t>
            </w:r>
          </w:p>
        </w:tc>
        <w:tc>
          <w:tcPr>
            <w:tcW w:w="1134" w:type="dxa"/>
            <w:tcBorders>
              <w:top w:val="nil"/>
              <w:left w:val="nil"/>
              <w:bottom w:val="single" w:sz="4" w:space="0" w:color="000000"/>
              <w:right w:val="single" w:sz="4" w:space="0" w:color="000000"/>
            </w:tcBorders>
            <w:noWrap/>
          </w:tcPr>
          <w:p w:rsidR="00F66C16" w:rsidRPr="00C20BBE" w:rsidRDefault="00F66C16" w:rsidP="00651F3A">
            <w:pPr>
              <w:jc w:val="center"/>
              <w:rPr>
                <w:rFonts w:cs="Times New Roman"/>
                <w:b/>
              </w:rPr>
            </w:pPr>
            <w:r>
              <w:rPr>
                <w:rFonts w:cs="Times New Roman"/>
                <w:b/>
              </w:rPr>
              <w:t>454000</w:t>
            </w:r>
          </w:p>
        </w:tc>
        <w:tc>
          <w:tcPr>
            <w:tcW w:w="1134" w:type="dxa"/>
            <w:tcBorders>
              <w:top w:val="nil"/>
              <w:left w:val="nil"/>
              <w:bottom w:val="single" w:sz="4" w:space="0" w:color="000000"/>
              <w:right w:val="single" w:sz="4" w:space="0" w:color="000000"/>
            </w:tcBorders>
          </w:tcPr>
          <w:p w:rsidR="00F66C16" w:rsidRPr="00C20BBE" w:rsidRDefault="00F66C16" w:rsidP="00651F3A">
            <w:pPr>
              <w:jc w:val="center"/>
              <w:rPr>
                <w:rFonts w:cs="Times New Roman"/>
                <w:b/>
              </w:rPr>
            </w:pPr>
            <w:r>
              <w:rPr>
                <w:rFonts w:cs="Times New Roman"/>
                <w:b/>
              </w:rPr>
              <w:t>461000</w:t>
            </w:r>
          </w:p>
        </w:tc>
      </w:tr>
      <w:tr w:rsidR="00F66C16" w:rsidRPr="00070580" w:rsidTr="00651F3A">
        <w:trPr>
          <w:trHeight w:val="185"/>
        </w:trPr>
        <w:tc>
          <w:tcPr>
            <w:tcW w:w="3402" w:type="dxa"/>
            <w:tcBorders>
              <w:top w:val="nil"/>
              <w:left w:val="single" w:sz="4" w:space="0" w:color="000000"/>
              <w:bottom w:val="single" w:sz="4" w:space="0" w:color="000000"/>
              <w:right w:val="single" w:sz="4" w:space="0" w:color="000000"/>
            </w:tcBorders>
          </w:tcPr>
          <w:p w:rsidR="00F66C16" w:rsidRPr="00C67E62" w:rsidRDefault="00F66C16" w:rsidP="00651F3A">
            <w:pPr>
              <w:rPr>
                <w:rFonts w:cs="Times New Roman"/>
              </w:rPr>
            </w:pPr>
            <w:r w:rsidRPr="00C67E62">
              <w:rPr>
                <w:rFonts w:cs="Times New Roman"/>
              </w:rPr>
              <w:t>Уличное освещение</w:t>
            </w:r>
          </w:p>
        </w:tc>
        <w:tc>
          <w:tcPr>
            <w:tcW w:w="709" w:type="dxa"/>
            <w:tcBorders>
              <w:top w:val="nil"/>
              <w:left w:val="nil"/>
              <w:bottom w:val="single" w:sz="4" w:space="0" w:color="000000"/>
              <w:right w:val="single" w:sz="4" w:space="0" w:color="auto"/>
            </w:tcBorders>
            <w:noWrap/>
          </w:tcPr>
          <w:p w:rsidR="00F66C16" w:rsidRPr="00C67E62" w:rsidRDefault="00F66C16" w:rsidP="00651F3A">
            <w:pPr>
              <w:jc w:val="center"/>
              <w:rPr>
                <w:rFonts w:cs="Times New Roman"/>
              </w:rPr>
            </w:pPr>
            <w:r w:rsidRPr="00C67E62">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C67E62" w:rsidRDefault="00F66C16" w:rsidP="00651F3A">
            <w:pPr>
              <w:jc w:val="center"/>
              <w:rPr>
                <w:rFonts w:cs="Times New Roman"/>
              </w:rPr>
            </w:pPr>
            <w:r w:rsidRPr="00C67E62">
              <w:rPr>
                <w:rFonts w:cs="Times New Roman"/>
              </w:rPr>
              <w:t>05</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sidRPr="00C67E62">
              <w:rPr>
                <w:rFonts w:cs="Times New Roman"/>
              </w:rPr>
              <w:t>03</w:t>
            </w:r>
          </w:p>
        </w:tc>
        <w:tc>
          <w:tcPr>
            <w:tcW w:w="155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Pr>
                <w:rFonts w:cs="Times New Roman"/>
              </w:rPr>
              <w:t>99</w:t>
            </w:r>
            <w:r w:rsidRPr="00C67E62">
              <w:rPr>
                <w:rFonts w:cs="Times New Roman"/>
              </w:rPr>
              <w:t>000 20070</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sidRPr="00C67E62">
              <w:rPr>
                <w:rFonts w:cs="Times New Roman"/>
              </w:rPr>
              <w:t>000</w:t>
            </w:r>
          </w:p>
        </w:tc>
        <w:tc>
          <w:tcPr>
            <w:tcW w:w="1134"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Pr>
                <w:rFonts w:cs="Times New Roman"/>
              </w:rPr>
              <w:t>220</w:t>
            </w:r>
            <w:r w:rsidRPr="00C67E62">
              <w:rPr>
                <w:rFonts w:cs="Times New Roman"/>
              </w:rPr>
              <w:t>000</w:t>
            </w:r>
          </w:p>
        </w:tc>
        <w:tc>
          <w:tcPr>
            <w:tcW w:w="1134" w:type="dxa"/>
            <w:tcBorders>
              <w:top w:val="nil"/>
              <w:left w:val="nil"/>
              <w:bottom w:val="single" w:sz="4" w:space="0" w:color="000000"/>
              <w:right w:val="single" w:sz="4" w:space="0" w:color="000000"/>
            </w:tcBorders>
          </w:tcPr>
          <w:p w:rsidR="00F66C16" w:rsidRPr="00C67E62" w:rsidRDefault="00F66C16" w:rsidP="00651F3A">
            <w:pPr>
              <w:jc w:val="center"/>
              <w:rPr>
                <w:rFonts w:cs="Times New Roman"/>
              </w:rPr>
            </w:pPr>
            <w:r>
              <w:rPr>
                <w:rFonts w:cs="Times New Roman"/>
              </w:rPr>
              <w:t>230000</w:t>
            </w:r>
          </w:p>
        </w:tc>
      </w:tr>
      <w:tr w:rsidR="00F66C16" w:rsidRPr="00070580" w:rsidTr="00651F3A">
        <w:trPr>
          <w:trHeight w:val="456"/>
        </w:trPr>
        <w:tc>
          <w:tcPr>
            <w:tcW w:w="3402" w:type="dxa"/>
            <w:tcBorders>
              <w:top w:val="nil"/>
              <w:left w:val="single" w:sz="4" w:space="0" w:color="000000"/>
              <w:bottom w:val="single" w:sz="4" w:space="0" w:color="000000"/>
              <w:right w:val="single" w:sz="4" w:space="0" w:color="000000"/>
            </w:tcBorders>
          </w:tcPr>
          <w:p w:rsidR="00F66C16" w:rsidRPr="00C67E62" w:rsidRDefault="00F66C16" w:rsidP="00651F3A">
            <w:pPr>
              <w:rPr>
                <w:rFonts w:cs="Times New Roman"/>
              </w:rPr>
            </w:pPr>
            <w:r w:rsidRPr="00C67E62">
              <w:rPr>
                <w:rFonts w:cs="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noWrap/>
          </w:tcPr>
          <w:p w:rsidR="00F66C16" w:rsidRPr="00C67E62" w:rsidRDefault="00F66C16" w:rsidP="00651F3A">
            <w:pPr>
              <w:jc w:val="center"/>
              <w:rPr>
                <w:rFonts w:cs="Times New Roman"/>
              </w:rPr>
            </w:pPr>
            <w:r w:rsidRPr="00C67E62">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C67E62" w:rsidRDefault="00F66C16" w:rsidP="00651F3A">
            <w:pPr>
              <w:jc w:val="center"/>
              <w:rPr>
                <w:rFonts w:cs="Times New Roman"/>
              </w:rPr>
            </w:pPr>
            <w:r w:rsidRPr="00C67E62">
              <w:rPr>
                <w:rFonts w:cs="Times New Roman"/>
              </w:rPr>
              <w:t>05</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sidRPr="00C67E62">
              <w:rPr>
                <w:rFonts w:cs="Times New Roman"/>
              </w:rPr>
              <w:t>03</w:t>
            </w:r>
          </w:p>
        </w:tc>
        <w:tc>
          <w:tcPr>
            <w:tcW w:w="155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Pr>
                <w:rFonts w:cs="Times New Roman"/>
              </w:rPr>
              <w:t>99</w:t>
            </w:r>
            <w:r w:rsidRPr="00C67E62">
              <w:rPr>
                <w:rFonts w:cs="Times New Roman"/>
              </w:rPr>
              <w:t>000 20070</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sidRPr="00C67E62">
              <w:rPr>
                <w:rFonts w:cs="Times New Roman"/>
              </w:rPr>
              <w:t>200</w:t>
            </w:r>
          </w:p>
        </w:tc>
        <w:tc>
          <w:tcPr>
            <w:tcW w:w="1134"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Pr>
                <w:rFonts w:cs="Times New Roman"/>
              </w:rPr>
              <w:t>220</w:t>
            </w:r>
            <w:r w:rsidRPr="00C67E62">
              <w:rPr>
                <w:rFonts w:cs="Times New Roman"/>
              </w:rPr>
              <w:t>000</w:t>
            </w:r>
          </w:p>
        </w:tc>
        <w:tc>
          <w:tcPr>
            <w:tcW w:w="1134" w:type="dxa"/>
            <w:tcBorders>
              <w:top w:val="nil"/>
              <w:left w:val="nil"/>
              <w:bottom w:val="single" w:sz="4" w:space="0" w:color="000000"/>
              <w:right w:val="single" w:sz="4" w:space="0" w:color="000000"/>
            </w:tcBorders>
          </w:tcPr>
          <w:p w:rsidR="00F66C16" w:rsidRPr="00C67E62" w:rsidRDefault="00F66C16" w:rsidP="00651F3A">
            <w:pPr>
              <w:jc w:val="center"/>
              <w:rPr>
                <w:rFonts w:cs="Times New Roman"/>
              </w:rPr>
            </w:pPr>
            <w:r>
              <w:rPr>
                <w:rFonts w:cs="Times New Roman"/>
              </w:rPr>
              <w:t>230000</w:t>
            </w:r>
          </w:p>
        </w:tc>
      </w:tr>
      <w:tr w:rsidR="00F66C16" w:rsidRPr="00070580" w:rsidTr="00651F3A">
        <w:trPr>
          <w:trHeight w:val="456"/>
        </w:trPr>
        <w:tc>
          <w:tcPr>
            <w:tcW w:w="3402" w:type="dxa"/>
            <w:tcBorders>
              <w:top w:val="nil"/>
              <w:left w:val="single" w:sz="4" w:space="0" w:color="000000"/>
              <w:bottom w:val="single" w:sz="4" w:space="0" w:color="000000"/>
              <w:right w:val="single" w:sz="4" w:space="0" w:color="000000"/>
            </w:tcBorders>
          </w:tcPr>
          <w:p w:rsidR="00F66C16" w:rsidRPr="00C67E62" w:rsidRDefault="00F66C16" w:rsidP="00651F3A">
            <w:pPr>
              <w:rPr>
                <w:rFonts w:cs="Times New Roman"/>
              </w:rPr>
            </w:pPr>
            <w:r w:rsidRPr="00C67E62">
              <w:rPr>
                <w:rFonts w:cs="Times New Roman"/>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noWrap/>
          </w:tcPr>
          <w:p w:rsidR="00F66C16" w:rsidRPr="00C67E62" w:rsidRDefault="00F66C16" w:rsidP="00651F3A">
            <w:pPr>
              <w:jc w:val="center"/>
              <w:rPr>
                <w:rFonts w:cs="Times New Roman"/>
              </w:rPr>
            </w:pPr>
            <w:r w:rsidRPr="00C67E62">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C67E62" w:rsidRDefault="00F66C16" w:rsidP="00651F3A">
            <w:pPr>
              <w:jc w:val="center"/>
              <w:rPr>
                <w:rFonts w:cs="Times New Roman"/>
              </w:rPr>
            </w:pPr>
            <w:r w:rsidRPr="00C67E62">
              <w:rPr>
                <w:rFonts w:cs="Times New Roman"/>
              </w:rPr>
              <w:t>05</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sidRPr="00C67E62">
              <w:rPr>
                <w:rFonts w:cs="Times New Roman"/>
              </w:rPr>
              <w:t>03</w:t>
            </w:r>
          </w:p>
        </w:tc>
        <w:tc>
          <w:tcPr>
            <w:tcW w:w="155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Pr>
                <w:rFonts w:cs="Times New Roman"/>
              </w:rPr>
              <w:t>99</w:t>
            </w:r>
            <w:r w:rsidRPr="00C67E62">
              <w:rPr>
                <w:rFonts w:cs="Times New Roman"/>
              </w:rPr>
              <w:t>000 20070</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sidRPr="00C67E62">
              <w:rPr>
                <w:rFonts w:cs="Times New Roman"/>
              </w:rPr>
              <w:t>240</w:t>
            </w:r>
          </w:p>
        </w:tc>
        <w:tc>
          <w:tcPr>
            <w:tcW w:w="1134"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Pr>
                <w:rFonts w:cs="Times New Roman"/>
              </w:rPr>
              <w:t>220</w:t>
            </w:r>
            <w:r w:rsidRPr="00C67E62">
              <w:rPr>
                <w:rFonts w:cs="Times New Roman"/>
              </w:rPr>
              <w:t>000</w:t>
            </w:r>
          </w:p>
        </w:tc>
        <w:tc>
          <w:tcPr>
            <w:tcW w:w="1134" w:type="dxa"/>
            <w:tcBorders>
              <w:top w:val="nil"/>
              <w:left w:val="nil"/>
              <w:bottom w:val="single" w:sz="4" w:space="0" w:color="000000"/>
              <w:right w:val="single" w:sz="4" w:space="0" w:color="000000"/>
            </w:tcBorders>
          </w:tcPr>
          <w:p w:rsidR="00F66C16" w:rsidRPr="00C67E62" w:rsidRDefault="00F66C16" w:rsidP="00651F3A">
            <w:pPr>
              <w:jc w:val="center"/>
              <w:rPr>
                <w:rFonts w:cs="Times New Roman"/>
              </w:rPr>
            </w:pPr>
            <w:r>
              <w:rPr>
                <w:rFonts w:cs="Times New Roman"/>
              </w:rPr>
              <w:t>230000</w:t>
            </w:r>
          </w:p>
        </w:tc>
      </w:tr>
      <w:tr w:rsidR="00F66C16" w:rsidRPr="00070580" w:rsidTr="00651F3A">
        <w:trPr>
          <w:trHeight w:val="130"/>
        </w:trPr>
        <w:tc>
          <w:tcPr>
            <w:tcW w:w="3402" w:type="dxa"/>
            <w:tcBorders>
              <w:top w:val="nil"/>
              <w:left w:val="single" w:sz="4" w:space="0" w:color="000000"/>
              <w:bottom w:val="single" w:sz="4" w:space="0" w:color="000000"/>
              <w:right w:val="single" w:sz="4" w:space="0" w:color="000000"/>
            </w:tcBorders>
          </w:tcPr>
          <w:p w:rsidR="00F66C16" w:rsidRPr="00C67E62" w:rsidRDefault="00F66C16" w:rsidP="00651F3A">
            <w:pPr>
              <w:rPr>
                <w:rFonts w:cs="Times New Roman"/>
              </w:rPr>
            </w:pPr>
            <w:r w:rsidRPr="00C67E62">
              <w:rPr>
                <w:rFonts w:cs="Times New Roman"/>
              </w:rPr>
              <w:t>Прочие мероприятия по благоустройству поселений</w:t>
            </w:r>
          </w:p>
        </w:tc>
        <w:tc>
          <w:tcPr>
            <w:tcW w:w="709" w:type="dxa"/>
            <w:tcBorders>
              <w:top w:val="nil"/>
              <w:left w:val="nil"/>
              <w:bottom w:val="single" w:sz="4" w:space="0" w:color="000000"/>
              <w:right w:val="single" w:sz="4" w:space="0" w:color="auto"/>
            </w:tcBorders>
            <w:noWrap/>
          </w:tcPr>
          <w:p w:rsidR="00F66C16" w:rsidRPr="00C67E62" w:rsidRDefault="00F66C16" w:rsidP="00651F3A">
            <w:pPr>
              <w:jc w:val="center"/>
              <w:rPr>
                <w:rFonts w:cs="Times New Roman"/>
              </w:rPr>
            </w:pPr>
            <w:r w:rsidRPr="00C67E62">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C67E62" w:rsidRDefault="00F66C16" w:rsidP="00651F3A">
            <w:pPr>
              <w:jc w:val="center"/>
              <w:rPr>
                <w:rFonts w:cs="Times New Roman"/>
              </w:rPr>
            </w:pPr>
            <w:r w:rsidRPr="00C67E62">
              <w:rPr>
                <w:rFonts w:cs="Times New Roman"/>
              </w:rPr>
              <w:t>05</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sidRPr="00C67E62">
              <w:rPr>
                <w:rFonts w:cs="Times New Roman"/>
              </w:rPr>
              <w:t>03</w:t>
            </w:r>
          </w:p>
        </w:tc>
        <w:tc>
          <w:tcPr>
            <w:tcW w:w="155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Pr>
                <w:rFonts w:cs="Times New Roman"/>
              </w:rPr>
              <w:t>99</w:t>
            </w:r>
            <w:r w:rsidRPr="00C67E62">
              <w:rPr>
                <w:rFonts w:cs="Times New Roman"/>
              </w:rPr>
              <w:t>000 201</w:t>
            </w:r>
            <w:r>
              <w:rPr>
                <w:rFonts w:cs="Times New Roman"/>
              </w:rPr>
              <w:t>2</w:t>
            </w:r>
            <w:r w:rsidRPr="00C67E62">
              <w:rPr>
                <w:rFonts w:cs="Times New Roman"/>
              </w:rPr>
              <w:t>0</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sidRPr="00C67E62">
              <w:rPr>
                <w:rFonts w:cs="Times New Roman"/>
              </w:rPr>
              <w:t>000</w:t>
            </w:r>
          </w:p>
        </w:tc>
        <w:tc>
          <w:tcPr>
            <w:tcW w:w="1134"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Pr>
                <w:rFonts w:cs="Times New Roman"/>
              </w:rPr>
              <w:t>234</w:t>
            </w:r>
            <w:r w:rsidRPr="00C67E62">
              <w:rPr>
                <w:rFonts w:cs="Times New Roman"/>
              </w:rPr>
              <w:t>000</w:t>
            </w:r>
          </w:p>
        </w:tc>
        <w:tc>
          <w:tcPr>
            <w:tcW w:w="1134" w:type="dxa"/>
            <w:tcBorders>
              <w:top w:val="nil"/>
              <w:left w:val="nil"/>
              <w:bottom w:val="single" w:sz="4" w:space="0" w:color="000000"/>
              <w:right w:val="single" w:sz="4" w:space="0" w:color="000000"/>
            </w:tcBorders>
          </w:tcPr>
          <w:p w:rsidR="00F66C16" w:rsidRPr="00C67E62" w:rsidRDefault="00F66C16" w:rsidP="00651F3A">
            <w:pPr>
              <w:jc w:val="center"/>
              <w:rPr>
                <w:rFonts w:cs="Times New Roman"/>
              </w:rPr>
            </w:pPr>
            <w:r>
              <w:rPr>
                <w:rFonts w:cs="Times New Roman"/>
              </w:rPr>
              <w:t>231000</w:t>
            </w:r>
          </w:p>
        </w:tc>
      </w:tr>
      <w:tr w:rsidR="00F66C16" w:rsidRPr="00070580" w:rsidTr="00651F3A">
        <w:trPr>
          <w:trHeight w:val="456"/>
        </w:trPr>
        <w:tc>
          <w:tcPr>
            <w:tcW w:w="3402" w:type="dxa"/>
            <w:tcBorders>
              <w:top w:val="nil"/>
              <w:left w:val="single" w:sz="4" w:space="0" w:color="000000"/>
              <w:bottom w:val="single" w:sz="4" w:space="0" w:color="000000"/>
              <w:right w:val="single" w:sz="4" w:space="0" w:color="000000"/>
            </w:tcBorders>
          </w:tcPr>
          <w:p w:rsidR="00F66C16" w:rsidRPr="00C67E62" w:rsidRDefault="00F66C16" w:rsidP="00651F3A">
            <w:pPr>
              <w:rPr>
                <w:rFonts w:cs="Times New Roman"/>
              </w:rPr>
            </w:pPr>
            <w:r w:rsidRPr="00C67E62">
              <w:rPr>
                <w:rFonts w:cs="Times New Roman"/>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noWrap/>
          </w:tcPr>
          <w:p w:rsidR="00F66C16" w:rsidRPr="00C67E62" w:rsidRDefault="00F66C16" w:rsidP="00651F3A">
            <w:pPr>
              <w:jc w:val="center"/>
              <w:rPr>
                <w:rFonts w:cs="Times New Roman"/>
              </w:rPr>
            </w:pPr>
            <w:r w:rsidRPr="00C67E62">
              <w:rPr>
                <w:rFonts w:cs="Times New Roman"/>
                <w:bCs/>
              </w:rPr>
              <w:t>906</w:t>
            </w:r>
          </w:p>
        </w:tc>
        <w:tc>
          <w:tcPr>
            <w:tcW w:w="709" w:type="dxa"/>
            <w:tcBorders>
              <w:top w:val="nil"/>
              <w:left w:val="single" w:sz="4" w:space="0" w:color="auto"/>
              <w:bottom w:val="single" w:sz="4" w:space="0" w:color="000000"/>
              <w:right w:val="single" w:sz="4" w:space="0" w:color="000000"/>
            </w:tcBorders>
          </w:tcPr>
          <w:p w:rsidR="00F66C16" w:rsidRPr="00C67E62" w:rsidRDefault="00F66C16" w:rsidP="00651F3A">
            <w:pPr>
              <w:jc w:val="center"/>
              <w:rPr>
                <w:rFonts w:cs="Times New Roman"/>
              </w:rPr>
            </w:pPr>
            <w:r w:rsidRPr="00C67E62">
              <w:rPr>
                <w:rFonts w:cs="Times New Roman"/>
              </w:rPr>
              <w:t>05</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sidRPr="00C67E62">
              <w:rPr>
                <w:rFonts w:cs="Times New Roman"/>
              </w:rPr>
              <w:t>03</w:t>
            </w:r>
          </w:p>
        </w:tc>
        <w:tc>
          <w:tcPr>
            <w:tcW w:w="155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Pr>
                <w:rFonts w:cs="Times New Roman"/>
              </w:rPr>
              <w:t>99</w:t>
            </w:r>
            <w:r w:rsidRPr="00C67E62">
              <w:rPr>
                <w:rFonts w:cs="Times New Roman"/>
              </w:rPr>
              <w:t>000 201</w:t>
            </w:r>
            <w:r>
              <w:rPr>
                <w:rFonts w:cs="Times New Roman"/>
              </w:rPr>
              <w:t>2</w:t>
            </w:r>
            <w:r w:rsidRPr="00C67E62">
              <w:rPr>
                <w:rFonts w:cs="Times New Roman"/>
              </w:rPr>
              <w:t>0</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sidRPr="00C67E62">
              <w:rPr>
                <w:rFonts w:cs="Times New Roman"/>
              </w:rPr>
              <w:t>200</w:t>
            </w:r>
          </w:p>
        </w:tc>
        <w:tc>
          <w:tcPr>
            <w:tcW w:w="1134"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Pr>
                <w:rFonts w:cs="Times New Roman"/>
              </w:rPr>
              <w:t>234</w:t>
            </w:r>
            <w:r w:rsidRPr="00C67E62">
              <w:rPr>
                <w:rFonts w:cs="Times New Roman"/>
              </w:rPr>
              <w:t>000</w:t>
            </w:r>
          </w:p>
        </w:tc>
        <w:tc>
          <w:tcPr>
            <w:tcW w:w="1134" w:type="dxa"/>
            <w:tcBorders>
              <w:top w:val="nil"/>
              <w:left w:val="nil"/>
              <w:bottom w:val="single" w:sz="4" w:space="0" w:color="000000"/>
              <w:right w:val="single" w:sz="4" w:space="0" w:color="000000"/>
            </w:tcBorders>
          </w:tcPr>
          <w:p w:rsidR="00F66C16" w:rsidRPr="00C67E62" w:rsidRDefault="00F66C16" w:rsidP="00651F3A">
            <w:pPr>
              <w:jc w:val="center"/>
              <w:rPr>
                <w:rFonts w:cs="Times New Roman"/>
              </w:rPr>
            </w:pPr>
            <w:r>
              <w:rPr>
                <w:rFonts w:cs="Times New Roman"/>
              </w:rPr>
              <w:t>231000</w:t>
            </w:r>
          </w:p>
        </w:tc>
      </w:tr>
      <w:tr w:rsidR="00F66C16" w:rsidRPr="00070580" w:rsidTr="00651F3A">
        <w:trPr>
          <w:trHeight w:val="456"/>
        </w:trPr>
        <w:tc>
          <w:tcPr>
            <w:tcW w:w="3402" w:type="dxa"/>
            <w:tcBorders>
              <w:top w:val="nil"/>
              <w:left w:val="single" w:sz="4" w:space="0" w:color="000000"/>
              <w:bottom w:val="single" w:sz="4" w:space="0" w:color="000000"/>
              <w:right w:val="single" w:sz="4" w:space="0" w:color="000000"/>
            </w:tcBorders>
          </w:tcPr>
          <w:p w:rsidR="00F66C16" w:rsidRPr="00C67E62" w:rsidRDefault="00F66C16" w:rsidP="00651F3A">
            <w:pPr>
              <w:rPr>
                <w:rFonts w:cs="Times New Roman"/>
              </w:rPr>
            </w:pPr>
            <w:r w:rsidRPr="00C67E62">
              <w:rPr>
                <w:rFonts w:cs="Times New Roman"/>
              </w:rPr>
              <w:t xml:space="preserve">Иные закупки товаров, работ и услуг для обеспечения </w:t>
            </w:r>
            <w:r w:rsidRPr="00C67E62">
              <w:rPr>
                <w:rFonts w:cs="Times New Roman"/>
              </w:rPr>
              <w:lastRenderedPageBreak/>
              <w:t>государственных (муниципальных) нужд</w:t>
            </w:r>
          </w:p>
        </w:tc>
        <w:tc>
          <w:tcPr>
            <w:tcW w:w="709" w:type="dxa"/>
            <w:tcBorders>
              <w:top w:val="nil"/>
              <w:left w:val="nil"/>
              <w:bottom w:val="single" w:sz="4" w:space="0" w:color="000000"/>
              <w:right w:val="single" w:sz="4" w:space="0" w:color="auto"/>
            </w:tcBorders>
            <w:noWrap/>
          </w:tcPr>
          <w:p w:rsidR="00F66C16" w:rsidRPr="00C67E62" w:rsidRDefault="00F66C16" w:rsidP="00651F3A">
            <w:pPr>
              <w:jc w:val="center"/>
              <w:rPr>
                <w:rFonts w:cs="Times New Roman"/>
              </w:rPr>
            </w:pPr>
            <w:r w:rsidRPr="00C67E62">
              <w:rPr>
                <w:rFonts w:cs="Times New Roman"/>
                <w:bCs/>
              </w:rPr>
              <w:lastRenderedPageBreak/>
              <w:t>906</w:t>
            </w:r>
          </w:p>
        </w:tc>
        <w:tc>
          <w:tcPr>
            <w:tcW w:w="709" w:type="dxa"/>
            <w:tcBorders>
              <w:top w:val="nil"/>
              <w:left w:val="single" w:sz="4" w:space="0" w:color="auto"/>
              <w:bottom w:val="single" w:sz="4" w:space="0" w:color="000000"/>
              <w:right w:val="single" w:sz="4" w:space="0" w:color="000000"/>
            </w:tcBorders>
          </w:tcPr>
          <w:p w:rsidR="00F66C16" w:rsidRPr="00C67E62" w:rsidRDefault="00F66C16" w:rsidP="00651F3A">
            <w:pPr>
              <w:jc w:val="center"/>
              <w:rPr>
                <w:rFonts w:cs="Times New Roman"/>
              </w:rPr>
            </w:pPr>
            <w:r w:rsidRPr="00C67E62">
              <w:rPr>
                <w:rFonts w:cs="Times New Roman"/>
              </w:rPr>
              <w:t>05</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sidRPr="00C67E62">
              <w:rPr>
                <w:rFonts w:cs="Times New Roman"/>
              </w:rPr>
              <w:t>03</w:t>
            </w:r>
          </w:p>
        </w:tc>
        <w:tc>
          <w:tcPr>
            <w:tcW w:w="155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Pr>
                <w:rFonts w:cs="Times New Roman"/>
              </w:rPr>
              <w:t>99</w:t>
            </w:r>
            <w:r w:rsidRPr="00C67E62">
              <w:rPr>
                <w:rFonts w:cs="Times New Roman"/>
              </w:rPr>
              <w:t>000 201</w:t>
            </w:r>
            <w:r>
              <w:rPr>
                <w:rFonts w:cs="Times New Roman"/>
              </w:rPr>
              <w:t>2</w:t>
            </w:r>
            <w:r w:rsidRPr="00C67E62">
              <w:rPr>
                <w:rFonts w:cs="Times New Roman"/>
              </w:rPr>
              <w:t>0</w:t>
            </w: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sidRPr="00C67E62">
              <w:rPr>
                <w:rFonts w:cs="Times New Roman"/>
              </w:rPr>
              <w:t>240</w:t>
            </w:r>
          </w:p>
        </w:tc>
        <w:tc>
          <w:tcPr>
            <w:tcW w:w="1134"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rPr>
            </w:pPr>
            <w:r>
              <w:rPr>
                <w:rFonts w:cs="Times New Roman"/>
              </w:rPr>
              <w:t>234</w:t>
            </w:r>
            <w:r w:rsidRPr="00C67E62">
              <w:rPr>
                <w:rFonts w:cs="Times New Roman"/>
              </w:rPr>
              <w:t>000</w:t>
            </w:r>
          </w:p>
        </w:tc>
        <w:tc>
          <w:tcPr>
            <w:tcW w:w="1134" w:type="dxa"/>
            <w:tcBorders>
              <w:top w:val="nil"/>
              <w:left w:val="nil"/>
              <w:bottom w:val="single" w:sz="4" w:space="0" w:color="000000"/>
              <w:right w:val="single" w:sz="4" w:space="0" w:color="000000"/>
            </w:tcBorders>
          </w:tcPr>
          <w:p w:rsidR="00F66C16" w:rsidRPr="00C67E62" w:rsidRDefault="00F66C16" w:rsidP="00651F3A">
            <w:pPr>
              <w:jc w:val="center"/>
              <w:rPr>
                <w:rFonts w:cs="Times New Roman"/>
              </w:rPr>
            </w:pPr>
            <w:r>
              <w:rPr>
                <w:rFonts w:cs="Times New Roman"/>
              </w:rPr>
              <w:t>231000</w:t>
            </w:r>
          </w:p>
        </w:tc>
      </w:tr>
      <w:tr w:rsidR="00F66C16" w:rsidRPr="00070580" w:rsidTr="00651F3A">
        <w:trPr>
          <w:trHeight w:val="456"/>
        </w:trPr>
        <w:tc>
          <w:tcPr>
            <w:tcW w:w="3402" w:type="dxa"/>
            <w:tcBorders>
              <w:top w:val="nil"/>
              <w:left w:val="single" w:sz="4" w:space="0" w:color="000000"/>
              <w:bottom w:val="single" w:sz="4" w:space="0" w:color="000000"/>
              <w:right w:val="single" w:sz="4" w:space="0" w:color="000000"/>
            </w:tcBorders>
          </w:tcPr>
          <w:p w:rsidR="00F66C16" w:rsidRPr="00C67E62" w:rsidRDefault="00F66C16" w:rsidP="00651F3A">
            <w:pPr>
              <w:rPr>
                <w:rFonts w:cs="Times New Roman"/>
                <w:b/>
              </w:rPr>
            </w:pPr>
            <w:r w:rsidRPr="00C67E62">
              <w:rPr>
                <w:rFonts w:cs="Times New Roman"/>
                <w:b/>
              </w:rPr>
              <w:lastRenderedPageBreak/>
              <w:t>Условно утвержденные расходы</w:t>
            </w:r>
          </w:p>
        </w:tc>
        <w:tc>
          <w:tcPr>
            <w:tcW w:w="709" w:type="dxa"/>
            <w:tcBorders>
              <w:top w:val="nil"/>
              <w:left w:val="nil"/>
              <w:bottom w:val="single" w:sz="4" w:space="0" w:color="000000"/>
              <w:right w:val="single" w:sz="4" w:space="0" w:color="auto"/>
            </w:tcBorders>
            <w:noWrap/>
          </w:tcPr>
          <w:p w:rsidR="00F66C16" w:rsidRPr="00C67E62" w:rsidRDefault="00F66C16" w:rsidP="00651F3A">
            <w:pPr>
              <w:jc w:val="center"/>
              <w:rPr>
                <w:rFonts w:cs="Times New Roman"/>
                <w:b/>
              </w:rPr>
            </w:pPr>
            <w:r w:rsidRPr="00C67E62">
              <w:rPr>
                <w:rFonts w:cs="Times New Roman"/>
                <w:b/>
                <w:bCs/>
              </w:rPr>
              <w:t>906</w:t>
            </w:r>
          </w:p>
        </w:tc>
        <w:tc>
          <w:tcPr>
            <w:tcW w:w="709" w:type="dxa"/>
            <w:tcBorders>
              <w:top w:val="nil"/>
              <w:left w:val="single" w:sz="4" w:space="0" w:color="auto"/>
              <w:bottom w:val="single" w:sz="4" w:space="0" w:color="000000"/>
              <w:right w:val="single" w:sz="4" w:space="0" w:color="000000"/>
            </w:tcBorders>
          </w:tcPr>
          <w:p w:rsidR="00F66C16" w:rsidRPr="00C67E62" w:rsidRDefault="00F66C16" w:rsidP="00651F3A">
            <w:pPr>
              <w:jc w:val="center"/>
              <w:rPr>
                <w:rFonts w:cs="Times New Roman"/>
                <w:b/>
              </w:rPr>
            </w:pP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b/>
              </w:rPr>
            </w:pPr>
          </w:p>
        </w:tc>
        <w:tc>
          <w:tcPr>
            <w:tcW w:w="155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b/>
              </w:rPr>
            </w:pPr>
          </w:p>
        </w:tc>
        <w:tc>
          <w:tcPr>
            <w:tcW w:w="709"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b/>
              </w:rPr>
            </w:pPr>
          </w:p>
        </w:tc>
        <w:tc>
          <w:tcPr>
            <w:tcW w:w="1134"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b/>
              </w:rPr>
            </w:pPr>
            <w:r>
              <w:rPr>
                <w:rFonts w:cs="Times New Roman"/>
                <w:b/>
              </w:rPr>
              <w:t>70832</w:t>
            </w:r>
          </w:p>
        </w:tc>
        <w:tc>
          <w:tcPr>
            <w:tcW w:w="1134" w:type="dxa"/>
            <w:tcBorders>
              <w:top w:val="nil"/>
              <w:left w:val="nil"/>
              <w:bottom w:val="single" w:sz="4" w:space="0" w:color="000000"/>
              <w:right w:val="single" w:sz="4" w:space="0" w:color="000000"/>
            </w:tcBorders>
          </w:tcPr>
          <w:p w:rsidR="00F66C16" w:rsidRPr="00C67E62" w:rsidRDefault="00F66C16" w:rsidP="00651F3A">
            <w:pPr>
              <w:jc w:val="center"/>
              <w:rPr>
                <w:rFonts w:cs="Times New Roman"/>
                <w:b/>
              </w:rPr>
            </w:pPr>
            <w:r>
              <w:rPr>
                <w:rFonts w:cs="Times New Roman"/>
                <w:b/>
              </w:rPr>
              <w:t>145325</w:t>
            </w:r>
          </w:p>
        </w:tc>
      </w:tr>
      <w:tr w:rsidR="00F66C16" w:rsidRPr="00070580" w:rsidTr="00651F3A">
        <w:trPr>
          <w:trHeight w:val="70"/>
        </w:trPr>
        <w:tc>
          <w:tcPr>
            <w:tcW w:w="7797" w:type="dxa"/>
            <w:gridSpan w:val="6"/>
            <w:tcBorders>
              <w:top w:val="single" w:sz="4" w:space="0" w:color="000000"/>
              <w:left w:val="single" w:sz="4" w:space="0" w:color="000000"/>
              <w:bottom w:val="single" w:sz="4" w:space="0" w:color="000000"/>
              <w:right w:val="single" w:sz="4" w:space="0" w:color="000000"/>
            </w:tcBorders>
            <w:noWrap/>
          </w:tcPr>
          <w:p w:rsidR="00F66C16" w:rsidRPr="00C67E62" w:rsidRDefault="00F66C16" w:rsidP="00651F3A">
            <w:pPr>
              <w:jc w:val="center"/>
              <w:rPr>
                <w:rFonts w:cs="Times New Roman"/>
                <w:b/>
                <w:bCs/>
              </w:rPr>
            </w:pPr>
            <w:r w:rsidRPr="00C67E62">
              <w:rPr>
                <w:rFonts w:cs="Times New Roman"/>
                <w:b/>
                <w:bCs/>
              </w:rPr>
              <w:t>Итого:</w:t>
            </w:r>
          </w:p>
        </w:tc>
        <w:tc>
          <w:tcPr>
            <w:tcW w:w="1134" w:type="dxa"/>
            <w:tcBorders>
              <w:top w:val="nil"/>
              <w:left w:val="nil"/>
              <w:bottom w:val="single" w:sz="4" w:space="0" w:color="000000"/>
              <w:right w:val="single" w:sz="4" w:space="0" w:color="000000"/>
            </w:tcBorders>
            <w:noWrap/>
          </w:tcPr>
          <w:p w:rsidR="00F66C16" w:rsidRPr="00C67E62" w:rsidRDefault="00F66C16" w:rsidP="00651F3A">
            <w:pPr>
              <w:jc w:val="center"/>
              <w:rPr>
                <w:rFonts w:cs="Times New Roman"/>
                <w:b/>
                <w:bCs/>
              </w:rPr>
            </w:pPr>
            <w:r>
              <w:rPr>
                <w:rFonts w:cs="Times New Roman"/>
                <w:b/>
                <w:bCs/>
              </w:rPr>
              <w:t>29392</w:t>
            </w:r>
            <w:r w:rsidRPr="00C67E62">
              <w:rPr>
                <w:rFonts w:cs="Times New Roman"/>
                <w:b/>
                <w:bCs/>
              </w:rPr>
              <w:t>00</w:t>
            </w:r>
          </w:p>
        </w:tc>
        <w:tc>
          <w:tcPr>
            <w:tcW w:w="1134" w:type="dxa"/>
            <w:tcBorders>
              <w:top w:val="nil"/>
              <w:left w:val="nil"/>
              <w:bottom w:val="single" w:sz="4" w:space="0" w:color="000000"/>
              <w:right w:val="single" w:sz="4" w:space="0" w:color="000000"/>
            </w:tcBorders>
          </w:tcPr>
          <w:p w:rsidR="00F66C16" w:rsidRPr="00C67E62" w:rsidRDefault="00F66C16" w:rsidP="00651F3A">
            <w:pPr>
              <w:jc w:val="center"/>
              <w:rPr>
                <w:rFonts w:cs="Times New Roman"/>
                <w:b/>
                <w:bCs/>
              </w:rPr>
            </w:pPr>
            <w:r>
              <w:rPr>
                <w:rFonts w:cs="Times New Roman"/>
                <w:b/>
                <w:bCs/>
              </w:rPr>
              <w:t>3068500</w:t>
            </w:r>
          </w:p>
        </w:tc>
      </w:tr>
    </w:tbl>
    <w:p w:rsidR="00F66C16" w:rsidRDefault="00F66C16" w:rsidP="00F66C16">
      <w:pPr>
        <w:jc w:val="right"/>
        <w:rPr>
          <w:rFonts w:cs="Times New Roman"/>
          <w:sz w:val="26"/>
          <w:szCs w:val="26"/>
          <w:lang w:eastAsia="ar-SA"/>
        </w:rPr>
      </w:pPr>
    </w:p>
    <w:p w:rsidR="00F66C16" w:rsidRDefault="00F66C16" w:rsidP="00F66C16">
      <w:pPr>
        <w:rPr>
          <w:rFonts w:cs="Times New Roman"/>
          <w:sz w:val="26"/>
          <w:szCs w:val="26"/>
          <w:lang w:eastAsia="ar-SA"/>
        </w:rPr>
      </w:pPr>
    </w:p>
    <w:p w:rsidR="00F66C16" w:rsidRDefault="00F66C16" w:rsidP="00F66C16">
      <w:pPr>
        <w:rPr>
          <w:rFonts w:cs="Times New Roman"/>
          <w:sz w:val="26"/>
          <w:szCs w:val="26"/>
          <w:lang w:eastAsia="ar-SA"/>
        </w:rPr>
      </w:pPr>
    </w:p>
    <w:p w:rsidR="00F66C16" w:rsidRDefault="00F66C16" w:rsidP="00F66C16">
      <w:pPr>
        <w:rPr>
          <w:rFonts w:cs="Times New Roman"/>
          <w:sz w:val="26"/>
          <w:szCs w:val="26"/>
          <w:lang w:eastAsia="ar-SA"/>
        </w:rPr>
      </w:pPr>
    </w:p>
    <w:p w:rsidR="00F66C16" w:rsidRDefault="00F66C16" w:rsidP="00F66C16">
      <w:pPr>
        <w:rPr>
          <w:rFonts w:cs="Times New Roman"/>
          <w:sz w:val="26"/>
          <w:szCs w:val="26"/>
          <w:lang w:eastAsia="ar-SA"/>
        </w:rPr>
      </w:pPr>
    </w:p>
    <w:p w:rsidR="00F66C16" w:rsidRPr="00070580" w:rsidRDefault="00F66C16" w:rsidP="00F66C16">
      <w:pPr>
        <w:jc w:val="right"/>
        <w:rPr>
          <w:rFonts w:cs="Times New Roman"/>
          <w:sz w:val="26"/>
          <w:szCs w:val="26"/>
          <w:lang w:eastAsia="ar-SA"/>
        </w:rPr>
      </w:pPr>
      <w:r w:rsidRPr="00070580">
        <w:rPr>
          <w:rFonts w:cs="Times New Roman"/>
          <w:sz w:val="26"/>
          <w:szCs w:val="26"/>
          <w:lang w:eastAsia="ar-SA"/>
        </w:rPr>
        <w:t xml:space="preserve">Приложение №  </w:t>
      </w:r>
      <w:r>
        <w:rPr>
          <w:rFonts w:cs="Times New Roman"/>
          <w:sz w:val="26"/>
          <w:szCs w:val="26"/>
          <w:lang w:eastAsia="ar-SA"/>
        </w:rPr>
        <w:t>7</w:t>
      </w:r>
    </w:p>
    <w:p w:rsidR="00F66C16" w:rsidRPr="00070580" w:rsidRDefault="00F66C16" w:rsidP="00F66C16">
      <w:pPr>
        <w:jc w:val="right"/>
        <w:rPr>
          <w:rFonts w:cs="Times New Roman"/>
          <w:sz w:val="26"/>
          <w:szCs w:val="26"/>
        </w:rPr>
      </w:pPr>
      <w:r w:rsidRPr="00070580">
        <w:rPr>
          <w:rFonts w:cs="Times New Roman"/>
          <w:color w:val="000000"/>
          <w:sz w:val="26"/>
          <w:szCs w:val="26"/>
        </w:rPr>
        <w:t>к решению Совета депутатов</w:t>
      </w:r>
    </w:p>
    <w:p w:rsidR="00F66C16" w:rsidRPr="00070580" w:rsidRDefault="00F66C16" w:rsidP="00F66C16">
      <w:pPr>
        <w:jc w:val="right"/>
        <w:rPr>
          <w:rFonts w:cs="Times New Roman"/>
          <w:sz w:val="26"/>
          <w:szCs w:val="26"/>
        </w:rPr>
      </w:pPr>
      <w:r w:rsidRPr="00070580">
        <w:rPr>
          <w:rFonts w:cs="Times New Roman"/>
          <w:color w:val="000000"/>
          <w:sz w:val="26"/>
          <w:szCs w:val="26"/>
        </w:rPr>
        <w:t>«</w:t>
      </w:r>
      <w:r w:rsidRPr="00070580">
        <w:rPr>
          <w:rFonts w:cs="Times New Roman"/>
          <w:sz w:val="26"/>
          <w:szCs w:val="26"/>
        </w:rPr>
        <w:t>О бюджете</w:t>
      </w:r>
      <w:r>
        <w:rPr>
          <w:rFonts w:cs="Times New Roman"/>
          <w:sz w:val="26"/>
          <w:szCs w:val="26"/>
        </w:rPr>
        <w:t xml:space="preserve"> </w:t>
      </w:r>
      <w:r>
        <w:rPr>
          <w:rFonts w:cs="Times New Roman"/>
          <w:bCs/>
          <w:sz w:val="26"/>
          <w:szCs w:val="26"/>
        </w:rPr>
        <w:t>Завражного</w:t>
      </w:r>
    </w:p>
    <w:p w:rsidR="00F66C16" w:rsidRPr="00070580" w:rsidRDefault="00F66C16" w:rsidP="00F66C16">
      <w:pPr>
        <w:jc w:val="right"/>
        <w:rPr>
          <w:rFonts w:cs="Times New Roman"/>
          <w:sz w:val="26"/>
          <w:szCs w:val="26"/>
        </w:rPr>
      </w:pPr>
      <w:r w:rsidRPr="00070580">
        <w:rPr>
          <w:rFonts w:cs="Times New Roman"/>
          <w:sz w:val="26"/>
          <w:szCs w:val="26"/>
        </w:rPr>
        <w:t>сельского поселения Кадыйского</w:t>
      </w:r>
    </w:p>
    <w:p w:rsidR="00F66C16" w:rsidRPr="00070580" w:rsidRDefault="00F66C16" w:rsidP="00F66C16">
      <w:pPr>
        <w:jc w:val="right"/>
        <w:rPr>
          <w:rFonts w:cs="Times New Roman"/>
          <w:sz w:val="26"/>
          <w:szCs w:val="26"/>
        </w:rPr>
      </w:pPr>
      <w:r w:rsidRPr="00070580">
        <w:rPr>
          <w:rFonts w:cs="Times New Roman"/>
          <w:sz w:val="26"/>
          <w:szCs w:val="26"/>
        </w:rPr>
        <w:t xml:space="preserve">муниципального района </w:t>
      </w:r>
    </w:p>
    <w:p w:rsidR="00F66C16" w:rsidRPr="00070580" w:rsidRDefault="00F66C16" w:rsidP="00F66C16">
      <w:pPr>
        <w:jc w:val="right"/>
        <w:rPr>
          <w:rFonts w:cs="Times New Roman"/>
          <w:sz w:val="26"/>
          <w:szCs w:val="26"/>
        </w:rPr>
      </w:pPr>
      <w:r w:rsidRPr="00070580">
        <w:rPr>
          <w:rFonts w:cs="Times New Roman"/>
          <w:sz w:val="26"/>
          <w:szCs w:val="26"/>
        </w:rPr>
        <w:t>Костромской области на 202</w:t>
      </w:r>
      <w:r>
        <w:rPr>
          <w:rFonts w:cs="Times New Roman"/>
          <w:sz w:val="26"/>
          <w:szCs w:val="26"/>
        </w:rPr>
        <w:t>2</w:t>
      </w:r>
      <w:r w:rsidRPr="00070580">
        <w:rPr>
          <w:rFonts w:cs="Times New Roman"/>
          <w:sz w:val="26"/>
          <w:szCs w:val="26"/>
        </w:rPr>
        <w:t xml:space="preserve"> год</w:t>
      </w:r>
    </w:p>
    <w:p w:rsidR="00F66C16" w:rsidRPr="00070580" w:rsidRDefault="00F66C16" w:rsidP="00F66C16">
      <w:pPr>
        <w:jc w:val="right"/>
        <w:rPr>
          <w:rFonts w:cs="Times New Roman"/>
          <w:sz w:val="26"/>
          <w:szCs w:val="26"/>
        </w:rPr>
      </w:pPr>
      <w:r w:rsidRPr="00070580">
        <w:rPr>
          <w:rFonts w:cs="Times New Roman"/>
          <w:sz w:val="26"/>
          <w:szCs w:val="26"/>
        </w:rPr>
        <w:t>и на плановый период 202</w:t>
      </w:r>
      <w:r>
        <w:rPr>
          <w:rFonts w:cs="Times New Roman"/>
          <w:sz w:val="26"/>
          <w:szCs w:val="26"/>
        </w:rPr>
        <w:t>3</w:t>
      </w:r>
      <w:r w:rsidRPr="00070580">
        <w:rPr>
          <w:rFonts w:cs="Times New Roman"/>
          <w:sz w:val="26"/>
          <w:szCs w:val="26"/>
        </w:rPr>
        <w:t xml:space="preserve"> и 202</w:t>
      </w:r>
      <w:r>
        <w:rPr>
          <w:rFonts w:cs="Times New Roman"/>
          <w:sz w:val="26"/>
          <w:szCs w:val="26"/>
        </w:rPr>
        <w:t>4</w:t>
      </w:r>
      <w:r w:rsidRPr="00070580">
        <w:rPr>
          <w:rFonts w:cs="Times New Roman"/>
          <w:sz w:val="26"/>
          <w:szCs w:val="26"/>
        </w:rPr>
        <w:t xml:space="preserve"> годов»</w:t>
      </w:r>
    </w:p>
    <w:p w:rsidR="00F66C16" w:rsidRPr="00070580" w:rsidRDefault="00F66C16" w:rsidP="00F66C16">
      <w:pPr>
        <w:ind w:firstLine="426"/>
        <w:jc w:val="right"/>
        <w:rPr>
          <w:rFonts w:cs="Times New Roman"/>
          <w:sz w:val="26"/>
          <w:szCs w:val="26"/>
        </w:rPr>
      </w:pPr>
      <w:r w:rsidRPr="00070580">
        <w:rPr>
          <w:rFonts w:cs="Times New Roman"/>
          <w:sz w:val="26"/>
          <w:szCs w:val="26"/>
        </w:rPr>
        <w:t xml:space="preserve">от </w:t>
      </w:r>
      <w:r>
        <w:rPr>
          <w:rFonts w:cs="Times New Roman"/>
          <w:sz w:val="26"/>
          <w:szCs w:val="26"/>
        </w:rPr>
        <w:t>21 декабря</w:t>
      </w:r>
      <w:r w:rsidRPr="00070580">
        <w:rPr>
          <w:rFonts w:cs="Times New Roman"/>
          <w:sz w:val="26"/>
          <w:szCs w:val="26"/>
        </w:rPr>
        <w:t xml:space="preserve"> 202</w:t>
      </w:r>
      <w:r>
        <w:rPr>
          <w:rFonts w:cs="Times New Roman"/>
          <w:sz w:val="26"/>
          <w:szCs w:val="26"/>
        </w:rPr>
        <w:t>1</w:t>
      </w:r>
      <w:r w:rsidRPr="00070580">
        <w:rPr>
          <w:rFonts w:cs="Times New Roman"/>
          <w:sz w:val="26"/>
          <w:szCs w:val="26"/>
        </w:rPr>
        <w:t xml:space="preserve"> года № </w:t>
      </w:r>
      <w:r>
        <w:rPr>
          <w:rFonts w:cs="Times New Roman"/>
          <w:sz w:val="26"/>
          <w:szCs w:val="26"/>
        </w:rPr>
        <w:t>143</w:t>
      </w:r>
    </w:p>
    <w:p w:rsidR="00F66C16" w:rsidRPr="00070580" w:rsidRDefault="00F66C16" w:rsidP="00F66C16">
      <w:pPr>
        <w:jc w:val="both"/>
        <w:rPr>
          <w:rFonts w:cs="Times New Roman"/>
          <w:sz w:val="26"/>
          <w:szCs w:val="26"/>
          <w:lang w:eastAsia="ar-SA"/>
        </w:rPr>
      </w:pPr>
    </w:p>
    <w:p w:rsidR="00F66C16" w:rsidRDefault="00F66C16" w:rsidP="00F66C16">
      <w:pPr>
        <w:jc w:val="center"/>
        <w:rPr>
          <w:rFonts w:ascii="Arial" w:hAnsi="Arial"/>
        </w:rPr>
      </w:pPr>
      <w:r w:rsidRPr="001B6106">
        <w:rPr>
          <w:rFonts w:ascii="Arial" w:hAnsi="Arial"/>
        </w:rPr>
        <w:t>ИСТОЧНИКИ ФИНАНСИРОВАНИЯ ДЕФИЦИТА БЮДЖЕТА</w:t>
      </w:r>
      <w:r>
        <w:rPr>
          <w:rFonts w:ascii="Arial" w:hAnsi="Arial"/>
        </w:rPr>
        <w:t xml:space="preserve">ЗАВРАЖНОГО </w:t>
      </w:r>
      <w:r w:rsidRPr="001B6106">
        <w:rPr>
          <w:rFonts w:ascii="Arial" w:hAnsi="Arial"/>
        </w:rPr>
        <w:t xml:space="preserve">СЕЛЬСКОГО ПОСЕЛЕНИЯ </w:t>
      </w:r>
      <w:r w:rsidRPr="00C017FC">
        <w:rPr>
          <w:rFonts w:ascii="Arial" w:hAnsi="Arial"/>
        </w:rPr>
        <w:t>КАДЫЙСК</w:t>
      </w:r>
      <w:r>
        <w:rPr>
          <w:rFonts w:ascii="Arial" w:hAnsi="Arial"/>
        </w:rPr>
        <w:t>ОГО МУНИЦИПАЛЬНОГО РАЙОНА КОСТРОМСКОЙ ОБЛАСТИ</w:t>
      </w:r>
      <w:r w:rsidRPr="001B6106">
        <w:rPr>
          <w:rFonts w:ascii="Arial" w:hAnsi="Arial"/>
        </w:rPr>
        <w:t>НА 20</w:t>
      </w:r>
      <w:r>
        <w:rPr>
          <w:rFonts w:ascii="Arial" w:hAnsi="Arial"/>
        </w:rPr>
        <w:t>22</w:t>
      </w:r>
      <w:r w:rsidRPr="001B6106">
        <w:rPr>
          <w:rFonts w:ascii="Arial" w:hAnsi="Arial"/>
        </w:rPr>
        <w:t xml:space="preserve"> ГОД</w:t>
      </w:r>
    </w:p>
    <w:p w:rsidR="00F66C16" w:rsidRPr="001B6106" w:rsidRDefault="00F66C16" w:rsidP="00F66C16">
      <w:pPr>
        <w:jc w:val="right"/>
        <w:rPr>
          <w:rFonts w:ascii="Arial" w:hAnsi="Arial"/>
        </w:rPr>
      </w:pPr>
      <w:r>
        <w:rPr>
          <w:rFonts w:ascii="Arial" w:hAnsi="Arial"/>
        </w:rPr>
        <w:t>руб.</w:t>
      </w:r>
    </w:p>
    <w:tbl>
      <w:tblPr>
        <w:tblW w:w="9923" w:type="dxa"/>
        <w:tblInd w:w="108" w:type="dxa"/>
        <w:tblLayout w:type="fixed"/>
        <w:tblLook w:val="0000" w:firstRow="0" w:lastRow="0" w:firstColumn="0" w:lastColumn="0" w:noHBand="0" w:noVBand="0"/>
      </w:tblPr>
      <w:tblGrid>
        <w:gridCol w:w="4843"/>
        <w:gridCol w:w="2976"/>
        <w:gridCol w:w="2104"/>
      </w:tblGrid>
      <w:tr w:rsidR="00F66C16" w:rsidRPr="006358E2" w:rsidTr="00651F3A">
        <w:trPr>
          <w:trHeight w:val="675"/>
        </w:trPr>
        <w:tc>
          <w:tcPr>
            <w:tcW w:w="4843" w:type="dxa"/>
            <w:tcBorders>
              <w:top w:val="single" w:sz="8" w:space="0" w:color="auto"/>
              <w:left w:val="single" w:sz="8" w:space="0" w:color="auto"/>
              <w:bottom w:val="single" w:sz="4" w:space="0" w:color="auto"/>
              <w:right w:val="single" w:sz="4" w:space="0" w:color="auto"/>
            </w:tcBorders>
            <w:vAlign w:val="center"/>
          </w:tcPr>
          <w:p w:rsidR="00F66C16" w:rsidRPr="00654BB3" w:rsidRDefault="00F66C16" w:rsidP="00651F3A">
            <w:pPr>
              <w:jc w:val="center"/>
              <w:rPr>
                <w:rFonts w:cs="Times New Roman"/>
              </w:rPr>
            </w:pPr>
            <w:r w:rsidRPr="00654BB3">
              <w:rPr>
                <w:rFonts w:cs="Times New Roman"/>
              </w:rPr>
              <w:t>Наименование источника</w:t>
            </w:r>
          </w:p>
        </w:tc>
        <w:tc>
          <w:tcPr>
            <w:tcW w:w="2976" w:type="dxa"/>
            <w:tcBorders>
              <w:top w:val="single" w:sz="8" w:space="0" w:color="auto"/>
              <w:left w:val="single" w:sz="4" w:space="0" w:color="auto"/>
              <w:bottom w:val="single" w:sz="4" w:space="0" w:color="auto"/>
              <w:right w:val="single" w:sz="4" w:space="0" w:color="auto"/>
            </w:tcBorders>
            <w:vAlign w:val="center"/>
          </w:tcPr>
          <w:p w:rsidR="00F66C16" w:rsidRPr="00654BB3" w:rsidRDefault="00F66C16" w:rsidP="00651F3A">
            <w:pPr>
              <w:jc w:val="center"/>
              <w:rPr>
                <w:rFonts w:cs="Times New Roman"/>
              </w:rPr>
            </w:pPr>
            <w:r w:rsidRPr="00654BB3">
              <w:rPr>
                <w:rFonts w:cs="Times New Roman"/>
              </w:rPr>
              <w:t>Код классификации источников финансирования дефицитов бюджетов</w:t>
            </w:r>
          </w:p>
        </w:tc>
        <w:tc>
          <w:tcPr>
            <w:tcW w:w="2104" w:type="dxa"/>
            <w:tcBorders>
              <w:top w:val="single" w:sz="8" w:space="0" w:color="auto"/>
              <w:left w:val="nil"/>
              <w:bottom w:val="single" w:sz="4" w:space="0" w:color="auto"/>
              <w:right w:val="single" w:sz="4" w:space="0" w:color="auto"/>
            </w:tcBorders>
            <w:tcMar>
              <w:left w:w="28" w:type="dxa"/>
              <w:right w:w="28" w:type="dxa"/>
            </w:tcMar>
            <w:vAlign w:val="center"/>
          </w:tcPr>
          <w:p w:rsidR="00F66C16" w:rsidRPr="00654BB3" w:rsidRDefault="00F66C16" w:rsidP="00651F3A">
            <w:pPr>
              <w:jc w:val="center"/>
              <w:rPr>
                <w:rFonts w:cs="Times New Roman"/>
              </w:rPr>
            </w:pPr>
            <w:r w:rsidRPr="00654BB3">
              <w:rPr>
                <w:rFonts w:cs="Times New Roman"/>
              </w:rPr>
              <w:t>Утвержденные бюджетные показатели</w:t>
            </w:r>
          </w:p>
        </w:tc>
      </w:tr>
      <w:tr w:rsidR="00F66C16" w:rsidRPr="006358E2" w:rsidTr="00651F3A">
        <w:trPr>
          <w:trHeight w:val="505"/>
        </w:trPr>
        <w:tc>
          <w:tcPr>
            <w:tcW w:w="4843" w:type="dxa"/>
            <w:tcBorders>
              <w:top w:val="single" w:sz="8" w:space="0" w:color="auto"/>
              <w:left w:val="single" w:sz="8" w:space="0" w:color="auto"/>
              <w:bottom w:val="single" w:sz="4" w:space="0" w:color="auto"/>
              <w:right w:val="single" w:sz="4" w:space="0" w:color="auto"/>
            </w:tcBorders>
          </w:tcPr>
          <w:p w:rsidR="00F66C16" w:rsidRPr="00654BB3" w:rsidRDefault="00F66C16" w:rsidP="00651F3A">
            <w:pPr>
              <w:jc w:val="center"/>
              <w:rPr>
                <w:rFonts w:cs="Times New Roman"/>
                <w:b/>
              </w:rPr>
            </w:pPr>
            <w:r w:rsidRPr="00654BB3">
              <w:rPr>
                <w:rFonts w:cs="Times New Roman"/>
                <w:b/>
              </w:rPr>
              <w:t>Источники внутреннего финансирования дефицитов бюджетов</w:t>
            </w:r>
          </w:p>
        </w:tc>
        <w:tc>
          <w:tcPr>
            <w:tcW w:w="2976" w:type="dxa"/>
            <w:tcBorders>
              <w:top w:val="single" w:sz="8" w:space="0" w:color="auto"/>
              <w:left w:val="single" w:sz="4" w:space="0" w:color="auto"/>
              <w:bottom w:val="single" w:sz="4" w:space="0" w:color="auto"/>
              <w:right w:val="single" w:sz="4" w:space="0" w:color="auto"/>
            </w:tcBorders>
          </w:tcPr>
          <w:p w:rsidR="00F66C16" w:rsidRPr="00654BB3" w:rsidRDefault="00F66C16" w:rsidP="00651F3A">
            <w:pPr>
              <w:jc w:val="center"/>
              <w:rPr>
                <w:rFonts w:cs="Times New Roman"/>
                <w:b/>
              </w:rPr>
            </w:pPr>
            <w:r w:rsidRPr="00654BB3">
              <w:rPr>
                <w:rFonts w:cs="Times New Roman"/>
                <w:b/>
              </w:rPr>
              <w:t>01 00 00 00 00 0000 000</w:t>
            </w:r>
          </w:p>
        </w:tc>
        <w:tc>
          <w:tcPr>
            <w:tcW w:w="2104" w:type="dxa"/>
            <w:tcBorders>
              <w:top w:val="single" w:sz="8" w:space="0" w:color="auto"/>
              <w:left w:val="nil"/>
              <w:bottom w:val="single" w:sz="4" w:space="0" w:color="auto"/>
              <w:right w:val="single" w:sz="4" w:space="0" w:color="auto"/>
            </w:tcBorders>
            <w:tcMar>
              <w:left w:w="28" w:type="dxa"/>
              <w:right w:w="28" w:type="dxa"/>
            </w:tcMar>
          </w:tcPr>
          <w:p w:rsidR="00F66C16" w:rsidRPr="00654BB3" w:rsidRDefault="00F66C16" w:rsidP="00651F3A">
            <w:pPr>
              <w:jc w:val="center"/>
              <w:rPr>
                <w:rFonts w:cs="Times New Roman"/>
                <w:b/>
              </w:rPr>
            </w:pPr>
            <w:r>
              <w:rPr>
                <w:rFonts w:cs="Times New Roman"/>
                <w:b/>
              </w:rPr>
              <w:t>0,00</w:t>
            </w:r>
          </w:p>
        </w:tc>
      </w:tr>
      <w:tr w:rsidR="00F66C16" w:rsidRPr="006358E2" w:rsidTr="00651F3A">
        <w:trPr>
          <w:trHeight w:val="450"/>
        </w:trPr>
        <w:tc>
          <w:tcPr>
            <w:tcW w:w="4843" w:type="dxa"/>
            <w:tcBorders>
              <w:top w:val="nil"/>
              <w:left w:val="single" w:sz="4" w:space="0" w:color="auto"/>
              <w:bottom w:val="single" w:sz="4" w:space="0" w:color="auto"/>
              <w:right w:val="single" w:sz="4" w:space="0" w:color="auto"/>
            </w:tcBorders>
          </w:tcPr>
          <w:p w:rsidR="00F66C16" w:rsidRPr="00654BB3" w:rsidRDefault="00F66C16" w:rsidP="00651F3A">
            <w:pPr>
              <w:jc w:val="center"/>
              <w:rPr>
                <w:rFonts w:cs="Times New Roman"/>
                <w:b/>
                <w:i/>
              </w:rPr>
            </w:pPr>
            <w:r w:rsidRPr="00654BB3">
              <w:rPr>
                <w:rFonts w:cs="Times New Roman"/>
                <w:b/>
                <w:i/>
              </w:rPr>
              <w:lastRenderedPageBreak/>
              <w:t>Изменение остатков средств на счетах по учету средств бюджетов</w:t>
            </w:r>
          </w:p>
        </w:tc>
        <w:tc>
          <w:tcPr>
            <w:tcW w:w="2976" w:type="dxa"/>
            <w:tcBorders>
              <w:top w:val="nil"/>
              <w:left w:val="single" w:sz="4" w:space="0" w:color="auto"/>
              <w:bottom w:val="single" w:sz="4" w:space="0" w:color="auto"/>
              <w:right w:val="single" w:sz="4" w:space="0" w:color="auto"/>
            </w:tcBorders>
          </w:tcPr>
          <w:p w:rsidR="00F66C16" w:rsidRPr="00654BB3" w:rsidRDefault="00F66C16" w:rsidP="00651F3A">
            <w:pPr>
              <w:jc w:val="center"/>
              <w:rPr>
                <w:rFonts w:cs="Times New Roman"/>
                <w:b/>
                <w:i/>
              </w:rPr>
            </w:pPr>
            <w:r w:rsidRPr="00654BB3">
              <w:rPr>
                <w:rFonts w:cs="Times New Roman"/>
                <w:b/>
                <w:i/>
              </w:rPr>
              <w:t>01 05 00 00 00 0000 000</w:t>
            </w:r>
          </w:p>
        </w:tc>
        <w:tc>
          <w:tcPr>
            <w:tcW w:w="2104" w:type="dxa"/>
            <w:tcBorders>
              <w:top w:val="nil"/>
              <w:left w:val="nil"/>
              <w:bottom w:val="single" w:sz="4" w:space="0" w:color="auto"/>
              <w:right w:val="single" w:sz="4" w:space="0" w:color="auto"/>
            </w:tcBorders>
            <w:tcMar>
              <w:left w:w="85" w:type="dxa"/>
              <w:right w:w="85" w:type="dxa"/>
            </w:tcMar>
          </w:tcPr>
          <w:p w:rsidR="00F66C16" w:rsidRPr="00654BB3" w:rsidRDefault="00F66C16" w:rsidP="00651F3A">
            <w:pPr>
              <w:jc w:val="center"/>
              <w:rPr>
                <w:rFonts w:cs="Times New Roman"/>
                <w:b/>
                <w:i/>
              </w:rPr>
            </w:pPr>
            <w:r>
              <w:rPr>
                <w:rFonts w:cs="Times New Roman"/>
                <w:b/>
                <w:i/>
              </w:rPr>
              <w:t>0,00</w:t>
            </w:r>
          </w:p>
        </w:tc>
      </w:tr>
      <w:tr w:rsidR="00F66C16" w:rsidRPr="006358E2" w:rsidTr="00651F3A">
        <w:trPr>
          <w:trHeight w:val="362"/>
        </w:trPr>
        <w:tc>
          <w:tcPr>
            <w:tcW w:w="4843" w:type="dxa"/>
            <w:tcBorders>
              <w:top w:val="nil"/>
              <w:left w:val="single" w:sz="4" w:space="0" w:color="auto"/>
              <w:bottom w:val="single" w:sz="4" w:space="0" w:color="auto"/>
              <w:right w:val="single" w:sz="4" w:space="0" w:color="auto"/>
            </w:tcBorders>
          </w:tcPr>
          <w:p w:rsidR="00F66C16" w:rsidRPr="00654BB3" w:rsidRDefault="00F66C16" w:rsidP="00651F3A">
            <w:pPr>
              <w:rPr>
                <w:rFonts w:cs="Times New Roman"/>
              </w:rPr>
            </w:pPr>
            <w:r w:rsidRPr="00654BB3">
              <w:rPr>
                <w:rFonts w:cs="Times New Roman"/>
              </w:rPr>
              <w:t>Увеличение остатков средств бюджетов</w:t>
            </w:r>
          </w:p>
        </w:tc>
        <w:tc>
          <w:tcPr>
            <w:tcW w:w="2976" w:type="dxa"/>
            <w:tcBorders>
              <w:top w:val="nil"/>
              <w:left w:val="single" w:sz="4" w:space="0" w:color="auto"/>
              <w:bottom w:val="single" w:sz="4" w:space="0" w:color="auto"/>
              <w:right w:val="single" w:sz="4" w:space="0" w:color="auto"/>
            </w:tcBorders>
          </w:tcPr>
          <w:p w:rsidR="00F66C16" w:rsidRPr="00654BB3" w:rsidRDefault="00F66C16" w:rsidP="00651F3A">
            <w:pPr>
              <w:jc w:val="center"/>
              <w:rPr>
                <w:rFonts w:cs="Times New Roman"/>
              </w:rPr>
            </w:pPr>
            <w:r w:rsidRPr="00654BB3">
              <w:rPr>
                <w:rFonts w:cs="Times New Roman"/>
              </w:rPr>
              <w:t>01 05 00 00 00 0000 500</w:t>
            </w:r>
          </w:p>
        </w:tc>
        <w:tc>
          <w:tcPr>
            <w:tcW w:w="2104" w:type="dxa"/>
            <w:tcBorders>
              <w:top w:val="nil"/>
              <w:left w:val="nil"/>
              <w:bottom w:val="single" w:sz="4" w:space="0" w:color="auto"/>
              <w:right w:val="single" w:sz="4" w:space="0" w:color="auto"/>
            </w:tcBorders>
            <w:tcMar>
              <w:left w:w="85" w:type="dxa"/>
              <w:right w:w="85" w:type="dxa"/>
            </w:tcMar>
          </w:tcPr>
          <w:p w:rsidR="00F66C16" w:rsidRPr="00654BB3" w:rsidRDefault="00F66C16" w:rsidP="00651F3A">
            <w:pPr>
              <w:jc w:val="center"/>
              <w:rPr>
                <w:rFonts w:cs="Times New Roman"/>
              </w:rPr>
            </w:pPr>
            <w:r w:rsidRPr="00654BB3">
              <w:rPr>
                <w:rFonts w:cs="Times New Roman"/>
                <w:kern w:val="2"/>
              </w:rPr>
              <w:t>-</w:t>
            </w:r>
            <w:r>
              <w:rPr>
                <w:rFonts w:cs="Times New Roman"/>
                <w:kern w:val="2"/>
              </w:rPr>
              <w:t xml:space="preserve"> 3366000</w:t>
            </w:r>
          </w:p>
        </w:tc>
      </w:tr>
      <w:tr w:rsidR="00F66C16" w:rsidRPr="006358E2" w:rsidTr="00651F3A">
        <w:trPr>
          <w:trHeight w:val="450"/>
        </w:trPr>
        <w:tc>
          <w:tcPr>
            <w:tcW w:w="4843" w:type="dxa"/>
            <w:tcBorders>
              <w:top w:val="nil"/>
              <w:left w:val="single" w:sz="4" w:space="0" w:color="auto"/>
              <w:bottom w:val="single" w:sz="4" w:space="0" w:color="auto"/>
              <w:right w:val="single" w:sz="4" w:space="0" w:color="auto"/>
            </w:tcBorders>
          </w:tcPr>
          <w:p w:rsidR="00F66C16" w:rsidRPr="00654BB3" w:rsidRDefault="00F66C16" w:rsidP="00651F3A">
            <w:pPr>
              <w:rPr>
                <w:rFonts w:cs="Times New Roman"/>
              </w:rPr>
            </w:pPr>
            <w:r w:rsidRPr="00654BB3">
              <w:rPr>
                <w:rFonts w:cs="Times New Roman"/>
              </w:rPr>
              <w:t>Увеличение прочих остатков средств бюджетов</w:t>
            </w:r>
          </w:p>
        </w:tc>
        <w:tc>
          <w:tcPr>
            <w:tcW w:w="2976" w:type="dxa"/>
            <w:tcBorders>
              <w:top w:val="nil"/>
              <w:left w:val="single" w:sz="4" w:space="0" w:color="auto"/>
              <w:bottom w:val="single" w:sz="4" w:space="0" w:color="auto"/>
              <w:right w:val="single" w:sz="4" w:space="0" w:color="auto"/>
            </w:tcBorders>
          </w:tcPr>
          <w:p w:rsidR="00F66C16" w:rsidRPr="00654BB3" w:rsidRDefault="00F66C16" w:rsidP="00651F3A">
            <w:pPr>
              <w:jc w:val="center"/>
              <w:rPr>
                <w:rFonts w:cs="Times New Roman"/>
              </w:rPr>
            </w:pPr>
            <w:r w:rsidRPr="00654BB3">
              <w:rPr>
                <w:rFonts w:cs="Times New Roman"/>
              </w:rPr>
              <w:t>01 05 02 00 00 0000 500</w:t>
            </w:r>
          </w:p>
        </w:tc>
        <w:tc>
          <w:tcPr>
            <w:tcW w:w="2104" w:type="dxa"/>
            <w:tcBorders>
              <w:top w:val="nil"/>
              <w:left w:val="nil"/>
              <w:bottom w:val="single" w:sz="4" w:space="0" w:color="auto"/>
              <w:right w:val="single" w:sz="4" w:space="0" w:color="auto"/>
            </w:tcBorders>
            <w:tcMar>
              <w:left w:w="85" w:type="dxa"/>
              <w:right w:w="85" w:type="dxa"/>
            </w:tcMar>
          </w:tcPr>
          <w:p w:rsidR="00F66C16" w:rsidRPr="00654BB3" w:rsidRDefault="00F66C16" w:rsidP="00651F3A">
            <w:pPr>
              <w:jc w:val="center"/>
              <w:rPr>
                <w:rFonts w:cs="Times New Roman"/>
              </w:rPr>
            </w:pPr>
            <w:r w:rsidRPr="00654BB3">
              <w:rPr>
                <w:rFonts w:cs="Times New Roman"/>
                <w:kern w:val="2"/>
              </w:rPr>
              <w:t>-</w:t>
            </w:r>
            <w:r>
              <w:rPr>
                <w:rFonts w:cs="Times New Roman"/>
                <w:kern w:val="2"/>
              </w:rPr>
              <w:t xml:space="preserve"> 3366000</w:t>
            </w:r>
          </w:p>
        </w:tc>
      </w:tr>
      <w:tr w:rsidR="00F66C16" w:rsidRPr="006358E2" w:rsidTr="00651F3A">
        <w:trPr>
          <w:trHeight w:val="450"/>
        </w:trPr>
        <w:tc>
          <w:tcPr>
            <w:tcW w:w="4843" w:type="dxa"/>
            <w:tcBorders>
              <w:top w:val="nil"/>
              <w:left w:val="single" w:sz="4" w:space="0" w:color="auto"/>
              <w:bottom w:val="single" w:sz="4" w:space="0" w:color="auto"/>
              <w:right w:val="single" w:sz="4" w:space="0" w:color="auto"/>
            </w:tcBorders>
          </w:tcPr>
          <w:p w:rsidR="00F66C16" w:rsidRPr="00654BB3" w:rsidRDefault="00F66C16" w:rsidP="00651F3A">
            <w:pPr>
              <w:rPr>
                <w:rFonts w:cs="Times New Roman"/>
              </w:rPr>
            </w:pPr>
            <w:r w:rsidRPr="00654BB3">
              <w:rPr>
                <w:rFonts w:cs="Times New Roman"/>
              </w:rPr>
              <w:t>Увеличение прочих остатков денежных средств бюджетов</w:t>
            </w:r>
          </w:p>
        </w:tc>
        <w:tc>
          <w:tcPr>
            <w:tcW w:w="2976" w:type="dxa"/>
            <w:tcBorders>
              <w:top w:val="nil"/>
              <w:left w:val="single" w:sz="4" w:space="0" w:color="auto"/>
              <w:bottom w:val="single" w:sz="4" w:space="0" w:color="auto"/>
              <w:right w:val="single" w:sz="4" w:space="0" w:color="auto"/>
            </w:tcBorders>
          </w:tcPr>
          <w:p w:rsidR="00F66C16" w:rsidRPr="00654BB3" w:rsidRDefault="00F66C16" w:rsidP="00651F3A">
            <w:pPr>
              <w:jc w:val="center"/>
              <w:rPr>
                <w:rFonts w:cs="Times New Roman"/>
              </w:rPr>
            </w:pPr>
            <w:r w:rsidRPr="00654BB3">
              <w:rPr>
                <w:rFonts w:cs="Times New Roman"/>
              </w:rPr>
              <w:t>01 05 02 01 00 0000 510</w:t>
            </w:r>
          </w:p>
        </w:tc>
        <w:tc>
          <w:tcPr>
            <w:tcW w:w="2104" w:type="dxa"/>
            <w:tcBorders>
              <w:top w:val="nil"/>
              <w:left w:val="nil"/>
              <w:bottom w:val="single" w:sz="4" w:space="0" w:color="auto"/>
              <w:right w:val="single" w:sz="4" w:space="0" w:color="auto"/>
            </w:tcBorders>
            <w:tcMar>
              <w:left w:w="85" w:type="dxa"/>
              <w:right w:w="85" w:type="dxa"/>
            </w:tcMar>
          </w:tcPr>
          <w:p w:rsidR="00F66C16" w:rsidRPr="00654BB3" w:rsidRDefault="00F66C16" w:rsidP="00651F3A">
            <w:pPr>
              <w:jc w:val="center"/>
              <w:rPr>
                <w:rFonts w:cs="Times New Roman"/>
              </w:rPr>
            </w:pPr>
            <w:r w:rsidRPr="00654BB3">
              <w:rPr>
                <w:rFonts w:cs="Times New Roman"/>
                <w:kern w:val="2"/>
              </w:rPr>
              <w:t>-</w:t>
            </w:r>
            <w:r>
              <w:rPr>
                <w:rFonts w:cs="Times New Roman"/>
                <w:kern w:val="2"/>
              </w:rPr>
              <w:t xml:space="preserve"> 3366000</w:t>
            </w:r>
          </w:p>
        </w:tc>
      </w:tr>
      <w:tr w:rsidR="00F66C16" w:rsidRPr="006358E2" w:rsidTr="00651F3A">
        <w:trPr>
          <w:trHeight w:val="450"/>
        </w:trPr>
        <w:tc>
          <w:tcPr>
            <w:tcW w:w="4843" w:type="dxa"/>
            <w:tcBorders>
              <w:top w:val="nil"/>
              <w:left w:val="single" w:sz="4" w:space="0" w:color="auto"/>
              <w:bottom w:val="single" w:sz="4" w:space="0" w:color="auto"/>
              <w:right w:val="single" w:sz="4" w:space="0" w:color="auto"/>
            </w:tcBorders>
          </w:tcPr>
          <w:p w:rsidR="00F66C16" w:rsidRPr="00654BB3" w:rsidRDefault="00F66C16" w:rsidP="00651F3A">
            <w:pPr>
              <w:rPr>
                <w:rFonts w:cs="Times New Roman"/>
              </w:rPr>
            </w:pPr>
            <w:r w:rsidRPr="00654BB3">
              <w:rPr>
                <w:rFonts w:cs="Times New Roman"/>
              </w:rPr>
              <w:t>Увеличение прочих остатков денежных средств бюджетов сельских поселений</w:t>
            </w:r>
          </w:p>
        </w:tc>
        <w:tc>
          <w:tcPr>
            <w:tcW w:w="2976" w:type="dxa"/>
            <w:tcBorders>
              <w:top w:val="nil"/>
              <w:left w:val="single" w:sz="4" w:space="0" w:color="auto"/>
              <w:bottom w:val="single" w:sz="4" w:space="0" w:color="auto"/>
              <w:right w:val="single" w:sz="4" w:space="0" w:color="auto"/>
            </w:tcBorders>
          </w:tcPr>
          <w:p w:rsidR="00F66C16" w:rsidRPr="00654BB3" w:rsidRDefault="00F66C16" w:rsidP="00651F3A">
            <w:pPr>
              <w:jc w:val="center"/>
              <w:rPr>
                <w:rFonts w:cs="Times New Roman"/>
              </w:rPr>
            </w:pPr>
            <w:r w:rsidRPr="00654BB3">
              <w:rPr>
                <w:rFonts w:cs="Times New Roman"/>
              </w:rPr>
              <w:t>01 05 02 01 10 0000 510</w:t>
            </w:r>
          </w:p>
        </w:tc>
        <w:tc>
          <w:tcPr>
            <w:tcW w:w="2104" w:type="dxa"/>
            <w:tcBorders>
              <w:top w:val="nil"/>
              <w:left w:val="nil"/>
              <w:bottom w:val="single" w:sz="4" w:space="0" w:color="auto"/>
              <w:right w:val="single" w:sz="4" w:space="0" w:color="auto"/>
            </w:tcBorders>
            <w:tcMar>
              <w:left w:w="85" w:type="dxa"/>
              <w:right w:w="85" w:type="dxa"/>
            </w:tcMar>
          </w:tcPr>
          <w:p w:rsidR="00F66C16" w:rsidRPr="00654BB3" w:rsidRDefault="00F66C16" w:rsidP="00651F3A">
            <w:pPr>
              <w:jc w:val="center"/>
              <w:rPr>
                <w:rFonts w:cs="Times New Roman"/>
              </w:rPr>
            </w:pPr>
            <w:r w:rsidRPr="00654BB3">
              <w:rPr>
                <w:rFonts w:cs="Times New Roman"/>
                <w:kern w:val="2"/>
              </w:rPr>
              <w:t>-</w:t>
            </w:r>
            <w:r>
              <w:rPr>
                <w:rFonts w:cs="Times New Roman"/>
                <w:kern w:val="2"/>
              </w:rPr>
              <w:t xml:space="preserve"> 3366000</w:t>
            </w:r>
          </w:p>
        </w:tc>
      </w:tr>
      <w:tr w:rsidR="00F66C16" w:rsidRPr="006358E2" w:rsidTr="00651F3A">
        <w:trPr>
          <w:trHeight w:val="315"/>
        </w:trPr>
        <w:tc>
          <w:tcPr>
            <w:tcW w:w="4843" w:type="dxa"/>
            <w:tcBorders>
              <w:top w:val="single" w:sz="4" w:space="0" w:color="auto"/>
              <w:left w:val="single" w:sz="4" w:space="0" w:color="auto"/>
              <w:bottom w:val="single" w:sz="4" w:space="0" w:color="auto"/>
              <w:right w:val="single" w:sz="4" w:space="0" w:color="auto"/>
            </w:tcBorders>
          </w:tcPr>
          <w:p w:rsidR="00F66C16" w:rsidRPr="00654BB3" w:rsidRDefault="00F66C16" w:rsidP="00651F3A">
            <w:pPr>
              <w:rPr>
                <w:rFonts w:cs="Times New Roman"/>
              </w:rPr>
            </w:pPr>
            <w:r w:rsidRPr="00654BB3">
              <w:rPr>
                <w:rFonts w:cs="Times New Roman"/>
              </w:rPr>
              <w:t>Уменьшение остатков средств бюджетов</w:t>
            </w:r>
          </w:p>
        </w:tc>
        <w:tc>
          <w:tcPr>
            <w:tcW w:w="2976" w:type="dxa"/>
            <w:tcBorders>
              <w:top w:val="single" w:sz="4" w:space="0" w:color="auto"/>
              <w:left w:val="single" w:sz="4" w:space="0" w:color="auto"/>
              <w:bottom w:val="single" w:sz="4" w:space="0" w:color="auto"/>
              <w:right w:val="single" w:sz="4" w:space="0" w:color="auto"/>
            </w:tcBorders>
          </w:tcPr>
          <w:p w:rsidR="00F66C16" w:rsidRPr="00654BB3" w:rsidRDefault="00F66C16" w:rsidP="00651F3A">
            <w:pPr>
              <w:jc w:val="center"/>
              <w:rPr>
                <w:rFonts w:cs="Times New Roman"/>
              </w:rPr>
            </w:pPr>
            <w:r w:rsidRPr="00654BB3">
              <w:rPr>
                <w:rFonts w:cs="Times New Roman"/>
              </w:rPr>
              <w:t>01 05 00 00 00 0000 600</w:t>
            </w:r>
          </w:p>
        </w:tc>
        <w:tc>
          <w:tcPr>
            <w:tcW w:w="2104" w:type="dxa"/>
            <w:tcBorders>
              <w:top w:val="single" w:sz="4" w:space="0" w:color="auto"/>
              <w:left w:val="nil"/>
              <w:bottom w:val="single" w:sz="4" w:space="0" w:color="auto"/>
              <w:right w:val="single" w:sz="4" w:space="0" w:color="auto"/>
            </w:tcBorders>
            <w:tcMar>
              <w:left w:w="85" w:type="dxa"/>
              <w:right w:w="85" w:type="dxa"/>
            </w:tcMar>
          </w:tcPr>
          <w:p w:rsidR="00F66C16" w:rsidRPr="00654BB3" w:rsidRDefault="00F66C16" w:rsidP="00651F3A">
            <w:pPr>
              <w:jc w:val="center"/>
              <w:rPr>
                <w:rFonts w:cs="Times New Roman"/>
              </w:rPr>
            </w:pPr>
            <w:r>
              <w:rPr>
                <w:rFonts w:cs="Times New Roman"/>
                <w:kern w:val="2"/>
              </w:rPr>
              <w:t xml:space="preserve"> 3366000</w:t>
            </w:r>
          </w:p>
        </w:tc>
      </w:tr>
      <w:tr w:rsidR="00F66C16" w:rsidRPr="006358E2" w:rsidTr="00651F3A">
        <w:trPr>
          <w:trHeight w:val="120"/>
        </w:trPr>
        <w:tc>
          <w:tcPr>
            <w:tcW w:w="4843" w:type="dxa"/>
            <w:tcBorders>
              <w:top w:val="single" w:sz="4" w:space="0" w:color="auto"/>
              <w:left w:val="single" w:sz="4" w:space="0" w:color="auto"/>
              <w:bottom w:val="single" w:sz="4" w:space="0" w:color="auto"/>
              <w:right w:val="single" w:sz="4" w:space="0" w:color="auto"/>
            </w:tcBorders>
          </w:tcPr>
          <w:p w:rsidR="00F66C16" w:rsidRPr="00654BB3" w:rsidRDefault="00F66C16" w:rsidP="00651F3A">
            <w:pPr>
              <w:rPr>
                <w:rFonts w:cs="Times New Roman"/>
              </w:rPr>
            </w:pPr>
            <w:r w:rsidRPr="00654BB3">
              <w:rPr>
                <w:rFonts w:cs="Times New Roman"/>
              </w:rPr>
              <w:t>Уменьшение прочих остатков средств бюджетов</w:t>
            </w:r>
          </w:p>
        </w:tc>
        <w:tc>
          <w:tcPr>
            <w:tcW w:w="2976" w:type="dxa"/>
            <w:tcBorders>
              <w:top w:val="single" w:sz="4" w:space="0" w:color="auto"/>
              <w:left w:val="single" w:sz="4" w:space="0" w:color="auto"/>
              <w:bottom w:val="single" w:sz="4" w:space="0" w:color="auto"/>
              <w:right w:val="single" w:sz="4" w:space="0" w:color="auto"/>
            </w:tcBorders>
          </w:tcPr>
          <w:p w:rsidR="00F66C16" w:rsidRPr="00654BB3" w:rsidRDefault="00F66C16" w:rsidP="00651F3A">
            <w:pPr>
              <w:jc w:val="center"/>
              <w:rPr>
                <w:rFonts w:cs="Times New Roman"/>
              </w:rPr>
            </w:pPr>
            <w:r w:rsidRPr="00654BB3">
              <w:rPr>
                <w:rFonts w:cs="Times New Roman"/>
              </w:rPr>
              <w:t>01 05 02 00 00 0000 600</w:t>
            </w:r>
          </w:p>
        </w:tc>
        <w:tc>
          <w:tcPr>
            <w:tcW w:w="2104" w:type="dxa"/>
            <w:tcBorders>
              <w:top w:val="single" w:sz="4" w:space="0" w:color="auto"/>
              <w:left w:val="nil"/>
              <w:bottom w:val="single" w:sz="4" w:space="0" w:color="auto"/>
              <w:right w:val="single" w:sz="4" w:space="0" w:color="auto"/>
            </w:tcBorders>
            <w:tcMar>
              <w:left w:w="85" w:type="dxa"/>
              <w:right w:w="85" w:type="dxa"/>
            </w:tcMar>
          </w:tcPr>
          <w:p w:rsidR="00F66C16" w:rsidRPr="00654BB3" w:rsidRDefault="00F66C16" w:rsidP="00651F3A">
            <w:pPr>
              <w:jc w:val="center"/>
              <w:rPr>
                <w:rFonts w:cs="Times New Roman"/>
              </w:rPr>
            </w:pPr>
            <w:r>
              <w:rPr>
                <w:rFonts w:cs="Times New Roman"/>
                <w:kern w:val="2"/>
              </w:rPr>
              <w:t xml:space="preserve"> 3366000</w:t>
            </w:r>
          </w:p>
        </w:tc>
      </w:tr>
      <w:tr w:rsidR="00F66C16" w:rsidRPr="006358E2" w:rsidTr="00651F3A">
        <w:trPr>
          <w:trHeight w:val="80"/>
        </w:trPr>
        <w:tc>
          <w:tcPr>
            <w:tcW w:w="4843" w:type="dxa"/>
            <w:tcBorders>
              <w:top w:val="single" w:sz="4" w:space="0" w:color="auto"/>
              <w:left w:val="single" w:sz="4" w:space="0" w:color="auto"/>
              <w:bottom w:val="single" w:sz="4" w:space="0" w:color="auto"/>
              <w:right w:val="single" w:sz="4" w:space="0" w:color="auto"/>
            </w:tcBorders>
          </w:tcPr>
          <w:p w:rsidR="00F66C16" w:rsidRPr="00654BB3" w:rsidRDefault="00F66C16" w:rsidP="00651F3A">
            <w:pPr>
              <w:rPr>
                <w:rFonts w:cs="Times New Roman"/>
              </w:rPr>
            </w:pPr>
            <w:r w:rsidRPr="00654BB3">
              <w:rPr>
                <w:rFonts w:cs="Times New Roman"/>
              </w:rPr>
              <w:t>Уменьшение прочих остатков денежных средств бюджетов</w:t>
            </w:r>
          </w:p>
        </w:tc>
        <w:tc>
          <w:tcPr>
            <w:tcW w:w="2976" w:type="dxa"/>
            <w:tcBorders>
              <w:top w:val="single" w:sz="4" w:space="0" w:color="auto"/>
              <w:left w:val="single" w:sz="4" w:space="0" w:color="auto"/>
              <w:bottom w:val="single" w:sz="4" w:space="0" w:color="auto"/>
              <w:right w:val="single" w:sz="4" w:space="0" w:color="auto"/>
            </w:tcBorders>
          </w:tcPr>
          <w:p w:rsidR="00F66C16" w:rsidRPr="00654BB3" w:rsidRDefault="00F66C16" w:rsidP="00651F3A">
            <w:pPr>
              <w:jc w:val="center"/>
              <w:rPr>
                <w:rFonts w:cs="Times New Roman"/>
              </w:rPr>
            </w:pPr>
            <w:r w:rsidRPr="00654BB3">
              <w:rPr>
                <w:rFonts w:cs="Times New Roman"/>
              </w:rPr>
              <w:t>01 05 02 01 00 0000 610</w:t>
            </w:r>
          </w:p>
        </w:tc>
        <w:tc>
          <w:tcPr>
            <w:tcW w:w="2104" w:type="dxa"/>
            <w:tcBorders>
              <w:top w:val="single" w:sz="4" w:space="0" w:color="auto"/>
              <w:left w:val="nil"/>
              <w:bottom w:val="single" w:sz="4" w:space="0" w:color="auto"/>
              <w:right w:val="single" w:sz="4" w:space="0" w:color="auto"/>
            </w:tcBorders>
            <w:tcMar>
              <w:left w:w="85" w:type="dxa"/>
              <w:right w:w="85" w:type="dxa"/>
            </w:tcMar>
          </w:tcPr>
          <w:p w:rsidR="00F66C16" w:rsidRPr="00654BB3" w:rsidRDefault="00F66C16" w:rsidP="00651F3A">
            <w:pPr>
              <w:jc w:val="center"/>
              <w:rPr>
                <w:rFonts w:cs="Times New Roman"/>
              </w:rPr>
            </w:pPr>
            <w:r>
              <w:rPr>
                <w:rFonts w:cs="Times New Roman"/>
                <w:kern w:val="2"/>
              </w:rPr>
              <w:t xml:space="preserve"> 3366000</w:t>
            </w:r>
          </w:p>
        </w:tc>
      </w:tr>
      <w:tr w:rsidR="00F66C16" w:rsidRPr="006358E2" w:rsidTr="00651F3A">
        <w:trPr>
          <w:trHeight w:val="80"/>
        </w:trPr>
        <w:tc>
          <w:tcPr>
            <w:tcW w:w="4843" w:type="dxa"/>
            <w:tcBorders>
              <w:top w:val="single" w:sz="4" w:space="0" w:color="auto"/>
              <w:left w:val="single" w:sz="4" w:space="0" w:color="auto"/>
              <w:bottom w:val="single" w:sz="4" w:space="0" w:color="auto"/>
              <w:right w:val="single" w:sz="4" w:space="0" w:color="auto"/>
            </w:tcBorders>
          </w:tcPr>
          <w:p w:rsidR="00F66C16" w:rsidRPr="00654BB3" w:rsidRDefault="00F66C16" w:rsidP="00651F3A">
            <w:pPr>
              <w:rPr>
                <w:rFonts w:cs="Times New Roman"/>
              </w:rPr>
            </w:pPr>
            <w:r w:rsidRPr="00654BB3">
              <w:rPr>
                <w:rFonts w:cs="Times New Roman"/>
              </w:rPr>
              <w:t>Уменьшение прочих остатков денежных средств бюджетов сельских поселений</w:t>
            </w:r>
          </w:p>
        </w:tc>
        <w:tc>
          <w:tcPr>
            <w:tcW w:w="2976" w:type="dxa"/>
            <w:tcBorders>
              <w:top w:val="single" w:sz="4" w:space="0" w:color="auto"/>
              <w:left w:val="single" w:sz="4" w:space="0" w:color="auto"/>
              <w:bottom w:val="single" w:sz="4" w:space="0" w:color="auto"/>
              <w:right w:val="single" w:sz="4" w:space="0" w:color="auto"/>
            </w:tcBorders>
          </w:tcPr>
          <w:p w:rsidR="00F66C16" w:rsidRPr="00654BB3" w:rsidRDefault="00F66C16" w:rsidP="00651F3A">
            <w:pPr>
              <w:jc w:val="center"/>
              <w:rPr>
                <w:rFonts w:cs="Times New Roman"/>
              </w:rPr>
            </w:pPr>
            <w:r w:rsidRPr="00654BB3">
              <w:rPr>
                <w:rFonts w:cs="Times New Roman"/>
              </w:rPr>
              <w:t>01 05 02 01 10 0000 610</w:t>
            </w:r>
          </w:p>
        </w:tc>
        <w:tc>
          <w:tcPr>
            <w:tcW w:w="2104" w:type="dxa"/>
            <w:tcBorders>
              <w:top w:val="single" w:sz="4" w:space="0" w:color="auto"/>
              <w:left w:val="nil"/>
              <w:bottom w:val="single" w:sz="4" w:space="0" w:color="auto"/>
              <w:right w:val="single" w:sz="4" w:space="0" w:color="auto"/>
            </w:tcBorders>
            <w:tcMar>
              <w:left w:w="85" w:type="dxa"/>
              <w:right w:w="85" w:type="dxa"/>
            </w:tcMar>
          </w:tcPr>
          <w:p w:rsidR="00F66C16" w:rsidRPr="00654BB3" w:rsidRDefault="00F66C16" w:rsidP="00651F3A">
            <w:pPr>
              <w:jc w:val="center"/>
              <w:rPr>
                <w:rFonts w:cs="Times New Roman"/>
              </w:rPr>
            </w:pPr>
            <w:r>
              <w:rPr>
                <w:rFonts w:cs="Times New Roman"/>
                <w:kern w:val="2"/>
              </w:rPr>
              <w:t xml:space="preserve"> 3366000</w:t>
            </w:r>
          </w:p>
        </w:tc>
      </w:tr>
    </w:tbl>
    <w:p w:rsidR="00F66C16" w:rsidRDefault="00F66C16" w:rsidP="00F66C16">
      <w:pPr>
        <w:jc w:val="right"/>
        <w:rPr>
          <w:rFonts w:ascii="Arial" w:hAnsi="Arial"/>
          <w:lang w:eastAsia="ar-SA"/>
        </w:rPr>
      </w:pPr>
    </w:p>
    <w:p w:rsidR="00F66C16" w:rsidRDefault="00F66C16" w:rsidP="00F66C16">
      <w:pPr>
        <w:jc w:val="right"/>
        <w:rPr>
          <w:rFonts w:ascii="Arial" w:hAnsi="Arial"/>
          <w:lang w:eastAsia="ar-SA"/>
        </w:rPr>
      </w:pPr>
    </w:p>
    <w:p w:rsidR="00F66C16" w:rsidRDefault="00F66C16" w:rsidP="00F66C16">
      <w:pPr>
        <w:jc w:val="right"/>
        <w:rPr>
          <w:rFonts w:ascii="Arial" w:hAnsi="Arial"/>
          <w:lang w:eastAsia="ar-SA"/>
        </w:rPr>
      </w:pPr>
    </w:p>
    <w:p w:rsidR="00F66C16" w:rsidRDefault="00F66C16" w:rsidP="00F66C16">
      <w:pPr>
        <w:jc w:val="right"/>
        <w:rPr>
          <w:rFonts w:ascii="Arial" w:hAnsi="Arial"/>
          <w:lang w:eastAsia="ar-SA"/>
        </w:rPr>
      </w:pPr>
    </w:p>
    <w:p w:rsidR="00F66C16" w:rsidRDefault="00F66C16" w:rsidP="00F66C16">
      <w:pPr>
        <w:jc w:val="right"/>
        <w:rPr>
          <w:rFonts w:ascii="Arial" w:hAnsi="Arial"/>
          <w:lang w:eastAsia="ar-SA"/>
        </w:rPr>
      </w:pPr>
    </w:p>
    <w:p w:rsidR="00F66C16" w:rsidRDefault="00F66C16" w:rsidP="00F66C16">
      <w:pPr>
        <w:jc w:val="right"/>
        <w:rPr>
          <w:rFonts w:ascii="Arial" w:hAnsi="Arial"/>
          <w:lang w:eastAsia="ar-SA"/>
        </w:rPr>
      </w:pPr>
    </w:p>
    <w:p w:rsidR="00F66C16" w:rsidRDefault="00F66C16" w:rsidP="00F66C16">
      <w:pPr>
        <w:jc w:val="right"/>
        <w:rPr>
          <w:rFonts w:ascii="Arial" w:hAnsi="Arial"/>
          <w:lang w:eastAsia="ar-SA"/>
        </w:rPr>
      </w:pPr>
    </w:p>
    <w:p w:rsidR="00F66C16" w:rsidRDefault="00F66C16" w:rsidP="00F66C16">
      <w:pPr>
        <w:jc w:val="right"/>
        <w:rPr>
          <w:rFonts w:ascii="Arial" w:hAnsi="Arial"/>
          <w:lang w:eastAsia="ar-SA"/>
        </w:rPr>
      </w:pPr>
    </w:p>
    <w:p w:rsidR="00F66C16" w:rsidRDefault="00F66C16" w:rsidP="00F66C16">
      <w:pPr>
        <w:jc w:val="right"/>
        <w:rPr>
          <w:rFonts w:ascii="Arial" w:hAnsi="Arial"/>
          <w:lang w:eastAsia="ar-SA"/>
        </w:rPr>
      </w:pPr>
    </w:p>
    <w:p w:rsidR="00F66C16" w:rsidRDefault="00F66C16" w:rsidP="00F66C16">
      <w:pPr>
        <w:jc w:val="right"/>
        <w:rPr>
          <w:rFonts w:ascii="Arial" w:hAnsi="Arial"/>
          <w:lang w:eastAsia="ar-SA"/>
        </w:rPr>
      </w:pPr>
    </w:p>
    <w:p w:rsidR="00F66C16" w:rsidRDefault="00F66C16" w:rsidP="00F66C16">
      <w:pPr>
        <w:jc w:val="right"/>
        <w:rPr>
          <w:rFonts w:ascii="Arial" w:hAnsi="Arial"/>
          <w:lang w:eastAsia="ar-SA"/>
        </w:rPr>
      </w:pPr>
    </w:p>
    <w:p w:rsidR="00F66C16" w:rsidRDefault="00F66C16" w:rsidP="00F66C16">
      <w:pPr>
        <w:jc w:val="right"/>
        <w:rPr>
          <w:rFonts w:ascii="Arial" w:hAnsi="Arial"/>
          <w:lang w:eastAsia="ar-SA"/>
        </w:rPr>
      </w:pPr>
    </w:p>
    <w:p w:rsidR="00F66C16" w:rsidRDefault="00F66C16" w:rsidP="00F66C16">
      <w:pPr>
        <w:jc w:val="right"/>
        <w:rPr>
          <w:rFonts w:ascii="Arial" w:hAnsi="Arial"/>
          <w:lang w:eastAsia="ar-SA"/>
        </w:rPr>
      </w:pPr>
    </w:p>
    <w:p w:rsidR="00F66C16" w:rsidRDefault="00F66C16" w:rsidP="00F66C16">
      <w:pPr>
        <w:jc w:val="right"/>
        <w:rPr>
          <w:rFonts w:ascii="Arial" w:hAnsi="Arial"/>
          <w:lang w:eastAsia="ar-SA"/>
        </w:rPr>
      </w:pPr>
    </w:p>
    <w:p w:rsidR="00F66C16" w:rsidRDefault="00F66C16" w:rsidP="00F66C16">
      <w:pPr>
        <w:rPr>
          <w:rFonts w:ascii="Arial" w:hAnsi="Arial"/>
          <w:lang w:eastAsia="ar-SA"/>
        </w:rPr>
      </w:pPr>
    </w:p>
    <w:p w:rsidR="00F66C16" w:rsidRDefault="00F66C16" w:rsidP="00F66C16">
      <w:pPr>
        <w:rPr>
          <w:rFonts w:ascii="Arial" w:hAnsi="Arial"/>
          <w:lang w:eastAsia="ar-SA"/>
        </w:rPr>
      </w:pPr>
    </w:p>
    <w:p w:rsidR="00F66C16" w:rsidRPr="00654BB3" w:rsidRDefault="00F66C16" w:rsidP="00F66C16">
      <w:pPr>
        <w:jc w:val="right"/>
        <w:rPr>
          <w:rFonts w:cs="Times New Roman"/>
          <w:sz w:val="26"/>
          <w:szCs w:val="26"/>
          <w:lang w:eastAsia="ar-SA"/>
        </w:rPr>
      </w:pPr>
      <w:r w:rsidRPr="00654BB3">
        <w:rPr>
          <w:rFonts w:cs="Times New Roman"/>
          <w:sz w:val="26"/>
          <w:szCs w:val="26"/>
          <w:lang w:eastAsia="ar-SA"/>
        </w:rPr>
        <w:t xml:space="preserve">Приложение № </w:t>
      </w:r>
      <w:r>
        <w:rPr>
          <w:rFonts w:cs="Times New Roman"/>
          <w:sz w:val="26"/>
          <w:szCs w:val="26"/>
          <w:lang w:eastAsia="ar-SA"/>
        </w:rPr>
        <w:t>8</w:t>
      </w:r>
    </w:p>
    <w:p w:rsidR="00F66C16" w:rsidRPr="00654BB3" w:rsidRDefault="00F66C16" w:rsidP="00F66C16">
      <w:pPr>
        <w:jc w:val="right"/>
        <w:rPr>
          <w:rFonts w:cs="Times New Roman"/>
          <w:sz w:val="26"/>
          <w:szCs w:val="26"/>
        </w:rPr>
      </w:pPr>
      <w:r w:rsidRPr="00654BB3">
        <w:rPr>
          <w:rFonts w:cs="Times New Roman"/>
          <w:color w:val="000000"/>
          <w:sz w:val="26"/>
          <w:szCs w:val="26"/>
        </w:rPr>
        <w:t>к решению Совета депутатов</w:t>
      </w:r>
    </w:p>
    <w:p w:rsidR="00F66C16" w:rsidRPr="00654BB3" w:rsidRDefault="00F66C16" w:rsidP="00F66C16">
      <w:pPr>
        <w:jc w:val="right"/>
        <w:rPr>
          <w:rFonts w:cs="Times New Roman"/>
          <w:sz w:val="26"/>
          <w:szCs w:val="26"/>
        </w:rPr>
      </w:pPr>
      <w:r w:rsidRPr="00654BB3">
        <w:rPr>
          <w:rFonts w:cs="Times New Roman"/>
          <w:color w:val="000000"/>
          <w:sz w:val="26"/>
          <w:szCs w:val="26"/>
        </w:rPr>
        <w:t>«</w:t>
      </w:r>
      <w:r w:rsidRPr="00654BB3">
        <w:rPr>
          <w:rFonts w:cs="Times New Roman"/>
          <w:sz w:val="26"/>
          <w:szCs w:val="26"/>
        </w:rPr>
        <w:t>О бюджете</w:t>
      </w:r>
      <w:r>
        <w:rPr>
          <w:rFonts w:cs="Times New Roman"/>
          <w:sz w:val="26"/>
          <w:szCs w:val="26"/>
        </w:rPr>
        <w:t xml:space="preserve"> Завражного</w:t>
      </w:r>
    </w:p>
    <w:p w:rsidR="00F66C16" w:rsidRPr="00654BB3" w:rsidRDefault="00F66C16" w:rsidP="00F66C16">
      <w:pPr>
        <w:jc w:val="right"/>
        <w:rPr>
          <w:rFonts w:cs="Times New Roman"/>
          <w:sz w:val="26"/>
          <w:szCs w:val="26"/>
        </w:rPr>
      </w:pPr>
      <w:r w:rsidRPr="00654BB3">
        <w:rPr>
          <w:rFonts w:cs="Times New Roman"/>
          <w:sz w:val="26"/>
          <w:szCs w:val="26"/>
        </w:rPr>
        <w:t>сельского поселения Кадыйского</w:t>
      </w:r>
    </w:p>
    <w:p w:rsidR="00F66C16" w:rsidRPr="00654BB3" w:rsidRDefault="00F66C16" w:rsidP="00F66C16">
      <w:pPr>
        <w:jc w:val="right"/>
        <w:rPr>
          <w:rFonts w:cs="Times New Roman"/>
          <w:sz w:val="26"/>
          <w:szCs w:val="26"/>
        </w:rPr>
      </w:pPr>
      <w:r w:rsidRPr="00654BB3">
        <w:rPr>
          <w:rFonts w:cs="Times New Roman"/>
          <w:sz w:val="26"/>
          <w:szCs w:val="26"/>
        </w:rPr>
        <w:t xml:space="preserve">муниципального района </w:t>
      </w:r>
    </w:p>
    <w:p w:rsidR="00F66C16" w:rsidRPr="00654BB3" w:rsidRDefault="00F66C16" w:rsidP="00F66C16">
      <w:pPr>
        <w:jc w:val="right"/>
        <w:rPr>
          <w:rFonts w:cs="Times New Roman"/>
          <w:sz w:val="26"/>
          <w:szCs w:val="26"/>
        </w:rPr>
      </w:pPr>
      <w:r w:rsidRPr="00654BB3">
        <w:rPr>
          <w:rFonts w:cs="Times New Roman"/>
          <w:sz w:val="26"/>
          <w:szCs w:val="26"/>
        </w:rPr>
        <w:t>Костромской области на 202</w:t>
      </w:r>
      <w:r>
        <w:rPr>
          <w:rFonts w:cs="Times New Roman"/>
          <w:sz w:val="26"/>
          <w:szCs w:val="26"/>
        </w:rPr>
        <w:t>2</w:t>
      </w:r>
      <w:r w:rsidRPr="00654BB3">
        <w:rPr>
          <w:rFonts w:cs="Times New Roman"/>
          <w:sz w:val="26"/>
          <w:szCs w:val="26"/>
        </w:rPr>
        <w:t xml:space="preserve"> год</w:t>
      </w:r>
    </w:p>
    <w:p w:rsidR="00F66C16" w:rsidRPr="00654BB3" w:rsidRDefault="00F66C16" w:rsidP="00F66C16">
      <w:pPr>
        <w:jc w:val="right"/>
        <w:rPr>
          <w:rFonts w:cs="Times New Roman"/>
          <w:sz w:val="26"/>
          <w:szCs w:val="26"/>
        </w:rPr>
      </w:pPr>
      <w:r w:rsidRPr="00654BB3">
        <w:rPr>
          <w:rFonts w:cs="Times New Roman"/>
          <w:sz w:val="26"/>
          <w:szCs w:val="26"/>
        </w:rPr>
        <w:t>и на плановый период 202</w:t>
      </w:r>
      <w:r>
        <w:rPr>
          <w:rFonts w:cs="Times New Roman"/>
          <w:sz w:val="26"/>
          <w:szCs w:val="26"/>
        </w:rPr>
        <w:t>3</w:t>
      </w:r>
      <w:r w:rsidRPr="00654BB3">
        <w:rPr>
          <w:rFonts w:cs="Times New Roman"/>
          <w:sz w:val="26"/>
          <w:szCs w:val="26"/>
        </w:rPr>
        <w:t xml:space="preserve"> и 202</w:t>
      </w:r>
      <w:r>
        <w:rPr>
          <w:rFonts w:cs="Times New Roman"/>
          <w:sz w:val="26"/>
          <w:szCs w:val="26"/>
        </w:rPr>
        <w:t>4</w:t>
      </w:r>
      <w:r w:rsidRPr="00654BB3">
        <w:rPr>
          <w:rFonts w:cs="Times New Roman"/>
          <w:sz w:val="26"/>
          <w:szCs w:val="26"/>
        </w:rPr>
        <w:t xml:space="preserve"> годов»</w:t>
      </w:r>
    </w:p>
    <w:p w:rsidR="00F66C16" w:rsidRDefault="00F66C16" w:rsidP="00F66C16">
      <w:pPr>
        <w:ind w:firstLine="426"/>
        <w:jc w:val="right"/>
        <w:rPr>
          <w:rFonts w:ascii="Arial" w:hAnsi="Arial"/>
        </w:rPr>
      </w:pPr>
      <w:r w:rsidRPr="00654BB3">
        <w:rPr>
          <w:rFonts w:cs="Times New Roman"/>
          <w:sz w:val="26"/>
          <w:szCs w:val="26"/>
        </w:rPr>
        <w:t xml:space="preserve">от </w:t>
      </w:r>
      <w:r>
        <w:rPr>
          <w:rFonts w:cs="Times New Roman"/>
          <w:sz w:val="26"/>
          <w:szCs w:val="26"/>
        </w:rPr>
        <w:t>21 декабря</w:t>
      </w:r>
      <w:r w:rsidRPr="00654BB3">
        <w:rPr>
          <w:rFonts w:cs="Times New Roman"/>
          <w:sz w:val="26"/>
          <w:szCs w:val="26"/>
        </w:rPr>
        <w:t xml:space="preserve"> 202</w:t>
      </w:r>
      <w:r>
        <w:rPr>
          <w:rFonts w:cs="Times New Roman"/>
          <w:sz w:val="26"/>
          <w:szCs w:val="26"/>
        </w:rPr>
        <w:t>1</w:t>
      </w:r>
      <w:r w:rsidRPr="00654BB3">
        <w:rPr>
          <w:rFonts w:cs="Times New Roman"/>
          <w:sz w:val="26"/>
          <w:szCs w:val="26"/>
        </w:rPr>
        <w:t xml:space="preserve"> года № </w:t>
      </w:r>
      <w:r>
        <w:rPr>
          <w:rFonts w:cs="Times New Roman"/>
          <w:sz w:val="26"/>
          <w:szCs w:val="26"/>
        </w:rPr>
        <w:t>143</w:t>
      </w:r>
    </w:p>
    <w:p w:rsidR="00F66C16" w:rsidRPr="00C017FC" w:rsidRDefault="00F66C16" w:rsidP="00F66C16">
      <w:pPr>
        <w:jc w:val="both"/>
        <w:rPr>
          <w:rFonts w:ascii="Arial" w:hAnsi="Arial"/>
          <w:lang w:eastAsia="ar-SA"/>
        </w:rPr>
      </w:pPr>
    </w:p>
    <w:p w:rsidR="00F66C16" w:rsidRDefault="00F66C16" w:rsidP="00F66C16">
      <w:pPr>
        <w:jc w:val="center"/>
        <w:rPr>
          <w:rFonts w:ascii="Arial" w:hAnsi="Arial"/>
        </w:rPr>
      </w:pPr>
      <w:r w:rsidRPr="001B6106">
        <w:rPr>
          <w:rFonts w:ascii="Arial" w:hAnsi="Arial"/>
        </w:rPr>
        <w:t>ИСТОЧНИКИ ФИНАНСИРОВАНИЯ ДЕФИЦИТА БЮДЖЕТА</w:t>
      </w:r>
      <w:r>
        <w:rPr>
          <w:rFonts w:ascii="Arial" w:hAnsi="Arial"/>
        </w:rPr>
        <w:t xml:space="preserve">ЗАВРАЖНОГО </w:t>
      </w:r>
      <w:r w:rsidRPr="001B6106">
        <w:rPr>
          <w:rFonts w:ascii="Arial" w:hAnsi="Arial"/>
        </w:rPr>
        <w:t xml:space="preserve">СЕЛЬСКОГО ПОСЕЛЕНИЯ </w:t>
      </w:r>
      <w:r w:rsidRPr="00C017FC">
        <w:rPr>
          <w:rFonts w:ascii="Arial" w:hAnsi="Arial"/>
        </w:rPr>
        <w:t>КАДЫЙСК</w:t>
      </w:r>
      <w:r>
        <w:rPr>
          <w:rFonts w:ascii="Arial" w:hAnsi="Arial"/>
        </w:rPr>
        <w:t>ОГО МУНИЦИПАЛЬНОГО РАЙОНА КОСТРОМСКОЙ ОБЛАСТИ</w:t>
      </w:r>
      <w:r w:rsidRPr="001B6106">
        <w:rPr>
          <w:rFonts w:ascii="Arial" w:hAnsi="Arial"/>
        </w:rPr>
        <w:t xml:space="preserve">НА </w:t>
      </w:r>
      <w:r>
        <w:rPr>
          <w:rFonts w:ascii="Arial" w:hAnsi="Arial"/>
        </w:rPr>
        <w:t>ПЛАНОВЫЙ ПЕРИОД 2023 И 2024 ГОДОВ</w:t>
      </w:r>
    </w:p>
    <w:p w:rsidR="00F66C16" w:rsidRPr="001B6106" w:rsidRDefault="00F66C16" w:rsidP="00F66C16">
      <w:pPr>
        <w:jc w:val="right"/>
        <w:rPr>
          <w:rFonts w:ascii="Arial" w:hAnsi="Arial"/>
        </w:rPr>
      </w:pPr>
      <w:r>
        <w:rPr>
          <w:rFonts w:ascii="Arial" w:hAnsi="Arial"/>
        </w:rPr>
        <w:t>руб.</w:t>
      </w:r>
    </w:p>
    <w:tbl>
      <w:tblPr>
        <w:tblW w:w="9923" w:type="dxa"/>
        <w:tblInd w:w="108" w:type="dxa"/>
        <w:tblLayout w:type="fixed"/>
        <w:tblLook w:val="0000" w:firstRow="0" w:lastRow="0" w:firstColumn="0" w:lastColumn="0" w:noHBand="0" w:noVBand="0"/>
      </w:tblPr>
      <w:tblGrid>
        <w:gridCol w:w="3544"/>
        <w:gridCol w:w="2693"/>
        <w:gridCol w:w="1843"/>
        <w:gridCol w:w="1843"/>
      </w:tblGrid>
      <w:tr w:rsidR="00F66C16" w:rsidRPr="006358E2" w:rsidTr="00651F3A">
        <w:trPr>
          <w:trHeight w:val="705"/>
        </w:trPr>
        <w:tc>
          <w:tcPr>
            <w:tcW w:w="3544" w:type="dxa"/>
            <w:vMerge w:val="restart"/>
            <w:tcBorders>
              <w:top w:val="single" w:sz="8" w:space="0" w:color="auto"/>
              <w:left w:val="single" w:sz="8" w:space="0" w:color="auto"/>
              <w:right w:val="single" w:sz="4" w:space="0" w:color="auto"/>
            </w:tcBorders>
            <w:vAlign w:val="center"/>
          </w:tcPr>
          <w:p w:rsidR="00F66C16" w:rsidRPr="00654BB3" w:rsidRDefault="00F66C16" w:rsidP="00651F3A">
            <w:pPr>
              <w:jc w:val="center"/>
              <w:rPr>
                <w:rFonts w:cs="Times New Roman"/>
              </w:rPr>
            </w:pPr>
            <w:r w:rsidRPr="00654BB3">
              <w:rPr>
                <w:rFonts w:cs="Times New Roman"/>
              </w:rPr>
              <w:t>Наименование источника</w:t>
            </w:r>
          </w:p>
        </w:tc>
        <w:tc>
          <w:tcPr>
            <w:tcW w:w="2693" w:type="dxa"/>
            <w:vMerge w:val="restart"/>
            <w:tcBorders>
              <w:top w:val="single" w:sz="8" w:space="0" w:color="auto"/>
              <w:left w:val="single" w:sz="4" w:space="0" w:color="auto"/>
              <w:right w:val="single" w:sz="4" w:space="0" w:color="auto"/>
            </w:tcBorders>
            <w:vAlign w:val="center"/>
          </w:tcPr>
          <w:p w:rsidR="00F66C16" w:rsidRPr="00654BB3" w:rsidRDefault="00F66C16" w:rsidP="00651F3A">
            <w:pPr>
              <w:jc w:val="center"/>
              <w:rPr>
                <w:rFonts w:cs="Times New Roman"/>
              </w:rPr>
            </w:pPr>
            <w:r w:rsidRPr="00654BB3">
              <w:rPr>
                <w:rFonts w:cs="Times New Roman"/>
              </w:rPr>
              <w:t>Код классификации источников финансирования дефицитов бюджетов</w:t>
            </w:r>
          </w:p>
        </w:tc>
        <w:tc>
          <w:tcPr>
            <w:tcW w:w="3686" w:type="dxa"/>
            <w:gridSpan w:val="2"/>
            <w:tcBorders>
              <w:top w:val="single" w:sz="8" w:space="0" w:color="auto"/>
              <w:left w:val="nil"/>
              <w:bottom w:val="single" w:sz="4" w:space="0" w:color="auto"/>
              <w:right w:val="single" w:sz="4" w:space="0" w:color="auto"/>
            </w:tcBorders>
            <w:tcMar>
              <w:left w:w="28" w:type="dxa"/>
              <w:right w:w="28" w:type="dxa"/>
            </w:tcMar>
            <w:vAlign w:val="center"/>
          </w:tcPr>
          <w:p w:rsidR="00F66C16" w:rsidRPr="00654BB3" w:rsidRDefault="00F66C16" w:rsidP="00651F3A">
            <w:pPr>
              <w:jc w:val="center"/>
              <w:rPr>
                <w:rFonts w:cs="Times New Roman"/>
              </w:rPr>
            </w:pPr>
            <w:r w:rsidRPr="00654BB3">
              <w:rPr>
                <w:rFonts w:cs="Times New Roman"/>
              </w:rPr>
              <w:t>Утвержденные бюджетные показатели</w:t>
            </w:r>
          </w:p>
        </w:tc>
      </w:tr>
      <w:tr w:rsidR="00F66C16" w:rsidRPr="006358E2" w:rsidTr="00651F3A">
        <w:trPr>
          <w:trHeight w:val="300"/>
        </w:trPr>
        <w:tc>
          <w:tcPr>
            <w:tcW w:w="3544" w:type="dxa"/>
            <w:vMerge/>
            <w:tcBorders>
              <w:left w:val="single" w:sz="8" w:space="0" w:color="auto"/>
              <w:bottom w:val="single" w:sz="4" w:space="0" w:color="auto"/>
              <w:right w:val="single" w:sz="4" w:space="0" w:color="auto"/>
            </w:tcBorders>
            <w:vAlign w:val="center"/>
          </w:tcPr>
          <w:p w:rsidR="00F66C16" w:rsidRPr="00654BB3" w:rsidRDefault="00F66C16" w:rsidP="00651F3A">
            <w:pPr>
              <w:jc w:val="center"/>
              <w:rPr>
                <w:rFonts w:cs="Times New Roman"/>
              </w:rPr>
            </w:pPr>
          </w:p>
        </w:tc>
        <w:tc>
          <w:tcPr>
            <w:tcW w:w="2693" w:type="dxa"/>
            <w:vMerge/>
            <w:tcBorders>
              <w:left w:val="single" w:sz="4" w:space="0" w:color="auto"/>
              <w:bottom w:val="single" w:sz="4" w:space="0" w:color="auto"/>
              <w:right w:val="single" w:sz="4" w:space="0" w:color="auto"/>
            </w:tcBorders>
            <w:vAlign w:val="center"/>
          </w:tcPr>
          <w:p w:rsidR="00F66C16" w:rsidRPr="00654BB3" w:rsidRDefault="00F66C16" w:rsidP="00651F3A">
            <w:pPr>
              <w:jc w:val="center"/>
              <w:rPr>
                <w:rFonts w:cs="Times New Roman"/>
              </w:rPr>
            </w:pPr>
          </w:p>
        </w:tc>
        <w:tc>
          <w:tcPr>
            <w:tcW w:w="1843" w:type="dxa"/>
            <w:tcBorders>
              <w:top w:val="single" w:sz="4" w:space="0" w:color="auto"/>
              <w:left w:val="nil"/>
              <w:bottom w:val="single" w:sz="4" w:space="0" w:color="auto"/>
              <w:right w:val="single" w:sz="4" w:space="0" w:color="auto"/>
            </w:tcBorders>
            <w:tcMar>
              <w:left w:w="28" w:type="dxa"/>
              <w:right w:w="28" w:type="dxa"/>
            </w:tcMar>
            <w:vAlign w:val="center"/>
          </w:tcPr>
          <w:p w:rsidR="00F66C16" w:rsidRPr="00654BB3" w:rsidRDefault="00F66C16" w:rsidP="00651F3A">
            <w:pPr>
              <w:jc w:val="center"/>
              <w:rPr>
                <w:rFonts w:cs="Times New Roman"/>
                <w:b/>
              </w:rPr>
            </w:pPr>
            <w:r w:rsidRPr="00654BB3">
              <w:rPr>
                <w:rFonts w:cs="Times New Roman"/>
                <w:b/>
              </w:rPr>
              <w:t>на 202</w:t>
            </w:r>
            <w:r>
              <w:rPr>
                <w:rFonts w:cs="Times New Roman"/>
                <w:b/>
              </w:rPr>
              <w:t>3</w:t>
            </w:r>
            <w:r w:rsidRPr="00654BB3">
              <w:rPr>
                <w:rFonts w:cs="Times New Roman"/>
                <w:b/>
              </w:rPr>
              <w:t xml:space="preserve"> год</w:t>
            </w:r>
          </w:p>
        </w:tc>
        <w:tc>
          <w:tcPr>
            <w:tcW w:w="1843" w:type="dxa"/>
            <w:tcBorders>
              <w:top w:val="single" w:sz="4" w:space="0" w:color="auto"/>
              <w:left w:val="nil"/>
              <w:bottom w:val="single" w:sz="4" w:space="0" w:color="auto"/>
              <w:right w:val="single" w:sz="4" w:space="0" w:color="auto"/>
            </w:tcBorders>
            <w:vAlign w:val="center"/>
          </w:tcPr>
          <w:p w:rsidR="00F66C16" w:rsidRPr="00654BB3" w:rsidRDefault="00F66C16" w:rsidP="00651F3A">
            <w:pPr>
              <w:jc w:val="center"/>
              <w:rPr>
                <w:rFonts w:cs="Times New Roman"/>
                <w:b/>
              </w:rPr>
            </w:pPr>
            <w:r w:rsidRPr="00654BB3">
              <w:rPr>
                <w:rFonts w:cs="Times New Roman"/>
                <w:b/>
              </w:rPr>
              <w:t>на 202</w:t>
            </w:r>
            <w:r>
              <w:rPr>
                <w:rFonts w:cs="Times New Roman"/>
                <w:b/>
              </w:rPr>
              <w:t>4</w:t>
            </w:r>
            <w:r w:rsidRPr="00654BB3">
              <w:rPr>
                <w:rFonts w:cs="Times New Roman"/>
                <w:b/>
              </w:rPr>
              <w:t xml:space="preserve"> год</w:t>
            </w:r>
          </w:p>
        </w:tc>
      </w:tr>
      <w:tr w:rsidR="00F66C16" w:rsidRPr="006358E2" w:rsidTr="00651F3A">
        <w:trPr>
          <w:trHeight w:val="505"/>
        </w:trPr>
        <w:tc>
          <w:tcPr>
            <w:tcW w:w="3544" w:type="dxa"/>
            <w:tcBorders>
              <w:top w:val="single" w:sz="8" w:space="0" w:color="auto"/>
              <w:left w:val="single" w:sz="8" w:space="0" w:color="auto"/>
              <w:bottom w:val="single" w:sz="4" w:space="0" w:color="auto"/>
              <w:right w:val="single" w:sz="4" w:space="0" w:color="auto"/>
            </w:tcBorders>
          </w:tcPr>
          <w:p w:rsidR="00F66C16" w:rsidRPr="00654BB3" w:rsidRDefault="00F66C16" w:rsidP="00651F3A">
            <w:pPr>
              <w:jc w:val="center"/>
              <w:rPr>
                <w:rFonts w:cs="Times New Roman"/>
                <w:b/>
              </w:rPr>
            </w:pPr>
            <w:r w:rsidRPr="00654BB3">
              <w:rPr>
                <w:rFonts w:cs="Times New Roman"/>
                <w:b/>
              </w:rPr>
              <w:t>Источники внутреннего финансирования дефицитов бюджетов</w:t>
            </w:r>
          </w:p>
        </w:tc>
        <w:tc>
          <w:tcPr>
            <w:tcW w:w="2693" w:type="dxa"/>
            <w:tcBorders>
              <w:top w:val="single" w:sz="8" w:space="0" w:color="auto"/>
              <w:left w:val="single" w:sz="4" w:space="0" w:color="auto"/>
              <w:bottom w:val="single" w:sz="4" w:space="0" w:color="auto"/>
              <w:right w:val="single" w:sz="4" w:space="0" w:color="auto"/>
            </w:tcBorders>
          </w:tcPr>
          <w:p w:rsidR="00F66C16" w:rsidRPr="00654BB3" w:rsidRDefault="00F66C16" w:rsidP="00651F3A">
            <w:pPr>
              <w:jc w:val="center"/>
              <w:rPr>
                <w:rFonts w:cs="Times New Roman"/>
                <w:b/>
              </w:rPr>
            </w:pPr>
            <w:r w:rsidRPr="00654BB3">
              <w:rPr>
                <w:rFonts w:cs="Times New Roman"/>
                <w:b/>
              </w:rPr>
              <w:t>01 00 00 00 00 0000 000</w:t>
            </w:r>
          </w:p>
        </w:tc>
        <w:tc>
          <w:tcPr>
            <w:tcW w:w="1843" w:type="dxa"/>
            <w:tcBorders>
              <w:top w:val="single" w:sz="8" w:space="0" w:color="auto"/>
              <w:left w:val="nil"/>
              <w:bottom w:val="single" w:sz="4" w:space="0" w:color="auto"/>
              <w:right w:val="single" w:sz="4" w:space="0" w:color="auto"/>
            </w:tcBorders>
            <w:tcMar>
              <w:left w:w="28" w:type="dxa"/>
              <w:right w:w="28" w:type="dxa"/>
            </w:tcMar>
          </w:tcPr>
          <w:p w:rsidR="00F66C16" w:rsidRPr="00654BB3" w:rsidRDefault="00F66C16" w:rsidP="00651F3A">
            <w:pPr>
              <w:jc w:val="center"/>
              <w:rPr>
                <w:rFonts w:cs="Times New Roman"/>
                <w:b/>
              </w:rPr>
            </w:pPr>
            <w:r>
              <w:rPr>
                <w:rFonts w:cs="Times New Roman"/>
                <w:b/>
              </w:rPr>
              <w:t>0</w:t>
            </w:r>
          </w:p>
        </w:tc>
        <w:tc>
          <w:tcPr>
            <w:tcW w:w="1843" w:type="dxa"/>
            <w:tcBorders>
              <w:top w:val="single" w:sz="8" w:space="0" w:color="auto"/>
              <w:left w:val="nil"/>
              <w:bottom w:val="single" w:sz="4" w:space="0" w:color="auto"/>
              <w:right w:val="single" w:sz="4" w:space="0" w:color="auto"/>
            </w:tcBorders>
          </w:tcPr>
          <w:p w:rsidR="00F66C16" w:rsidRPr="00654BB3" w:rsidRDefault="00F66C16" w:rsidP="00651F3A">
            <w:pPr>
              <w:jc w:val="center"/>
              <w:rPr>
                <w:rFonts w:cs="Times New Roman"/>
                <w:b/>
              </w:rPr>
            </w:pPr>
            <w:r>
              <w:rPr>
                <w:rFonts w:cs="Times New Roman"/>
                <w:b/>
              </w:rPr>
              <w:t>0</w:t>
            </w:r>
          </w:p>
        </w:tc>
      </w:tr>
      <w:tr w:rsidR="00F66C16" w:rsidRPr="006358E2" w:rsidTr="00651F3A">
        <w:trPr>
          <w:trHeight w:val="450"/>
        </w:trPr>
        <w:tc>
          <w:tcPr>
            <w:tcW w:w="3544" w:type="dxa"/>
            <w:tcBorders>
              <w:top w:val="nil"/>
              <w:left w:val="single" w:sz="4" w:space="0" w:color="auto"/>
              <w:bottom w:val="single" w:sz="4" w:space="0" w:color="auto"/>
              <w:right w:val="single" w:sz="4" w:space="0" w:color="auto"/>
            </w:tcBorders>
          </w:tcPr>
          <w:p w:rsidR="00F66C16" w:rsidRPr="00654BB3" w:rsidRDefault="00F66C16" w:rsidP="00651F3A">
            <w:pPr>
              <w:jc w:val="center"/>
              <w:rPr>
                <w:rFonts w:cs="Times New Roman"/>
                <w:b/>
                <w:i/>
              </w:rPr>
            </w:pPr>
            <w:r w:rsidRPr="00654BB3">
              <w:rPr>
                <w:rFonts w:cs="Times New Roman"/>
                <w:b/>
                <w:i/>
              </w:rPr>
              <w:t>Изменение остатков средств на счетах по учету средств бюджетов</w:t>
            </w:r>
          </w:p>
        </w:tc>
        <w:tc>
          <w:tcPr>
            <w:tcW w:w="2693" w:type="dxa"/>
            <w:tcBorders>
              <w:top w:val="nil"/>
              <w:left w:val="single" w:sz="4" w:space="0" w:color="auto"/>
              <w:bottom w:val="single" w:sz="4" w:space="0" w:color="auto"/>
              <w:right w:val="single" w:sz="4" w:space="0" w:color="auto"/>
            </w:tcBorders>
          </w:tcPr>
          <w:p w:rsidR="00F66C16" w:rsidRPr="00654BB3" w:rsidRDefault="00F66C16" w:rsidP="00651F3A">
            <w:pPr>
              <w:jc w:val="center"/>
              <w:rPr>
                <w:rFonts w:cs="Times New Roman"/>
                <w:b/>
                <w:i/>
              </w:rPr>
            </w:pPr>
            <w:r w:rsidRPr="00654BB3">
              <w:rPr>
                <w:rFonts w:cs="Times New Roman"/>
                <w:b/>
                <w:i/>
              </w:rPr>
              <w:t>01 05 00 00 00 0000 000</w:t>
            </w:r>
          </w:p>
        </w:tc>
        <w:tc>
          <w:tcPr>
            <w:tcW w:w="1843" w:type="dxa"/>
            <w:tcBorders>
              <w:top w:val="nil"/>
              <w:left w:val="nil"/>
              <w:bottom w:val="single" w:sz="4" w:space="0" w:color="auto"/>
              <w:right w:val="single" w:sz="4" w:space="0" w:color="auto"/>
            </w:tcBorders>
            <w:tcMar>
              <w:left w:w="85" w:type="dxa"/>
              <w:right w:w="85" w:type="dxa"/>
            </w:tcMar>
          </w:tcPr>
          <w:p w:rsidR="00F66C16" w:rsidRPr="00654BB3" w:rsidRDefault="00F66C16" w:rsidP="00651F3A">
            <w:pPr>
              <w:jc w:val="center"/>
              <w:rPr>
                <w:rFonts w:cs="Times New Roman"/>
                <w:b/>
                <w:i/>
              </w:rPr>
            </w:pPr>
            <w:r>
              <w:rPr>
                <w:rFonts w:cs="Times New Roman"/>
                <w:b/>
                <w:i/>
              </w:rPr>
              <w:t>0</w:t>
            </w:r>
          </w:p>
        </w:tc>
        <w:tc>
          <w:tcPr>
            <w:tcW w:w="1843" w:type="dxa"/>
            <w:tcBorders>
              <w:top w:val="nil"/>
              <w:left w:val="nil"/>
              <w:bottom w:val="single" w:sz="4" w:space="0" w:color="auto"/>
              <w:right w:val="single" w:sz="4" w:space="0" w:color="auto"/>
            </w:tcBorders>
          </w:tcPr>
          <w:p w:rsidR="00F66C16" w:rsidRPr="00654BB3" w:rsidRDefault="00F66C16" w:rsidP="00651F3A">
            <w:pPr>
              <w:jc w:val="center"/>
              <w:rPr>
                <w:rFonts w:cs="Times New Roman"/>
                <w:b/>
                <w:i/>
              </w:rPr>
            </w:pPr>
            <w:r>
              <w:rPr>
                <w:rFonts w:cs="Times New Roman"/>
                <w:b/>
                <w:i/>
              </w:rPr>
              <w:t>0</w:t>
            </w:r>
          </w:p>
        </w:tc>
      </w:tr>
      <w:tr w:rsidR="00F66C16" w:rsidRPr="006358E2" w:rsidTr="00651F3A">
        <w:trPr>
          <w:trHeight w:val="362"/>
        </w:trPr>
        <w:tc>
          <w:tcPr>
            <w:tcW w:w="3544" w:type="dxa"/>
            <w:tcBorders>
              <w:top w:val="nil"/>
              <w:left w:val="single" w:sz="4" w:space="0" w:color="auto"/>
              <w:bottom w:val="single" w:sz="4" w:space="0" w:color="auto"/>
              <w:right w:val="single" w:sz="4" w:space="0" w:color="auto"/>
            </w:tcBorders>
          </w:tcPr>
          <w:p w:rsidR="00F66C16" w:rsidRPr="00654BB3" w:rsidRDefault="00F66C16" w:rsidP="00651F3A">
            <w:pPr>
              <w:rPr>
                <w:rFonts w:cs="Times New Roman"/>
              </w:rPr>
            </w:pPr>
            <w:r w:rsidRPr="00654BB3">
              <w:rPr>
                <w:rFonts w:cs="Times New Roman"/>
              </w:rPr>
              <w:t>Увеличение остатков средств бюджетов</w:t>
            </w:r>
          </w:p>
        </w:tc>
        <w:tc>
          <w:tcPr>
            <w:tcW w:w="2693" w:type="dxa"/>
            <w:tcBorders>
              <w:top w:val="nil"/>
              <w:left w:val="single" w:sz="4" w:space="0" w:color="auto"/>
              <w:bottom w:val="single" w:sz="4" w:space="0" w:color="auto"/>
              <w:right w:val="single" w:sz="4" w:space="0" w:color="auto"/>
            </w:tcBorders>
          </w:tcPr>
          <w:p w:rsidR="00F66C16" w:rsidRPr="00654BB3" w:rsidRDefault="00F66C16" w:rsidP="00651F3A">
            <w:pPr>
              <w:jc w:val="center"/>
              <w:rPr>
                <w:rFonts w:cs="Times New Roman"/>
              </w:rPr>
            </w:pPr>
            <w:r w:rsidRPr="00654BB3">
              <w:rPr>
                <w:rFonts w:cs="Times New Roman"/>
              </w:rPr>
              <w:t>01 05 00 00 00 0000 500</w:t>
            </w:r>
          </w:p>
        </w:tc>
        <w:tc>
          <w:tcPr>
            <w:tcW w:w="1843" w:type="dxa"/>
            <w:tcBorders>
              <w:top w:val="nil"/>
              <w:left w:val="nil"/>
              <w:bottom w:val="single" w:sz="4" w:space="0" w:color="auto"/>
              <w:right w:val="single" w:sz="4" w:space="0" w:color="auto"/>
            </w:tcBorders>
            <w:tcMar>
              <w:left w:w="85" w:type="dxa"/>
              <w:right w:w="85" w:type="dxa"/>
            </w:tcMar>
          </w:tcPr>
          <w:p w:rsidR="00F66C16" w:rsidRPr="00675F12" w:rsidRDefault="00F66C16" w:rsidP="00651F3A">
            <w:pPr>
              <w:jc w:val="center"/>
              <w:rPr>
                <w:rFonts w:cs="Times New Roman"/>
              </w:rPr>
            </w:pPr>
            <w:r w:rsidRPr="00675F12">
              <w:rPr>
                <w:lang w:eastAsia="ar-SA"/>
              </w:rPr>
              <w:t>-2939200</w:t>
            </w:r>
          </w:p>
        </w:tc>
        <w:tc>
          <w:tcPr>
            <w:tcW w:w="1843" w:type="dxa"/>
            <w:tcBorders>
              <w:top w:val="nil"/>
              <w:left w:val="nil"/>
              <w:bottom w:val="single" w:sz="4" w:space="0" w:color="auto"/>
              <w:right w:val="single" w:sz="4" w:space="0" w:color="auto"/>
            </w:tcBorders>
          </w:tcPr>
          <w:p w:rsidR="00F66C16" w:rsidRPr="00654BB3" w:rsidRDefault="00F66C16" w:rsidP="00651F3A">
            <w:pPr>
              <w:jc w:val="center"/>
              <w:rPr>
                <w:rFonts w:cs="Times New Roman"/>
                <w:kern w:val="2"/>
              </w:rPr>
            </w:pPr>
            <w:r>
              <w:rPr>
                <w:rFonts w:cs="Times New Roman"/>
                <w:kern w:val="2"/>
              </w:rPr>
              <w:t>-3068500</w:t>
            </w:r>
          </w:p>
        </w:tc>
      </w:tr>
      <w:tr w:rsidR="00F66C16" w:rsidRPr="006358E2" w:rsidTr="00651F3A">
        <w:trPr>
          <w:trHeight w:val="450"/>
        </w:trPr>
        <w:tc>
          <w:tcPr>
            <w:tcW w:w="3544" w:type="dxa"/>
            <w:tcBorders>
              <w:top w:val="nil"/>
              <w:left w:val="single" w:sz="4" w:space="0" w:color="auto"/>
              <w:bottom w:val="single" w:sz="4" w:space="0" w:color="auto"/>
              <w:right w:val="single" w:sz="4" w:space="0" w:color="auto"/>
            </w:tcBorders>
          </w:tcPr>
          <w:p w:rsidR="00F66C16" w:rsidRPr="00654BB3" w:rsidRDefault="00F66C16" w:rsidP="00651F3A">
            <w:pPr>
              <w:rPr>
                <w:rFonts w:cs="Times New Roman"/>
              </w:rPr>
            </w:pPr>
            <w:r w:rsidRPr="00654BB3">
              <w:rPr>
                <w:rFonts w:cs="Times New Roman"/>
              </w:rPr>
              <w:t>Увеличение прочих остатков средств бюджетов</w:t>
            </w:r>
          </w:p>
        </w:tc>
        <w:tc>
          <w:tcPr>
            <w:tcW w:w="2693" w:type="dxa"/>
            <w:tcBorders>
              <w:top w:val="nil"/>
              <w:left w:val="single" w:sz="4" w:space="0" w:color="auto"/>
              <w:bottom w:val="single" w:sz="4" w:space="0" w:color="auto"/>
              <w:right w:val="single" w:sz="4" w:space="0" w:color="auto"/>
            </w:tcBorders>
          </w:tcPr>
          <w:p w:rsidR="00F66C16" w:rsidRPr="00654BB3" w:rsidRDefault="00F66C16" w:rsidP="00651F3A">
            <w:pPr>
              <w:jc w:val="center"/>
              <w:rPr>
                <w:rFonts w:cs="Times New Roman"/>
              </w:rPr>
            </w:pPr>
            <w:r w:rsidRPr="00654BB3">
              <w:rPr>
                <w:rFonts w:cs="Times New Roman"/>
              </w:rPr>
              <w:t>01 05 02 00 00 0000 500</w:t>
            </w:r>
          </w:p>
        </w:tc>
        <w:tc>
          <w:tcPr>
            <w:tcW w:w="1843" w:type="dxa"/>
            <w:tcBorders>
              <w:top w:val="nil"/>
              <w:left w:val="nil"/>
              <w:bottom w:val="single" w:sz="4" w:space="0" w:color="auto"/>
              <w:right w:val="single" w:sz="4" w:space="0" w:color="auto"/>
            </w:tcBorders>
            <w:tcMar>
              <w:left w:w="85" w:type="dxa"/>
              <w:right w:w="85" w:type="dxa"/>
            </w:tcMar>
          </w:tcPr>
          <w:p w:rsidR="00F66C16" w:rsidRPr="00675F12" w:rsidRDefault="00F66C16" w:rsidP="00651F3A">
            <w:pPr>
              <w:jc w:val="center"/>
              <w:rPr>
                <w:rFonts w:cs="Times New Roman"/>
              </w:rPr>
            </w:pPr>
            <w:r w:rsidRPr="00675F12">
              <w:rPr>
                <w:lang w:eastAsia="ar-SA"/>
              </w:rPr>
              <w:t>-2939200</w:t>
            </w:r>
          </w:p>
        </w:tc>
        <w:tc>
          <w:tcPr>
            <w:tcW w:w="1843" w:type="dxa"/>
            <w:tcBorders>
              <w:top w:val="nil"/>
              <w:left w:val="nil"/>
              <w:bottom w:val="single" w:sz="4" w:space="0" w:color="auto"/>
              <w:right w:val="single" w:sz="4" w:space="0" w:color="auto"/>
            </w:tcBorders>
          </w:tcPr>
          <w:p w:rsidR="00F66C16" w:rsidRPr="00654BB3" w:rsidRDefault="00F66C16" w:rsidP="00651F3A">
            <w:pPr>
              <w:jc w:val="center"/>
              <w:rPr>
                <w:rFonts w:cs="Times New Roman"/>
                <w:kern w:val="2"/>
              </w:rPr>
            </w:pPr>
            <w:r>
              <w:rPr>
                <w:rFonts w:cs="Times New Roman"/>
                <w:kern w:val="2"/>
              </w:rPr>
              <w:t>-3068500</w:t>
            </w:r>
          </w:p>
        </w:tc>
      </w:tr>
      <w:tr w:rsidR="00F66C16" w:rsidRPr="006358E2" w:rsidTr="00651F3A">
        <w:trPr>
          <w:trHeight w:val="450"/>
        </w:trPr>
        <w:tc>
          <w:tcPr>
            <w:tcW w:w="3544" w:type="dxa"/>
            <w:tcBorders>
              <w:top w:val="nil"/>
              <w:left w:val="single" w:sz="4" w:space="0" w:color="auto"/>
              <w:bottom w:val="single" w:sz="4" w:space="0" w:color="auto"/>
              <w:right w:val="single" w:sz="4" w:space="0" w:color="auto"/>
            </w:tcBorders>
          </w:tcPr>
          <w:p w:rsidR="00F66C16" w:rsidRPr="00654BB3" w:rsidRDefault="00F66C16" w:rsidP="00651F3A">
            <w:pPr>
              <w:rPr>
                <w:rFonts w:cs="Times New Roman"/>
              </w:rPr>
            </w:pPr>
            <w:r w:rsidRPr="00654BB3">
              <w:rPr>
                <w:rFonts w:cs="Times New Roman"/>
              </w:rPr>
              <w:t>Увеличение прочих остатков денежных средств бюджетов</w:t>
            </w:r>
          </w:p>
        </w:tc>
        <w:tc>
          <w:tcPr>
            <w:tcW w:w="2693" w:type="dxa"/>
            <w:tcBorders>
              <w:top w:val="nil"/>
              <w:left w:val="single" w:sz="4" w:space="0" w:color="auto"/>
              <w:bottom w:val="single" w:sz="4" w:space="0" w:color="auto"/>
              <w:right w:val="single" w:sz="4" w:space="0" w:color="auto"/>
            </w:tcBorders>
          </w:tcPr>
          <w:p w:rsidR="00F66C16" w:rsidRPr="00654BB3" w:rsidRDefault="00F66C16" w:rsidP="00651F3A">
            <w:pPr>
              <w:jc w:val="center"/>
              <w:rPr>
                <w:rFonts w:cs="Times New Roman"/>
              </w:rPr>
            </w:pPr>
            <w:r w:rsidRPr="00654BB3">
              <w:rPr>
                <w:rFonts w:cs="Times New Roman"/>
              </w:rPr>
              <w:t>01 05 02 01 00 0000 510</w:t>
            </w:r>
          </w:p>
        </w:tc>
        <w:tc>
          <w:tcPr>
            <w:tcW w:w="1843" w:type="dxa"/>
            <w:tcBorders>
              <w:top w:val="nil"/>
              <w:left w:val="nil"/>
              <w:bottom w:val="single" w:sz="4" w:space="0" w:color="auto"/>
              <w:right w:val="single" w:sz="4" w:space="0" w:color="auto"/>
            </w:tcBorders>
            <w:tcMar>
              <w:left w:w="85" w:type="dxa"/>
              <w:right w:w="85" w:type="dxa"/>
            </w:tcMar>
          </w:tcPr>
          <w:p w:rsidR="00F66C16" w:rsidRPr="00675F12" w:rsidRDefault="00F66C16" w:rsidP="00651F3A">
            <w:pPr>
              <w:jc w:val="center"/>
              <w:rPr>
                <w:rFonts w:cs="Times New Roman"/>
              </w:rPr>
            </w:pPr>
            <w:r w:rsidRPr="00675F12">
              <w:rPr>
                <w:lang w:eastAsia="ar-SA"/>
              </w:rPr>
              <w:t>-2939200</w:t>
            </w:r>
          </w:p>
        </w:tc>
        <w:tc>
          <w:tcPr>
            <w:tcW w:w="1843" w:type="dxa"/>
            <w:tcBorders>
              <w:top w:val="nil"/>
              <w:left w:val="nil"/>
              <w:bottom w:val="single" w:sz="4" w:space="0" w:color="auto"/>
              <w:right w:val="single" w:sz="4" w:space="0" w:color="auto"/>
            </w:tcBorders>
          </w:tcPr>
          <w:p w:rsidR="00F66C16" w:rsidRPr="00654BB3" w:rsidRDefault="00F66C16" w:rsidP="00651F3A">
            <w:pPr>
              <w:jc w:val="center"/>
              <w:rPr>
                <w:rFonts w:cs="Times New Roman"/>
                <w:kern w:val="2"/>
              </w:rPr>
            </w:pPr>
            <w:r>
              <w:rPr>
                <w:rFonts w:cs="Times New Roman"/>
                <w:kern w:val="2"/>
              </w:rPr>
              <w:t>-3068500</w:t>
            </w:r>
          </w:p>
        </w:tc>
      </w:tr>
      <w:tr w:rsidR="00F66C16" w:rsidRPr="006358E2" w:rsidTr="00651F3A">
        <w:trPr>
          <w:trHeight w:val="450"/>
        </w:trPr>
        <w:tc>
          <w:tcPr>
            <w:tcW w:w="3544" w:type="dxa"/>
            <w:tcBorders>
              <w:top w:val="nil"/>
              <w:left w:val="single" w:sz="4" w:space="0" w:color="auto"/>
              <w:bottom w:val="single" w:sz="4" w:space="0" w:color="auto"/>
              <w:right w:val="single" w:sz="4" w:space="0" w:color="auto"/>
            </w:tcBorders>
          </w:tcPr>
          <w:p w:rsidR="00F66C16" w:rsidRPr="00654BB3" w:rsidRDefault="00F66C16" w:rsidP="00651F3A">
            <w:pPr>
              <w:rPr>
                <w:rFonts w:cs="Times New Roman"/>
              </w:rPr>
            </w:pPr>
            <w:r w:rsidRPr="00654BB3">
              <w:rPr>
                <w:rFonts w:cs="Times New Roman"/>
              </w:rPr>
              <w:lastRenderedPageBreak/>
              <w:t>Увеличение прочих остатков денежных средств бюджетов сельских поселений</w:t>
            </w:r>
          </w:p>
        </w:tc>
        <w:tc>
          <w:tcPr>
            <w:tcW w:w="2693" w:type="dxa"/>
            <w:tcBorders>
              <w:top w:val="nil"/>
              <w:left w:val="single" w:sz="4" w:space="0" w:color="auto"/>
              <w:bottom w:val="single" w:sz="4" w:space="0" w:color="auto"/>
              <w:right w:val="single" w:sz="4" w:space="0" w:color="auto"/>
            </w:tcBorders>
          </w:tcPr>
          <w:p w:rsidR="00F66C16" w:rsidRPr="00654BB3" w:rsidRDefault="00F66C16" w:rsidP="00651F3A">
            <w:pPr>
              <w:jc w:val="center"/>
              <w:rPr>
                <w:rFonts w:cs="Times New Roman"/>
              </w:rPr>
            </w:pPr>
            <w:r w:rsidRPr="00654BB3">
              <w:rPr>
                <w:rFonts w:cs="Times New Roman"/>
              </w:rPr>
              <w:t>01 05 02 01 10 0000 510</w:t>
            </w:r>
          </w:p>
        </w:tc>
        <w:tc>
          <w:tcPr>
            <w:tcW w:w="1843" w:type="dxa"/>
            <w:tcBorders>
              <w:top w:val="nil"/>
              <w:left w:val="nil"/>
              <w:bottom w:val="single" w:sz="4" w:space="0" w:color="auto"/>
              <w:right w:val="single" w:sz="4" w:space="0" w:color="auto"/>
            </w:tcBorders>
            <w:tcMar>
              <w:left w:w="85" w:type="dxa"/>
              <w:right w:w="85" w:type="dxa"/>
            </w:tcMar>
          </w:tcPr>
          <w:p w:rsidR="00F66C16" w:rsidRPr="00675F12" w:rsidRDefault="00F66C16" w:rsidP="00651F3A">
            <w:pPr>
              <w:jc w:val="center"/>
              <w:rPr>
                <w:rFonts w:cs="Times New Roman"/>
              </w:rPr>
            </w:pPr>
            <w:r w:rsidRPr="00675F12">
              <w:rPr>
                <w:lang w:eastAsia="ar-SA"/>
              </w:rPr>
              <w:t>-2939200</w:t>
            </w:r>
          </w:p>
        </w:tc>
        <w:tc>
          <w:tcPr>
            <w:tcW w:w="1843" w:type="dxa"/>
            <w:tcBorders>
              <w:top w:val="nil"/>
              <w:left w:val="nil"/>
              <w:bottom w:val="single" w:sz="4" w:space="0" w:color="auto"/>
              <w:right w:val="single" w:sz="4" w:space="0" w:color="auto"/>
            </w:tcBorders>
          </w:tcPr>
          <w:p w:rsidR="00F66C16" w:rsidRPr="00654BB3" w:rsidRDefault="00F66C16" w:rsidP="00651F3A">
            <w:pPr>
              <w:jc w:val="center"/>
              <w:rPr>
                <w:rFonts w:cs="Times New Roman"/>
                <w:kern w:val="2"/>
              </w:rPr>
            </w:pPr>
            <w:r>
              <w:rPr>
                <w:rFonts w:cs="Times New Roman"/>
                <w:kern w:val="2"/>
              </w:rPr>
              <w:t>-3068500</w:t>
            </w:r>
          </w:p>
        </w:tc>
      </w:tr>
      <w:tr w:rsidR="00F66C16" w:rsidRPr="006358E2" w:rsidTr="00651F3A">
        <w:trPr>
          <w:trHeight w:val="315"/>
        </w:trPr>
        <w:tc>
          <w:tcPr>
            <w:tcW w:w="3544" w:type="dxa"/>
            <w:tcBorders>
              <w:top w:val="single" w:sz="4" w:space="0" w:color="auto"/>
              <w:left w:val="single" w:sz="4" w:space="0" w:color="auto"/>
              <w:bottom w:val="single" w:sz="4" w:space="0" w:color="auto"/>
              <w:right w:val="single" w:sz="4" w:space="0" w:color="auto"/>
            </w:tcBorders>
          </w:tcPr>
          <w:p w:rsidR="00F66C16" w:rsidRPr="00654BB3" w:rsidRDefault="00F66C16" w:rsidP="00651F3A">
            <w:pPr>
              <w:rPr>
                <w:rFonts w:cs="Times New Roman"/>
              </w:rPr>
            </w:pPr>
            <w:r w:rsidRPr="00654BB3">
              <w:rPr>
                <w:rFonts w:cs="Times New Roman"/>
              </w:rPr>
              <w:t>Уменьшение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tcPr>
          <w:p w:rsidR="00F66C16" w:rsidRPr="00654BB3" w:rsidRDefault="00F66C16" w:rsidP="00651F3A">
            <w:pPr>
              <w:jc w:val="center"/>
              <w:rPr>
                <w:rFonts w:cs="Times New Roman"/>
              </w:rPr>
            </w:pPr>
            <w:r w:rsidRPr="00654BB3">
              <w:rPr>
                <w:rFonts w:cs="Times New Roman"/>
              </w:rPr>
              <w:t>01 05 00 00 00 0000 600</w:t>
            </w:r>
          </w:p>
        </w:tc>
        <w:tc>
          <w:tcPr>
            <w:tcW w:w="1843" w:type="dxa"/>
            <w:tcBorders>
              <w:top w:val="single" w:sz="4" w:space="0" w:color="auto"/>
              <w:left w:val="nil"/>
              <w:bottom w:val="single" w:sz="4" w:space="0" w:color="auto"/>
              <w:right w:val="single" w:sz="4" w:space="0" w:color="auto"/>
            </w:tcBorders>
            <w:tcMar>
              <w:left w:w="85" w:type="dxa"/>
              <w:right w:w="85" w:type="dxa"/>
            </w:tcMar>
          </w:tcPr>
          <w:p w:rsidR="00F66C16" w:rsidRPr="00675F12" w:rsidRDefault="00F66C16" w:rsidP="00651F3A">
            <w:pPr>
              <w:jc w:val="center"/>
              <w:rPr>
                <w:rFonts w:cs="Times New Roman"/>
              </w:rPr>
            </w:pPr>
            <w:r w:rsidRPr="00675F12">
              <w:rPr>
                <w:lang w:eastAsia="ar-SA"/>
              </w:rPr>
              <w:t>2939200</w:t>
            </w:r>
          </w:p>
        </w:tc>
        <w:tc>
          <w:tcPr>
            <w:tcW w:w="1843" w:type="dxa"/>
            <w:tcBorders>
              <w:top w:val="single" w:sz="4" w:space="0" w:color="auto"/>
              <w:left w:val="nil"/>
              <w:bottom w:val="single" w:sz="4" w:space="0" w:color="auto"/>
              <w:right w:val="single" w:sz="4" w:space="0" w:color="auto"/>
            </w:tcBorders>
          </w:tcPr>
          <w:p w:rsidR="00F66C16" w:rsidRPr="00654BB3" w:rsidRDefault="00F66C16" w:rsidP="00651F3A">
            <w:pPr>
              <w:jc w:val="center"/>
              <w:rPr>
                <w:rFonts w:cs="Times New Roman"/>
                <w:kern w:val="2"/>
              </w:rPr>
            </w:pPr>
            <w:r>
              <w:rPr>
                <w:rFonts w:cs="Times New Roman"/>
                <w:kern w:val="2"/>
              </w:rPr>
              <w:t>3068500</w:t>
            </w:r>
          </w:p>
        </w:tc>
      </w:tr>
      <w:tr w:rsidR="00F66C16" w:rsidRPr="006358E2" w:rsidTr="00651F3A">
        <w:trPr>
          <w:trHeight w:val="120"/>
        </w:trPr>
        <w:tc>
          <w:tcPr>
            <w:tcW w:w="3544" w:type="dxa"/>
            <w:tcBorders>
              <w:top w:val="single" w:sz="4" w:space="0" w:color="auto"/>
              <w:left w:val="single" w:sz="4" w:space="0" w:color="auto"/>
              <w:bottom w:val="single" w:sz="4" w:space="0" w:color="auto"/>
              <w:right w:val="single" w:sz="4" w:space="0" w:color="auto"/>
            </w:tcBorders>
          </w:tcPr>
          <w:p w:rsidR="00F66C16" w:rsidRPr="00654BB3" w:rsidRDefault="00F66C16" w:rsidP="00651F3A">
            <w:pPr>
              <w:rPr>
                <w:rFonts w:cs="Times New Roman"/>
              </w:rPr>
            </w:pPr>
            <w:r w:rsidRPr="00654BB3">
              <w:rPr>
                <w:rFonts w:cs="Times New Roman"/>
              </w:rPr>
              <w:t>Уменьшение прочих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tcPr>
          <w:p w:rsidR="00F66C16" w:rsidRPr="00654BB3" w:rsidRDefault="00F66C16" w:rsidP="00651F3A">
            <w:pPr>
              <w:jc w:val="center"/>
              <w:rPr>
                <w:rFonts w:cs="Times New Roman"/>
              </w:rPr>
            </w:pPr>
            <w:r w:rsidRPr="00654BB3">
              <w:rPr>
                <w:rFonts w:cs="Times New Roman"/>
              </w:rPr>
              <w:t>01 05 02 00 00 0000 600</w:t>
            </w:r>
          </w:p>
        </w:tc>
        <w:tc>
          <w:tcPr>
            <w:tcW w:w="1843" w:type="dxa"/>
            <w:tcBorders>
              <w:top w:val="single" w:sz="4" w:space="0" w:color="auto"/>
              <w:left w:val="nil"/>
              <w:bottom w:val="single" w:sz="4" w:space="0" w:color="auto"/>
              <w:right w:val="single" w:sz="4" w:space="0" w:color="auto"/>
            </w:tcBorders>
            <w:tcMar>
              <w:left w:w="85" w:type="dxa"/>
              <w:right w:w="85" w:type="dxa"/>
            </w:tcMar>
          </w:tcPr>
          <w:p w:rsidR="00F66C16" w:rsidRPr="00675F12" w:rsidRDefault="00F66C16" w:rsidP="00651F3A">
            <w:pPr>
              <w:jc w:val="center"/>
              <w:rPr>
                <w:rFonts w:cs="Times New Roman"/>
              </w:rPr>
            </w:pPr>
            <w:r w:rsidRPr="00675F12">
              <w:rPr>
                <w:lang w:eastAsia="ar-SA"/>
              </w:rPr>
              <w:t>2939200</w:t>
            </w:r>
          </w:p>
        </w:tc>
        <w:tc>
          <w:tcPr>
            <w:tcW w:w="1843" w:type="dxa"/>
            <w:tcBorders>
              <w:top w:val="single" w:sz="4" w:space="0" w:color="auto"/>
              <w:left w:val="nil"/>
              <w:bottom w:val="single" w:sz="4" w:space="0" w:color="auto"/>
              <w:right w:val="single" w:sz="4" w:space="0" w:color="auto"/>
            </w:tcBorders>
          </w:tcPr>
          <w:p w:rsidR="00F66C16" w:rsidRPr="00654BB3" w:rsidRDefault="00F66C16" w:rsidP="00651F3A">
            <w:pPr>
              <w:jc w:val="center"/>
              <w:rPr>
                <w:rFonts w:cs="Times New Roman"/>
                <w:kern w:val="2"/>
              </w:rPr>
            </w:pPr>
            <w:r>
              <w:rPr>
                <w:rFonts w:cs="Times New Roman"/>
                <w:kern w:val="2"/>
              </w:rPr>
              <w:t>3068500</w:t>
            </w:r>
          </w:p>
        </w:tc>
      </w:tr>
      <w:tr w:rsidR="00F66C16" w:rsidRPr="006358E2" w:rsidTr="00651F3A">
        <w:trPr>
          <w:trHeight w:val="80"/>
        </w:trPr>
        <w:tc>
          <w:tcPr>
            <w:tcW w:w="3544" w:type="dxa"/>
            <w:tcBorders>
              <w:top w:val="single" w:sz="4" w:space="0" w:color="auto"/>
              <w:left w:val="single" w:sz="4" w:space="0" w:color="auto"/>
              <w:bottom w:val="single" w:sz="4" w:space="0" w:color="auto"/>
              <w:right w:val="single" w:sz="4" w:space="0" w:color="auto"/>
            </w:tcBorders>
          </w:tcPr>
          <w:p w:rsidR="00F66C16" w:rsidRPr="00654BB3" w:rsidRDefault="00F66C16" w:rsidP="00651F3A">
            <w:pPr>
              <w:rPr>
                <w:rFonts w:cs="Times New Roman"/>
              </w:rPr>
            </w:pPr>
            <w:r w:rsidRPr="00654BB3">
              <w:rPr>
                <w:rFonts w:cs="Times New Roman"/>
              </w:rPr>
              <w:t>Уменьшение прочих остатков денежных средств бюджетов</w:t>
            </w:r>
          </w:p>
        </w:tc>
        <w:tc>
          <w:tcPr>
            <w:tcW w:w="2693" w:type="dxa"/>
            <w:tcBorders>
              <w:top w:val="single" w:sz="4" w:space="0" w:color="auto"/>
              <w:left w:val="single" w:sz="4" w:space="0" w:color="auto"/>
              <w:bottom w:val="single" w:sz="4" w:space="0" w:color="auto"/>
              <w:right w:val="single" w:sz="4" w:space="0" w:color="auto"/>
            </w:tcBorders>
          </w:tcPr>
          <w:p w:rsidR="00F66C16" w:rsidRPr="00654BB3" w:rsidRDefault="00F66C16" w:rsidP="00651F3A">
            <w:pPr>
              <w:jc w:val="center"/>
              <w:rPr>
                <w:rFonts w:cs="Times New Roman"/>
              </w:rPr>
            </w:pPr>
            <w:r w:rsidRPr="00654BB3">
              <w:rPr>
                <w:rFonts w:cs="Times New Roman"/>
              </w:rPr>
              <w:t>01 05 02 01 00 0000 610</w:t>
            </w:r>
          </w:p>
        </w:tc>
        <w:tc>
          <w:tcPr>
            <w:tcW w:w="1843" w:type="dxa"/>
            <w:tcBorders>
              <w:top w:val="single" w:sz="4" w:space="0" w:color="auto"/>
              <w:left w:val="nil"/>
              <w:bottom w:val="single" w:sz="4" w:space="0" w:color="auto"/>
              <w:right w:val="single" w:sz="4" w:space="0" w:color="auto"/>
            </w:tcBorders>
            <w:tcMar>
              <w:left w:w="85" w:type="dxa"/>
              <w:right w:w="85" w:type="dxa"/>
            </w:tcMar>
          </w:tcPr>
          <w:p w:rsidR="00F66C16" w:rsidRPr="00675F12" w:rsidRDefault="00F66C16" w:rsidP="00651F3A">
            <w:pPr>
              <w:jc w:val="center"/>
              <w:rPr>
                <w:rFonts w:cs="Times New Roman"/>
              </w:rPr>
            </w:pPr>
            <w:r w:rsidRPr="00675F12">
              <w:rPr>
                <w:lang w:eastAsia="ar-SA"/>
              </w:rPr>
              <w:t>2939200</w:t>
            </w:r>
          </w:p>
        </w:tc>
        <w:tc>
          <w:tcPr>
            <w:tcW w:w="1843" w:type="dxa"/>
            <w:tcBorders>
              <w:top w:val="single" w:sz="4" w:space="0" w:color="auto"/>
              <w:left w:val="nil"/>
              <w:bottom w:val="single" w:sz="4" w:space="0" w:color="auto"/>
              <w:right w:val="single" w:sz="4" w:space="0" w:color="auto"/>
            </w:tcBorders>
          </w:tcPr>
          <w:p w:rsidR="00F66C16" w:rsidRPr="00654BB3" w:rsidRDefault="00F66C16" w:rsidP="00651F3A">
            <w:pPr>
              <w:jc w:val="center"/>
              <w:rPr>
                <w:rFonts w:cs="Times New Roman"/>
                <w:kern w:val="2"/>
              </w:rPr>
            </w:pPr>
            <w:r>
              <w:rPr>
                <w:rFonts w:cs="Times New Roman"/>
                <w:kern w:val="2"/>
              </w:rPr>
              <w:t>3068500</w:t>
            </w:r>
          </w:p>
        </w:tc>
      </w:tr>
      <w:tr w:rsidR="00F66C16" w:rsidRPr="006358E2" w:rsidTr="00651F3A">
        <w:trPr>
          <w:trHeight w:val="80"/>
        </w:trPr>
        <w:tc>
          <w:tcPr>
            <w:tcW w:w="3544" w:type="dxa"/>
            <w:tcBorders>
              <w:top w:val="single" w:sz="4" w:space="0" w:color="auto"/>
              <w:left w:val="single" w:sz="4" w:space="0" w:color="auto"/>
              <w:bottom w:val="single" w:sz="4" w:space="0" w:color="auto"/>
              <w:right w:val="single" w:sz="4" w:space="0" w:color="auto"/>
            </w:tcBorders>
          </w:tcPr>
          <w:p w:rsidR="00F66C16" w:rsidRPr="00654BB3" w:rsidRDefault="00F66C16" w:rsidP="00651F3A">
            <w:pPr>
              <w:rPr>
                <w:rFonts w:cs="Times New Roman"/>
              </w:rPr>
            </w:pPr>
            <w:r w:rsidRPr="00654BB3">
              <w:rPr>
                <w:rFonts w:cs="Times New Roman"/>
              </w:rPr>
              <w:t>Уменьшение прочих остатков денежных средств бюджетов сельских поселений</w:t>
            </w:r>
          </w:p>
        </w:tc>
        <w:tc>
          <w:tcPr>
            <w:tcW w:w="2693" w:type="dxa"/>
            <w:tcBorders>
              <w:top w:val="single" w:sz="4" w:space="0" w:color="auto"/>
              <w:left w:val="single" w:sz="4" w:space="0" w:color="auto"/>
              <w:bottom w:val="single" w:sz="4" w:space="0" w:color="auto"/>
              <w:right w:val="single" w:sz="4" w:space="0" w:color="auto"/>
            </w:tcBorders>
          </w:tcPr>
          <w:p w:rsidR="00F66C16" w:rsidRPr="00654BB3" w:rsidRDefault="00F66C16" w:rsidP="00651F3A">
            <w:pPr>
              <w:jc w:val="center"/>
              <w:rPr>
                <w:rFonts w:cs="Times New Roman"/>
              </w:rPr>
            </w:pPr>
            <w:r w:rsidRPr="00654BB3">
              <w:rPr>
                <w:rFonts w:cs="Times New Roman"/>
              </w:rPr>
              <w:t>01 05 02 01 10 0000 610</w:t>
            </w:r>
          </w:p>
        </w:tc>
        <w:tc>
          <w:tcPr>
            <w:tcW w:w="1843" w:type="dxa"/>
            <w:tcBorders>
              <w:top w:val="single" w:sz="4" w:space="0" w:color="auto"/>
              <w:left w:val="nil"/>
              <w:bottom w:val="single" w:sz="4" w:space="0" w:color="auto"/>
              <w:right w:val="single" w:sz="4" w:space="0" w:color="auto"/>
            </w:tcBorders>
            <w:tcMar>
              <w:left w:w="85" w:type="dxa"/>
              <w:right w:w="85" w:type="dxa"/>
            </w:tcMar>
          </w:tcPr>
          <w:p w:rsidR="00F66C16" w:rsidRPr="00675F12" w:rsidRDefault="00F66C16" w:rsidP="00651F3A">
            <w:pPr>
              <w:jc w:val="center"/>
              <w:rPr>
                <w:rFonts w:cs="Times New Roman"/>
              </w:rPr>
            </w:pPr>
            <w:r w:rsidRPr="00675F12">
              <w:rPr>
                <w:lang w:eastAsia="ar-SA"/>
              </w:rPr>
              <w:t>2939200</w:t>
            </w:r>
          </w:p>
        </w:tc>
        <w:tc>
          <w:tcPr>
            <w:tcW w:w="1843" w:type="dxa"/>
            <w:tcBorders>
              <w:top w:val="single" w:sz="4" w:space="0" w:color="auto"/>
              <w:left w:val="nil"/>
              <w:bottom w:val="single" w:sz="4" w:space="0" w:color="auto"/>
              <w:right w:val="single" w:sz="4" w:space="0" w:color="auto"/>
            </w:tcBorders>
          </w:tcPr>
          <w:p w:rsidR="00F66C16" w:rsidRPr="00654BB3" w:rsidRDefault="00F66C16" w:rsidP="00651F3A">
            <w:pPr>
              <w:jc w:val="center"/>
              <w:rPr>
                <w:rFonts w:cs="Times New Roman"/>
                <w:kern w:val="2"/>
              </w:rPr>
            </w:pPr>
            <w:r>
              <w:rPr>
                <w:rFonts w:cs="Times New Roman"/>
                <w:kern w:val="2"/>
              </w:rPr>
              <w:t>3068500</w:t>
            </w:r>
          </w:p>
        </w:tc>
      </w:tr>
    </w:tbl>
    <w:p w:rsidR="00F66C16" w:rsidRPr="006358E2" w:rsidRDefault="00F66C16" w:rsidP="00F66C16">
      <w:pPr>
        <w:jc w:val="both"/>
        <w:rPr>
          <w:rFonts w:ascii="Arial" w:hAnsi="Arial"/>
        </w:rPr>
      </w:pPr>
    </w:p>
    <w:p w:rsidR="00F66C16" w:rsidRPr="00136DD3" w:rsidRDefault="00F66C16" w:rsidP="00F66C16">
      <w:pPr>
        <w:pStyle w:val="Standard"/>
        <w:ind w:left="-567" w:firstLine="425"/>
        <w:jc w:val="center"/>
        <w:rPr>
          <w:rFonts w:ascii="Arial" w:hAnsi="Arial" w:cs="Arial"/>
        </w:rPr>
      </w:pPr>
      <w:r w:rsidRPr="00136DD3">
        <w:rPr>
          <w:rFonts w:ascii="Arial" w:hAnsi="Arial" w:cs="Arial"/>
        </w:rPr>
        <w:t>РОССИЙСКАЯ  ФЕДЕРАЦИЯ</w:t>
      </w:r>
    </w:p>
    <w:p w:rsidR="00F66C16" w:rsidRPr="00136DD3" w:rsidRDefault="00F66C16" w:rsidP="00F66C16">
      <w:pPr>
        <w:pStyle w:val="Standard"/>
        <w:ind w:left="-567" w:firstLine="425"/>
        <w:jc w:val="center"/>
        <w:rPr>
          <w:rFonts w:ascii="Arial" w:hAnsi="Arial" w:cs="Arial"/>
        </w:rPr>
      </w:pPr>
      <w:r w:rsidRPr="00136DD3">
        <w:rPr>
          <w:rFonts w:ascii="Arial" w:hAnsi="Arial" w:cs="Arial"/>
        </w:rPr>
        <w:t>КОСТРОМСКАЯ  ОБЛАСТЬ</w:t>
      </w:r>
    </w:p>
    <w:p w:rsidR="00F66C16" w:rsidRPr="00136DD3" w:rsidRDefault="00F66C16" w:rsidP="00F66C16">
      <w:pPr>
        <w:pStyle w:val="Standard"/>
        <w:ind w:left="-567" w:firstLine="425"/>
        <w:jc w:val="center"/>
        <w:rPr>
          <w:rFonts w:ascii="Arial" w:hAnsi="Arial" w:cs="Arial"/>
        </w:rPr>
      </w:pPr>
      <w:r w:rsidRPr="00136DD3">
        <w:rPr>
          <w:rFonts w:ascii="Arial" w:hAnsi="Arial" w:cs="Arial"/>
        </w:rPr>
        <w:t>СОВЕТ  ДЕПУТАТОВ</w:t>
      </w:r>
      <w:r>
        <w:rPr>
          <w:rFonts w:ascii="Arial" w:hAnsi="Arial" w:cs="Arial"/>
        </w:rPr>
        <w:t xml:space="preserve"> ЗАВРАЖН</w:t>
      </w:r>
      <w:r w:rsidRPr="00136DD3">
        <w:rPr>
          <w:rFonts w:ascii="Arial" w:hAnsi="Arial" w:cs="Arial"/>
        </w:rPr>
        <w:t>ОГО СЕЛЬСКОГО ПОСЕЛЕНИЯ</w:t>
      </w:r>
    </w:p>
    <w:p w:rsidR="00F66C16" w:rsidRPr="00136DD3" w:rsidRDefault="00F66C16" w:rsidP="00F66C16">
      <w:pPr>
        <w:pStyle w:val="Standard"/>
        <w:ind w:left="-567" w:firstLine="425"/>
        <w:jc w:val="center"/>
        <w:rPr>
          <w:rFonts w:ascii="Arial" w:hAnsi="Arial" w:cs="Arial"/>
        </w:rPr>
      </w:pPr>
      <w:r w:rsidRPr="00136DD3">
        <w:rPr>
          <w:rFonts w:ascii="Arial" w:hAnsi="Arial" w:cs="Arial"/>
        </w:rPr>
        <w:t>КАДЫЙСКОГО МУНИЦИПАЛЬНОГО РАЙОНА</w:t>
      </w:r>
    </w:p>
    <w:p w:rsidR="00F66C16" w:rsidRPr="00136DD3" w:rsidRDefault="00F66C16" w:rsidP="00F66C16">
      <w:pPr>
        <w:pStyle w:val="Standard"/>
        <w:ind w:left="-567" w:firstLine="425"/>
        <w:jc w:val="both"/>
        <w:rPr>
          <w:rFonts w:ascii="Arial" w:hAnsi="Arial" w:cs="Arial"/>
        </w:rPr>
      </w:pPr>
    </w:p>
    <w:p w:rsidR="00F66C16" w:rsidRPr="00136DD3" w:rsidRDefault="00F66C16" w:rsidP="00F66C16">
      <w:pPr>
        <w:pStyle w:val="Standard"/>
        <w:ind w:left="-567" w:firstLine="425"/>
        <w:jc w:val="center"/>
        <w:rPr>
          <w:rFonts w:ascii="Arial" w:hAnsi="Arial" w:cs="Arial"/>
        </w:rPr>
      </w:pPr>
      <w:r w:rsidRPr="00136DD3">
        <w:rPr>
          <w:rFonts w:ascii="Arial" w:hAnsi="Arial" w:cs="Arial"/>
        </w:rPr>
        <w:t>РЕШЕНИЕ</w:t>
      </w:r>
    </w:p>
    <w:p w:rsidR="00F66C16" w:rsidRPr="00136DD3" w:rsidRDefault="00F66C16" w:rsidP="00F66C16">
      <w:pPr>
        <w:pStyle w:val="Standard"/>
        <w:ind w:left="-567" w:firstLine="425"/>
        <w:jc w:val="both"/>
        <w:rPr>
          <w:rFonts w:ascii="Arial" w:hAnsi="Arial" w:cs="Arial"/>
        </w:rPr>
      </w:pPr>
    </w:p>
    <w:p w:rsidR="00F66C16" w:rsidRPr="00136DD3" w:rsidRDefault="00F66C16" w:rsidP="00F66C16">
      <w:pPr>
        <w:pStyle w:val="Standard"/>
        <w:ind w:left="-567" w:firstLine="425"/>
        <w:rPr>
          <w:rFonts w:ascii="Arial" w:hAnsi="Arial" w:cs="Arial"/>
        </w:rPr>
      </w:pPr>
      <w:r w:rsidRPr="00136DD3">
        <w:rPr>
          <w:rFonts w:ascii="Arial" w:hAnsi="Arial" w:cs="Arial"/>
        </w:rPr>
        <w:t xml:space="preserve">                                                                                                                                                                                                                                                                                                                                                                                                                                                                                                                                                                                                                                                                                                                                                                                                                                                                                                                                                                                                                                                                                                                                                                                                                                                                                                                                                                                                                                                                                                                                                                                                                                                                                                                                                                                                                                                                                                                                                                                                                                                                                                                                                                                                                             </w:t>
      </w:r>
    </w:p>
    <w:p w:rsidR="00F66C16" w:rsidRPr="00136DD3" w:rsidRDefault="00F66C16" w:rsidP="00F66C16">
      <w:pPr>
        <w:pStyle w:val="Standard"/>
        <w:ind w:left="-567" w:firstLine="425"/>
        <w:rPr>
          <w:rFonts w:ascii="Arial" w:hAnsi="Arial" w:cs="Arial"/>
        </w:rPr>
      </w:pPr>
      <w:r w:rsidRPr="00136DD3">
        <w:rPr>
          <w:rFonts w:ascii="Arial" w:hAnsi="Arial" w:cs="Arial"/>
        </w:rPr>
        <w:t xml:space="preserve">  </w:t>
      </w:r>
      <w:r>
        <w:rPr>
          <w:rFonts w:ascii="Arial" w:hAnsi="Arial" w:cs="Arial"/>
        </w:rPr>
        <w:t xml:space="preserve">      21 декабря  2021</w:t>
      </w:r>
      <w:r w:rsidRPr="00136DD3">
        <w:rPr>
          <w:rFonts w:ascii="Arial" w:hAnsi="Arial" w:cs="Arial"/>
        </w:rPr>
        <w:t xml:space="preserve"> года                                </w:t>
      </w:r>
      <w:r>
        <w:rPr>
          <w:rFonts w:ascii="Arial" w:hAnsi="Arial" w:cs="Arial"/>
        </w:rPr>
        <w:t xml:space="preserve">                            №  145</w:t>
      </w:r>
    </w:p>
    <w:p w:rsidR="00F66C16" w:rsidRPr="00136DD3" w:rsidRDefault="00F66C16" w:rsidP="00F66C16">
      <w:pPr>
        <w:pStyle w:val="Standard"/>
        <w:ind w:left="-567" w:firstLine="425"/>
        <w:jc w:val="both"/>
        <w:rPr>
          <w:rFonts w:ascii="Arial" w:hAnsi="Arial" w:cs="Arial"/>
        </w:rPr>
      </w:pPr>
    </w:p>
    <w:p w:rsidR="00F66C16" w:rsidRPr="00136DD3" w:rsidRDefault="00F66C16" w:rsidP="00F66C16">
      <w:pPr>
        <w:ind w:left="-567" w:firstLine="425"/>
        <w:rPr>
          <w:rFonts w:ascii="Arial" w:hAnsi="Arial" w:cs="Arial"/>
        </w:rPr>
      </w:pPr>
      <w:r w:rsidRPr="00136DD3">
        <w:rPr>
          <w:rFonts w:ascii="Arial" w:hAnsi="Arial" w:cs="Arial"/>
        </w:rPr>
        <w:t xml:space="preserve">О разграничении  полномочий  по решению </w:t>
      </w:r>
    </w:p>
    <w:p w:rsidR="00F66C16" w:rsidRPr="00136DD3" w:rsidRDefault="00F66C16" w:rsidP="00F66C16">
      <w:pPr>
        <w:ind w:left="-567" w:firstLine="425"/>
        <w:rPr>
          <w:rFonts w:ascii="Arial" w:hAnsi="Arial" w:cs="Arial"/>
        </w:rPr>
      </w:pPr>
      <w:r w:rsidRPr="00136DD3">
        <w:rPr>
          <w:rFonts w:ascii="Arial" w:hAnsi="Arial" w:cs="Arial"/>
        </w:rPr>
        <w:t>вопросов местного значения  между</w:t>
      </w:r>
    </w:p>
    <w:p w:rsidR="00F66C16" w:rsidRPr="00136DD3" w:rsidRDefault="00F66C16" w:rsidP="00F66C16">
      <w:pPr>
        <w:ind w:left="-567" w:firstLine="425"/>
        <w:rPr>
          <w:rFonts w:ascii="Arial" w:hAnsi="Arial" w:cs="Arial"/>
        </w:rPr>
      </w:pPr>
      <w:r>
        <w:rPr>
          <w:rFonts w:ascii="Arial" w:hAnsi="Arial" w:cs="Arial"/>
        </w:rPr>
        <w:t>Завражны</w:t>
      </w:r>
      <w:r w:rsidRPr="00136DD3">
        <w:rPr>
          <w:rFonts w:ascii="Arial" w:hAnsi="Arial" w:cs="Arial"/>
        </w:rPr>
        <w:t>м сельским поселением и</w:t>
      </w:r>
    </w:p>
    <w:p w:rsidR="00F66C16" w:rsidRPr="00136DD3" w:rsidRDefault="00F66C16" w:rsidP="00F66C16">
      <w:pPr>
        <w:ind w:left="-567" w:firstLine="425"/>
        <w:rPr>
          <w:rFonts w:ascii="Arial" w:hAnsi="Arial" w:cs="Arial"/>
        </w:rPr>
      </w:pPr>
      <w:r w:rsidRPr="00136DD3">
        <w:rPr>
          <w:rFonts w:ascii="Arial" w:hAnsi="Arial" w:cs="Arial"/>
        </w:rPr>
        <w:t>Кадыйским муниципальным  районом в 20</w:t>
      </w:r>
      <w:r>
        <w:rPr>
          <w:rFonts w:ascii="Arial" w:hAnsi="Arial" w:cs="Arial"/>
        </w:rPr>
        <w:t>22</w:t>
      </w:r>
      <w:r w:rsidRPr="00136DD3">
        <w:rPr>
          <w:rFonts w:ascii="Arial" w:hAnsi="Arial" w:cs="Arial"/>
        </w:rPr>
        <w:t xml:space="preserve"> году</w:t>
      </w:r>
    </w:p>
    <w:p w:rsidR="00F66C16" w:rsidRPr="00136DD3" w:rsidRDefault="00F66C16" w:rsidP="00F66C16">
      <w:pPr>
        <w:pStyle w:val="Standard"/>
        <w:jc w:val="both"/>
        <w:rPr>
          <w:rFonts w:ascii="Arial" w:hAnsi="Arial" w:cs="Arial"/>
        </w:rPr>
      </w:pPr>
    </w:p>
    <w:p w:rsidR="00F66C16" w:rsidRPr="00136DD3" w:rsidRDefault="00F66C16" w:rsidP="00F66C16">
      <w:pPr>
        <w:ind w:left="-567" w:firstLine="425"/>
        <w:jc w:val="both"/>
        <w:rPr>
          <w:rFonts w:ascii="Arial" w:hAnsi="Arial" w:cs="Arial"/>
          <w:lang w:bidi="ru-RU"/>
        </w:rPr>
      </w:pPr>
      <w:r w:rsidRPr="00136DD3">
        <w:rPr>
          <w:rFonts w:ascii="Arial" w:hAnsi="Arial" w:cs="Arial"/>
        </w:rPr>
        <w:t xml:space="preserve">   </w:t>
      </w:r>
      <w:r w:rsidRPr="00136DD3">
        <w:rPr>
          <w:rFonts w:ascii="Arial" w:hAnsi="Arial" w:cs="Arial"/>
        </w:rPr>
        <w:tab/>
      </w:r>
      <w:r w:rsidRPr="00136DD3">
        <w:rPr>
          <w:rFonts w:ascii="Arial" w:hAnsi="Arial" w:cs="Arial"/>
          <w:lang w:bidi="ru-RU"/>
        </w:rPr>
        <w:t xml:space="preserve">   В соответствии с ч.4 ст.15 ФЗ- 131  «Об общих принципах организации местного самоуправления в РФ», предусматривающий взаимную передачу части своих полномочий органами местного самоуправления муниципального района и входящих в него поселений и  в соответствии с законодательством  о деятельности органов местного самоуправления, Совет депутатов  </w:t>
      </w:r>
    </w:p>
    <w:p w:rsidR="00F66C16" w:rsidRPr="00136DD3" w:rsidRDefault="00F66C16" w:rsidP="00F66C16">
      <w:pPr>
        <w:ind w:left="-567" w:firstLine="425"/>
        <w:jc w:val="center"/>
        <w:rPr>
          <w:rFonts w:ascii="Arial" w:hAnsi="Arial" w:cs="Arial"/>
          <w:lang w:bidi="ru-RU"/>
        </w:rPr>
      </w:pPr>
      <w:r w:rsidRPr="00136DD3">
        <w:rPr>
          <w:rFonts w:ascii="Arial" w:hAnsi="Arial" w:cs="Arial"/>
          <w:lang w:bidi="ru-RU"/>
        </w:rPr>
        <w:t>Решил:</w:t>
      </w:r>
    </w:p>
    <w:p w:rsidR="00F66C16" w:rsidRPr="00136DD3" w:rsidRDefault="00F66C16" w:rsidP="00F66C16">
      <w:pPr>
        <w:jc w:val="both"/>
        <w:rPr>
          <w:rFonts w:ascii="Arial" w:hAnsi="Arial" w:cs="Arial"/>
        </w:rPr>
      </w:pPr>
    </w:p>
    <w:p w:rsidR="00F66C16" w:rsidRPr="00136DD3" w:rsidRDefault="00F66C16" w:rsidP="00F66C16">
      <w:pPr>
        <w:autoSpaceDE w:val="0"/>
        <w:jc w:val="both"/>
        <w:rPr>
          <w:rFonts w:ascii="Arial" w:hAnsi="Arial" w:cs="Arial"/>
        </w:rPr>
      </w:pPr>
      <w:r w:rsidRPr="00136DD3">
        <w:rPr>
          <w:rFonts w:ascii="Arial" w:hAnsi="Arial" w:cs="Arial"/>
        </w:rPr>
        <w:t xml:space="preserve">   </w:t>
      </w:r>
      <w:r w:rsidRPr="00136DD3">
        <w:rPr>
          <w:rFonts w:ascii="Arial" w:hAnsi="Arial" w:cs="Arial"/>
        </w:rPr>
        <w:tab/>
        <w:t>В  целях  защиты  законных  прав  и интересов  граждан,  прож</w:t>
      </w:r>
      <w:r>
        <w:rPr>
          <w:rFonts w:ascii="Arial" w:hAnsi="Arial" w:cs="Arial"/>
        </w:rPr>
        <w:t>ивающих  на  территории Екатеринкин</w:t>
      </w:r>
      <w:r w:rsidRPr="00136DD3">
        <w:rPr>
          <w:rFonts w:ascii="Arial" w:hAnsi="Arial" w:cs="Arial"/>
        </w:rPr>
        <w:t xml:space="preserve">ского сельского поселения  Кадыйского  муниципального  района  Костромской  области,  в  соответствии  с  Конституцией  Российской  Федерации,  </w:t>
      </w:r>
      <w:r w:rsidRPr="00136DD3">
        <w:rPr>
          <w:rFonts w:ascii="Arial" w:hAnsi="Arial" w:cs="Arial"/>
        </w:rPr>
        <w:lastRenderedPageBreak/>
        <w:t xml:space="preserve">руководствуясь  Федеральным  законом  от  06.10.2003г. №131-ФЗ «Об общих принципах организации местного самоуправления в Российской Федерации»,  Законом Костромской области от 04.12.2015 г. № 38-6-ЗКО «О закреплении за сельскими поселениями Костромской области вопросов местного значения», Уставом </w:t>
      </w:r>
      <w:r>
        <w:rPr>
          <w:rFonts w:ascii="Arial" w:hAnsi="Arial" w:cs="Arial"/>
        </w:rPr>
        <w:t xml:space="preserve">Завражного сельского поселения </w:t>
      </w:r>
      <w:r w:rsidRPr="00136DD3">
        <w:rPr>
          <w:rFonts w:ascii="Arial" w:hAnsi="Arial" w:cs="Arial"/>
        </w:rPr>
        <w:t>Кадыйского муниципального района,</w:t>
      </w:r>
    </w:p>
    <w:p w:rsidR="00F66C16" w:rsidRPr="00136DD3" w:rsidRDefault="00F66C16" w:rsidP="00F66C16">
      <w:pPr>
        <w:jc w:val="both"/>
        <w:rPr>
          <w:rFonts w:ascii="Arial" w:hAnsi="Arial" w:cs="Arial"/>
        </w:rPr>
      </w:pPr>
      <w:r>
        <w:rPr>
          <w:rFonts w:ascii="Arial" w:hAnsi="Arial" w:cs="Arial"/>
        </w:rPr>
        <w:t>Совет депутатов  решил</w:t>
      </w:r>
      <w:r w:rsidRPr="00136DD3">
        <w:rPr>
          <w:rFonts w:ascii="Arial" w:hAnsi="Arial" w:cs="Arial"/>
        </w:rPr>
        <w:t>:</w:t>
      </w:r>
    </w:p>
    <w:p w:rsidR="00F66C16" w:rsidRPr="00136DD3" w:rsidRDefault="00F66C16" w:rsidP="00F66C16">
      <w:pPr>
        <w:jc w:val="both"/>
        <w:rPr>
          <w:rFonts w:ascii="Arial" w:hAnsi="Arial" w:cs="Arial"/>
        </w:rPr>
      </w:pPr>
      <w:r w:rsidRPr="00136DD3">
        <w:rPr>
          <w:rFonts w:ascii="Arial" w:hAnsi="Arial" w:cs="Arial"/>
        </w:rPr>
        <w:t>1.  Передать  с  уровня сельского  поселения  на  уровень  муниципального  района осуществление полномочий:</w:t>
      </w:r>
    </w:p>
    <w:p w:rsidR="00F66C16" w:rsidRPr="00136DD3" w:rsidRDefault="00F66C16" w:rsidP="00F66C16">
      <w:pPr>
        <w:autoSpaceDE w:val="0"/>
        <w:jc w:val="both"/>
        <w:rPr>
          <w:rFonts w:ascii="Arial" w:hAnsi="Arial" w:cs="Arial"/>
        </w:rPr>
      </w:pPr>
      <w:r w:rsidRPr="00136DD3">
        <w:rPr>
          <w:rFonts w:ascii="Arial" w:hAnsi="Arial" w:cs="Arial"/>
        </w:rPr>
        <w:t xml:space="preserve">  а) контрольно-счетных органов поселений по осуществлению внешнего муниципального финансового контроля;</w:t>
      </w:r>
    </w:p>
    <w:p w:rsidR="00F66C16" w:rsidRPr="00136DD3" w:rsidRDefault="00F66C16" w:rsidP="00F66C16">
      <w:pPr>
        <w:jc w:val="both"/>
        <w:rPr>
          <w:rFonts w:ascii="Arial" w:hAnsi="Arial" w:cs="Arial"/>
        </w:rPr>
      </w:pPr>
      <w:r w:rsidRPr="00136DD3">
        <w:rPr>
          <w:rFonts w:ascii="Arial" w:hAnsi="Arial" w:cs="Arial"/>
        </w:rPr>
        <w:t xml:space="preserve">  б) организация   содержания  муниципального  жилищного  фонда в части:</w:t>
      </w:r>
    </w:p>
    <w:p w:rsidR="00F66C16" w:rsidRPr="00136DD3" w:rsidRDefault="00F66C16" w:rsidP="00F66C16">
      <w:pPr>
        <w:jc w:val="both"/>
        <w:rPr>
          <w:rFonts w:ascii="Arial" w:hAnsi="Arial" w:cs="Arial"/>
        </w:rPr>
      </w:pPr>
      <w:r w:rsidRPr="00136DD3">
        <w:rPr>
          <w:rFonts w:ascii="Arial" w:hAnsi="Arial" w:cs="Arial"/>
        </w:rPr>
        <w:t>- содействие в подготовке документации по ремонту муниципального жилья в  соответствии с действующим законодательством;</w:t>
      </w:r>
    </w:p>
    <w:p w:rsidR="00F66C16" w:rsidRPr="00136DD3" w:rsidRDefault="00F66C16" w:rsidP="00F66C16">
      <w:pPr>
        <w:jc w:val="both"/>
        <w:rPr>
          <w:rFonts w:ascii="Arial" w:hAnsi="Arial" w:cs="Arial"/>
        </w:rPr>
      </w:pPr>
      <w:r w:rsidRPr="00136DD3">
        <w:rPr>
          <w:rFonts w:ascii="Arial" w:hAnsi="Arial" w:cs="Arial"/>
        </w:rPr>
        <w:t>-  содействие в подготовке проектно-сметной документации;</w:t>
      </w:r>
    </w:p>
    <w:p w:rsidR="00F66C16" w:rsidRPr="00136DD3" w:rsidRDefault="00F66C16" w:rsidP="00F66C16">
      <w:pPr>
        <w:jc w:val="both"/>
        <w:rPr>
          <w:rFonts w:ascii="Arial" w:hAnsi="Arial" w:cs="Arial"/>
        </w:rPr>
      </w:pPr>
      <w:r w:rsidRPr="00136DD3">
        <w:rPr>
          <w:rFonts w:ascii="Arial" w:hAnsi="Arial" w:cs="Arial"/>
        </w:rPr>
        <w:t>-  участие в осуществлении контроля за  выполнением ремонтно-строительных работ;</w:t>
      </w:r>
    </w:p>
    <w:p w:rsidR="00F66C16" w:rsidRPr="00136DD3" w:rsidRDefault="00F66C16" w:rsidP="00231350">
      <w:pPr>
        <w:widowControl w:val="0"/>
        <w:numPr>
          <w:ilvl w:val="0"/>
          <w:numId w:val="6"/>
        </w:numPr>
        <w:tabs>
          <w:tab w:val="clear" w:pos="0"/>
          <w:tab w:val="num" w:pos="720"/>
        </w:tabs>
        <w:suppressAutoHyphens/>
        <w:spacing w:after="0" w:line="240" w:lineRule="auto"/>
        <w:ind w:left="720" w:hanging="360"/>
        <w:jc w:val="both"/>
        <w:rPr>
          <w:rFonts w:ascii="Arial" w:hAnsi="Arial" w:cs="Arial"/>
        </w:rPr>
      </w:pPr>
      <w:r w:rsidRPr="00136DD3">
        <w:rPr>
          <w:rFonts w:ascii="Arial" w:hAnsi="Arial" w:cs="Arial"/>
        </w:rPr>
        <w:t>организация работы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F66C16" w:rsidRPr="00136DD3" w:rsidRDefault="00F66C16" w:rsidP="00231350">
      <w:pPr>
        <w:widowControl w:val="0"/>
        <w:numPr>
          <w:ilvl w:val="0"/>
          <w:numId w:val="6"/>
        </w:numPr>
        <w:tabs>
          <w:tab w:val="clear" w:pos="0"/>
          <w:tab w:val="num" w:pos="720"/>
        </w:tabs>
        <w:suppressAutoHyphens/>
        <w:spacing w:after="0" w:line="240" w:lineRule="auto"/>
        <w:ind w:left="720" w:hanging="360"/>
        <w:jc w:val="both"/>
        <w:rPr>
          <w:rFonts w:ascii="Arial" w:hAnsi="Arial" w:cs="Arial"/>
        </w:rPr>
      </w:pPr>
      <w:r w:rsidRPr="00136DD3">
        <w:rPr>
          <w:rFonts w:ascii="Arial" w:hAnsi="Arial" w:cs="Arial"/>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F66C16" w:rsidRPr="00136DD3" w:rsidRDefault="00F66C16" w:rsidP="00231350">
      <w:pPr>
        <w:widowControl w:val="0"/>
        <w:numPr>
          <w:ilvl w:val="0"/>
          <w:numId w:val="6"/>
        </w:numPr>
        <w:tabs>
          <w:tab w:val="clear" w:pos="0"/>
          <w:tab w:val="num" w:pos="720"/>
        </w:tabs>
        <w:suppressAutoHyphens/>
        <w:spacing w:after="0" w:line="240" w:lineRule="auto"/>
        <w:ind w:left="720" w:hanging="360"/>
        <w:jc w:val="both"/>
        <w:rPr>
          <w:rFonts w:ascii="Arial" w:hAnsi="Arial" w:cs="Arial"/>
        </w:rPr>
      </w:pPr>
      <w:r w:rsidRPr="00136DD3">
        <w:rPr>
          <w:rFonts w:ascii="Arial" w:hAnsi="Arial" w:cs="Arial"/>
        </w:rPr>
        <w:t>согласование переустройства и (или) перепланировки жилых помещений;</w:t>
      </w:r>
    </w:p>
    <w:p w:rsidR="00F66C16" w:rsidRPr="00136DD3" w:rsidRDefault="00F66C16" w:rsidP="00231350">
      <w:pPr>
        <w:widowControl w:val="0"/>
        <w:numPr>
          <w:ilvl w:val="0"/>
          <w:numId w:val="6"/>
        </w:numPr>
        <w:tabs>
          <w:tab w:val="clear" w:pos="0"/>
          <w:tab w:val="num" w:pos="720"/>
        </w:tabs>
        <w:suppressAutoHyphens/>
        <w:spacing w:after="0" w:line="240" w:lineRule="auto"/>
        <w:ind w:left="720" w:hanging="360"/>
        <w:jc w:val="both"/>
        <w:rPr>
          <w:rFonts w:ascii="Arial" w:hAnsi="Arial" w:cs="Arial"/>
        </w:rPr>
      </w:pPr>
      <w:r w:rsidRPr="00136DD3">
        <w:rPr>
          <w:rFonts w:ascii="Arial" w:hAnsi="Arial" w:cs="Arial"/>
        </w:rPr>
        <w:t>перевод жилых помещений в нежилые и нежилых помещений в жилые помещения;</w:t>
      </w:r>
    </w:p>
    <w:p w:rsidR="00F66C16" w:rsidRPr="00136DD3" w:rsidRDefault="00F66C16" w:rsidP="00231350">
      <w:pPr>
        <w:widowControl w:val="0"/>
        <w:numPr>
          <w:ilvl w:val="0"/>
          <w:numId w:val="6"/>
        </w:numPr>
        <w:tabs>
          <w:tab w:val="clear" w:pos="0"/>
          <w:tab w:val="num" w:pos="720"/>
        </w:tabs>
        <w:suppressAutoHyphens/>
        <w:spacing w:after="0" w:line="240" w:lineRule="auto"/>
        <w:ind w:left="720" w:hanging="360"/>
        <w:jc w:val="both"/>
        <w:rPr>
          <w:rFonts w:ascii="Arial" w:hAnsi="Arial" w:cs="Arial"/>
        </w:rPr>
      </w:pPr>
      <w:r w:rsidRPr="00136DD3">
        <w:rPr>
          <w:rFonts w:ascii="Arial" w:hAnsi="Arial" w:cs="Arial"/>
        </w:rPr>
        <w:t>организация разработки муниципальных программ.</w:t>
      </w:r>
    </w:p>
    <w:p w:rsidR="00F66C16" w:rsidRPr="00136DD3" w:rsidRDefault="00F66C16" w:rsidP="00F66C16">
      <w:pPr>
        <w:jc w:val="both"/>
        <w:rPr>
          <w:rFonts w:ascii="Arial" w:hAnsi="Arial" w:cs="Arial"/>
        </w:rPr>
      </w:pPr>
      <w:r w:rsidRPr="00136DD3">
        <w:rPr>
          <w:rFonts w:ascii="Arial" w:hAnsi="Arial" w:cs="Arial"/>
        </w:rPr>
        <w:t xml:space="preserve">  в) владение, пользование и распоряжение имуществом, находящимся в муниципальной собственности поселения в части приватизации жилых помещений муниципального жилищного фонда поселения.</w:t>
      </w:r>
    </w:p>
    <w:p w:rsidR="00F66C16" w:rsidRPr="00136DD3" w:rsidRDefault="00F66C16" w:rsidP="00F66C16">
      <w:pPr>
        <w:jc w:val="both"/>
        <w:rPr>
          <w:rFonts w:ascii="Arial" w:hAnsi="Arial" w:cs="Arial"/>
        </w:rPr>
      </w:pPr>
      <w:r w:rsidRPr="00136DD3">
        <w:rPr>
          <w:rFonts w:ascii="Arial" w:hAnsi="Arial" w:cs="Arial"/>
        </w:rPr>
        <w:t>г) осуществление внутреннего муниципального финансового контроля.</w:t>
      </w:r>
    </w:p>
    <w:p w:rsidR="00F66C16" w:rsidRPr="00136DD3" w:rsidRDefault="00F66C16" w:rsidP="00F66C16">
      <w:pPr>
        <w:ind w:left="-142"/>
        <w:jc w:val="both"/>
        <w:rPr>
          <w:rFonts w:ascii="Arial" w:hAnsi="Arial" w:cs="Arial"/>
        </w:rPr>
      </w:pPr>
      <w:r>
        <w:rPr>
          <w:rFonts w:ascii="Arial" w:hAnsi="Arial" w:cs="Arial"/>
        </w:rPr>
        <w:t>2. Администрации Завражн</w:t>
      </w:r>
      <w:r w:rsidRPr="00136DD3">
        <w:rPr>
          <w:rFonts w:ascii="Arial" w:hAnsi="Arial" w:cs="Arial"/>
        </w:rPr>
        <w:t>ого сельского поселения заключить соглашения с уполномоченным органом местного самоуправления Кадыйского муниципального района  о передаче полномочий, предусмотренных  настоящим решением. В соглашении  указать срок передачи полномочий, объем передаваемых межбюджетных трансфертов для исполнения полномочий в соответст</w:t>
      </w:r>
      <w:r>
        <w:rPr>
          <w:rFonts w:ascii="Arial" w:hAnsi="Arial" w:cs="Arial"/>
        </w:rPr>
        <w:t>вии с настоящим решением, а так</w:t>
      </w:r>
      <w:r w:rsidRPr="00136DD3">
        <w:rPr>
          <w:rFonts w:ascii="Arial" w:hAnsi="Arial" w:cs="Arial"/>
        </w:rPr>
        <w:t>же порядок определения объема указанных межбюджетных трансфертов, необходимых для осуществления предаваемых полномочий; положения, устанавливающие основания и порядок прекращения настоящего соглашения, в том числе досрочного, финансовые санкции за неисполнение настоящего соглашения.</w:t>
      </w:r>
    </w:p>
    <w:p w:rsidR="00F66C16" w:rsidRPr="00136DD3" w:rsidRDefault="00F66C16" w:rsidP="00F66C16">
      <w:pPr>
        <w:ind w:left="-142"/>
        <w:rPr>
          <w:rFonts w:ascii="Arial" w:hAnsi="Arial" w:cs="Arial"/>
          <w:color w:val="000000"/>
        </w:rPr>
      </w:pPr>
      <w:r>
        <w:rPr>
          <w:rFonts w:ascii="Arial" w:hAnsi="Arial" w:cs="Arial"/>
          <w:lang w:bidi="ru-RU"/>
        </w:rPr>
        <w:t>3</w:t>
      </w:r>
      <w:r w:rsidRPr="00136DD3">
        <w:rPr>
          <w:rFonts w:ascii="Arial" w:hAnsi="Arial" w:cs="Arial"/>
          <w:lang w:bidi="ru-RU"/>
        </w:rPr>
        <w:t>. Считать утратившим силу р</w:t>
      </w:r>
      <w:r>
        <w:rPr>
          <w:rFonts w:ascii="Arial" w:hAnsi="Arial" w:cs="Arial"/>
          <w:lang w:bidi="ru-RU"/>
        </w:rPr>
        <w:t xml:space="preserve">ешение Совета депутатов Завражного сельского    поселения № 102 </w:t>
      </w:r>
      <w:r w:rsidRPr="00136DD3">
        <w:rPr>
          <w:rFonts w:ascii="Arial" w:hAnsi="Arial" w:cs="Arial"/>
          <w:lang w:bidi="ru-RU"/>
        </w:rPr>
        <w:t xml:space="preserve"> </w:t>
      </w:r>
      <w:r>
        <w:rPr>
          <w:rFonts w:ascii="Arial" w:hAnsi="Arial" w:cs="Arial"/>
        </w:rPr>
        <w:t>от « 28»   декабря   2020</w:t>
      </w:r>
      <w:r w:rsidRPr="00136DD3">
        <w:rPr>
          <w:rFonts w:ascii="Arial" w:hAnsi="Arial" w:cs="Arial"/>
        </w:rPr>
        <w:t xml:space="preserve"> года.</w:t>
      </w:r>
    </w:p>
    <w:p w:rsidR="00F66C16" w:rsidRPr="00136DD3" w:rsidRDefault="00F66C16" w:rsidP="00F66C16">
      <w:pPr>
        <w:ind w:left="-142"/>
        <w:jc w:val="both"/>
        <w:rPr>
          <w:rFonts w:ascii="Arial" w:hAnsi="Arial" w:cs="Arial"/>
        </w:rPr>
      </w:pPr>
      <w:r>
        <w:rPr>
          <w:rFonts w:ascii="Arial" w:hAnsi="Arial" w:cs="Arial"/>
        </w:rPr>
        <w:lastRenderedPageBreak/>
        <w:t>4</w:t>
      </w:r>
      <w:r w:rsidRPr="00136DD3">
        <w:rPr>
          <w:rFonts w:ascii="Arial" w:hAnsi="Arial" w:cs="Arial"/>
        </w:rPr>
        <w:t>.  Данное решение  вступает в силу с момента подписания  и подлежит официальному опубликованию.</w:t>
      </w:r>
    </w:p>
    <w:p w:rsidR="00F66C16" w:rsidRDefault="00F66C16" w:rsidP="00F66C16">
      <w:pPr>
        <w:ind w:left="-567" w:firstLine="425"/>
        <w:jc w:val="both"/>
        <w:rPr>
          <w:rFonts w:ascii="Arial" w:hAnsi="Arial" w:cs="Arial"/>
        </w:rPr>
      </w:pPr>
    </w:p>
    <w:p w:rsidR="00F66C16" w:rsidRPr="00136DD3" w:rsidRDefault="00F66C16" w:rsidP="00F66C16">
      <w:pPr>
        <w:ind w:left="-567" w:firstLine="425"/>
        <w:jc w:val="both"/>
        <w:rPr>
          <w:rFonts w:ascii="Arial" w:hAnsi="Arial" w:cs="Arial"/>
        </w:rPr>
      </w:pPr>
    </w:p>
    <w:p w:rsidR="00F66C16" w:rsidRPr="00136DD3" w:rsidRDefault="00F66C16" w:rsidP="00F66C16">
      <w:pPr>
        <w:ind w:left="-567" w:firstLine="425"/>
        <w:jc w:val="both"/>
        <w:rPr>
          <w:rFonts w:ascii="Arial" w:hAnsi="Arial" w:cs="Arial"/>
        </w:rPr>
      </w:pPr>
      <w:r>
        <w:rPr>
          <w:rFonts w:ascii="Arial" w:hAnsi="Arial" w:cs="Arial"/>
        </w:rPr>
        <w:t xml:space="preserve">Глава  Завражного </w:t>
      </w:r>
      <w:r w:rsidRPr="00136DD3">
        <w:rPr>
          <w:rFonts w:ascii="Arial" w:hAnsi="Arial" w:cs="Arial"/>
        </w:rPr>
        <w:t xml:space="preserve">сельского поселения                 </w:t>
      </w:r>
    </w:p>
    <w:p w:rsidR="00F66C16" w:rsidRPr="00136DD3" w:rsidRDefault="00F66C16" w:rsidP="00F66C16">
      <w:pPr>
        <w:ind w:left="-567" w:firstLine="425"/>
        <w:jc w:val="both"/>
        <w:rPr>
          <w:rFonts w:ascii="Arial" w:hAnsi="Arial" w:cs="Arial"/>
        </w:rPr>
      </w:pPr>
      <w:r w:rsidRPr="00136DD3">
        <w:rPr>
          <w:rFonts w:ascii="Arial" w:hAnsi="Arial" w:cs="Arial"/>
        </w:rPr>
        <w:t>Кадыйского муниципального района</w:t>
      </w:r>
    </w:p>
    <w:p w:rsidR="00F66C16" w:rsidRPr="00136DD3" w:rsidRDefault="00F66C16" w:rsidP="00F66C16">
      <w:pPr>
        <w:ind w:left="-567" w:firstLine="425"/>
        <w:jc w:val="both"/>
        <w:rPr>
          <w:rFonts w:ascii="Arial" w:hAnsi="Arial" w:cs="Arial"/>
        </w:rPr>
      </w:pPr>
      <w:r w:rsidRPr="00136DD3">
        <w:rPr>
          <w:rFonts w:ascii="Arial" w:hAnsi="Arial" w:cs="Arial"/>
        </w:rPr>
        <w:t xml:space="preserve">Костромской области                                             </w:t>
      </w:r>
      <w:r>
        <w:rPr>
          <w:rFonts w:ascii="Arial" w:hAnsi="Arial" w:cs="Arial"/>
        </w:rPr>
        <w:t xml:space="preserve">                    И.А.Панина</w:t>
      </w:r>
    </w:p>
    <w:p w:rsidR="00F66C16" w:rsidRPr="00136DD3" w:rsidRDefault="00F66C16" w:rsidP="00F66C16">
      <w:pPr>
        <w:jc w:val="both"/>
        <w:rPr>
          <w:rFonts w:ascii="Arial" w:hAnsi="Arial" w:cs="Arial"/>
        </w:rPr>
      </w:pPr>
      <w:r w:rsidRPr="00136DD3">
        <w:rPr>
          <w:rFonts w:ascii="Arial" w:hAnsi="Arial" w:cs="Arial"/>
        </w:rPr>
        <w:t xml:space="preserve"> </w:t>
      </w:r>
    </w:p>
    <w:p w:rsidR="00F66C16" w:rsidRPr="00136DD3" w:rsidRDefault="00F66C16" w:rsidP="00F66C16">
      <w:pPr>
        <w:rPr>
          <w:rFonts w:ascii="Arial" w:hAnsi="Arial" w:cs="Arial"/>
        </w:rPr>
      </w:pPr>
    </w:p>
    <w:p w:rsidR="00F66C16" w:rsidRPr="00136DD3" w:rsidRDefault="00F66C16" w:rsidP="00F66C16">
      <w:pPr>
        <w:rPr>
          <w:rFonts w:ascii="Arial" w:hAnsi="Arial" w:cs="Arial"/>
        </w:rPr>
      </w:pPr>
    </w:p>
    <w:p w:rsidR="00F66C16" w:rsidRDefault="00F66C16" w:rsidP="00F66C16"/>
    <w:p w:rsidR="00F66C16" w:rsidRDefault="00F66C16" w:rsidP="00F66C16">
      <w:pPr>
        <w:jc w:val="center"/>
      </w:pPr>
      <w:r>
        <w:t>РОССИЙСКАЯ ФЕДЕРАЦИЯ</w:t>
      </w:r>
    </w:p>
    <w:p w:rsidR="00F66C16" w:rsidRDefault="00F66C16" w:rsidP="00F66C16">
      <w:pPr>
        <w:jc w:val="center"/>
      </w:pPr>
      <w:r>
        <w:t>КОСТРОМСКАЯ ОБЛАСТЬ</w:t>
      </w:r>
    </w:p>
    <w:p w:rsidR="00F66C16" w:rsidRDefault="00F66C16" w:rsidP="00F66C16">
      <w:pPr>
        <w:jc w:val="center"/>
      </w:pPr>
      <w:r>
        <w:t>КАДЫЙСКИЙ МУНИЦИПАЛЬНЫЙ РАЙОН</w:t>
      </w:r>
    </w:p>
    <w:p w:rsidR="00F66C16" w:rsidRDefault="00F66C16" w:rsidP="00F66C16">
      <w:pPr>
        <w:jc w:val="center"/>
      </w:pPr>
      <w:r>
        <w:t>ЗАВРАЖНОЕ СЕЛЬСКОЕ ПОСЕЛЕНИЕ</w:t>
      </w:r>
    </w:p>
    <w:p w:rsidR="00F66C16" w:rsidRDefault="00F66C16" w:rsidP="00F66C16">
      <w:pPr>
        <w:jc w:val="center"/>
      </w:pPr>
      <w:r>
        <w:t>СОВЕТ ДЕПУТАТОВ</w:t>
      </w:r>
    </w:p>
    <w:p w:rsidR="00F66C16" w:rsidRDefault="00F66C16" w:rsidP="00F66C16">
      <w:pPr>
        <w:jc w:val="center"/>
      </w:pPr>
      <w:r>
        <w:t>РЕШЕНИЕ</w:t>
      </w:r>
    </w:p>
    <w:p w:rsidR="00F66C16" w:rsidRDefault="00F66C16" w:rsidP="00F66C16"/>
    <w:p w:rsidR="00F66C16" w:rsidRDefault="00F66C16" w:rsidP="00F66C16">
      <w:r>
        <w:t>От «21» декабря 2021 г.                                                                                                                       № 146</w:t>
      </w:r>
    </w:p>
    <w:p w:rsidR="00F66C16" w:rsidRDefault="00F66C16" w:rsidP="00F66C16"/>
    <w:p w:rsidR="00F66C16" w:rsidRDefault="00F66C16" w:rsidP="00F66C16">
      <w:r>
        <w:t>Об утверждении перспективного плана работы</w:t>
      </w:r>
    </w:p>
    <w:p w:rsidR="00F66C16" w:rsidRDefault="00F66C16" w:rsidP="00F66C16">
      <w:r>
        <w:t xml:space="preserve"> Совета депутатов на 2022 год</w:t>
      </w:r>
    </w:p>
    <w:p w:rsidR="00F66C16" w:rsidRDefault="00F66C16" w:rsidP="00F66C16"/>
    <w:p w:rsidR="00F66C16" w:rsidRDefault="00F66C16" w:rsidP="00F66C16">
      <w:r>
        <w:t>Руководствуясь Уставом муниципального образования Завражное сельское поселение Кадыйского муниципального района Костромской области, Совет депутатов решил:</w:t>
      </w:r>
    </w:p>
    <w:p w:rsidR="00F66C16" w:rsidRDefault="00F66C16" w:rsidP="00231350">
      <w:pPr>
        <w:pStyle w:val="af4"/>
        <w:widowControl/>
        <w:numPr>
          <w:ilvl w:val="0"/>
          <w:numId w:val="33"/>
        </w:numPr>
        <w:suppressAutoHyphens w:val="0"/>
        <w:spacing w:after="200" w:line="276" w:lineRule="auto"/>
      </w:pPr>
      <w:r>
        <w:t>Утвердить перспективный план работы Совета депутатов на 2022 год (Приложение 1);</w:t>
      </w:r>
    </w:p>
    <w:p w:rsidR="00F66C16" w:rsidRDefault="00F66C16" w:rsidP="00231350">
      <w:pPr>
        <w:pStyle w:val="af4"/>
        <w:widowControl/>
        <w:numPr>
          <w:ilvl w:val="0"/>
          <w:numId w:val="33"/>
        </w:numPr>
        <w:suppressAutoHyphens w:val="0"/>
        <w:spacing w:after="200" w:line="276" w:lineRule="auto"/>
      </w:pPr>
      <w:r>
        <w:t>Контроль за выполнением решения оставляю за собой;</w:t>
      </w:r>
    </w:p>
    <w:p w:rsidR="00F66C16" w:rsidRDefault="00F66C16" w:rsidP="00231350">
      <w:pPr>
        <w:pStyle w:val="af4"/>
        <w:widowControl/>
        <w:numPr>
          <w:ilvl w:val="0"/>
          <w:numId w:val="33"/>
        </w:numPr>
        <w:suppressAutoHyphens w:val="0"/>
        <w:spacing w:after="200" w:line="276" w:lineRule="auto"/>
      </w:pPr>
      <w:r>
        <w:t>Решение вступает в силу с момента подписания.</w:t>
      </w:r>
    </w:p>
    <w:p w:rsidR="00F66C16" w:rsidRDefault="00F66C16" w:rsidP="00F66C16"/>
    <w:p w:rsidR="00F66C16" w:rsidRDefault="00F66C16" w:rsidP="00F66C16">
      <w:r>
        <w:lastRenderedPageBreak/>
        <w:t>Глава Завражного сельского поселения:                                                                              И.А.Панина</w:t>
      </w:r>
    </w:p>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p w:rsidR="00F66C16" w:rsidRDefault="00F66C16" w:rsidP="00F66C16">
      <w:r>
        <w:t>Перспективный план работы Совета депутатов Завражного сельского поселения на 2022 год</w:t>
      </w:r>
    </w:p>
    <w:p w:rsidR="00F66C16" w:rsidRDefault="00F66C16" w:rsidP="00F66C16"/>
    <w:tbl>
      <w:tblPr>
        <w:tblStyle w:val="a9"/>
        <w:tblW w:w="0" w:type="auto"/>
        <w:tblLook w:val="04A0" w:firstRow="1" w:lastRow="0" w:firstColumn="1" w:lastColumn="0" w:noHBand="0" w:noVBand="1"/>
      </w:tblPr>
      <w:tblGrid>
        <w:gridCol w:w="534"/>
        <w:gridCol w:w="4251"/>
        <w:gridCol w:w="2393"/>
        <w:gridCol w:w="2393"/>
      </w:tblGrid>
      <w:tr w:rsidR="00F66C16" w:rsidTr="00651F3A">
        <w:tc>
          <w:tcPr>
            <w:tcW w:w="534" w:type="dxa"/>
          </w:tcPr>
          <w:p w:rsidR="00F66C16" w:rsidRDefault="00F66C16" w:rsidP="00651F3A">
            <w:r>
              <w:t>№</w:t>
            </w:r>
          </w:p>
        </w:tc>
        <w:tc>
          <w:tcPr>
            <w:tcW w:w="4251" w:type="dxa"/>
          </w:tcPr>
          <w:p w:rsidR="00F66C16" w:rsidRDefault="00F66C16" w:rsidP="00651F3A">
            <w:r>
              <w:t>Рассматриваемые вопросы</w:t>
            </w:r>
          </w:p>
        </w:tc>
        <w:tc>
          <w:tcPr>
            <w:tcW w:w="2393" w:type="dxa"/>
          </w:tcPr>
          <w:p w:rsidR="00F66C16" w:rsidRDefault="00F66C16" w:rsidP="00651F3A">
            <w:r>
              <w:t>Месяц</w:t>
            </w:r>
          </w:p>
        </w:tc>
        <w:tc>
          <w:tcPr>
            <w:tcW w:w="2393" w:type="dxa"/>
          </w:tcPr>
          <w:p w:rsidR="00F66C16" w:rsidRDefault="00F66C16" w:rsidP="00651F3A">
            <w:r>
              <w:t>Ответственный</w:t>
            </w:r>
          </w:p>
        </w:tc>
      </w:tr>
      <w:tr w:rsidR="00F66C16" w:rsidTr="00651F3A">
        <w:tc>
          <w:tcPr>
            <w:tcW w:w="534" w:type="dxa"/>
          </w:tcPr>
          <w:p w:rsidR="00F66C16" w:rsidRDefault="00F66C16" w:rsidP="00651F3A">
            <w:r>
              <w:t>1</w:t>
            </w:r>
          </w:p>
        </w:tc>
        <w:tc>
          <w:tcPr>
            <w:tcW w:w="4251" w:type="dxa"/>
          </w:tcPr>
          <w:p w:rsidR="00F66C16" w:rsidRDefault="00F66C16" w:rsidP="00651F3A">
            <w:r>
              <w:t>О работе учреждений культуры Завражного сельского поселения в 2021 году</w:t>
            </w:r>
          </w:p>
        </w:tc>
        <w:tc>
          <w:tcPr>
            <w:tcW w:w="2393" w:type="dxa"/>
          </w:tcPr>
          <w:p w:rsidR="00F66C16" w:rsidRDefault="00F66C16" w:rsidP="00651F3A">
            <w:r>
              <w:t>январь</w:t>
            </w:r>
          </w:p>
        </w:tc>
        <w:tc>
          <w:tcPr>
            <w:tcW w:w="2393" w:type="dxa"/>
          </w:tcPr>
          <w:p w:rsidR="00F66C16" w:rsidRDefault="00F66C16" w:rsidP="00651F3A">
            <w:r>
              <w:t>Специалист по организации досуговой деятельности О.С.Белова</w:t>
            </w:r>
          </w:p>
        </w:tc>
      </w:tr>
      <w:tr w:rsidR="00F66C16" w:rsidTr="00651F3A">
        <w:tc>
          <w:tcPr>
            <w:tcW w:w="534" w:type="dxa"/>
          </w:tcPr>
          <w:p w:rsidR="00F66C16" w:rsidRDefault="00F66C16" w:rsidP="00651F3A">
            <w:r>
              <w:t>2</w:t>
            </w:r>
          </w:p>
        </w:tc>
        <w:tc>
          <w:tcPr>
            <w:tcW w:w="4251" w:type="dxa"/>
          </w:tcPr>
          <w:p w:rsidR="00F66C16" w:rsidRDefault="00F66C16" w:rsidP="00651F3A">
            <w:r>
              <w:t>Об отчёте главы поселения за 2021 год</w:t>
            </w:r>
          </w:p>
        </w:tc>
        <w:tc>
          <w:tcPr>
            <w:tcW w:w="2393" w:type="dxa"/>
          </w:tcPr>
          <w:p w:rsidR="00F66C16" w:rsidRDefault="00F66C16" w:rsidP="00651F3A">
            <w:r>
              <w:t>февраль</w:t>
            </w:r>
          </w:p>
        </w:tc>
        <w:tc>
          <w:tcPr>
            <w:tcW w:w="2393" w:type="dxa"/>
          </w:tcPr>
          <w:p w:rsidR="00F66C16" w:rsidRDefault="00F66C16" w:rsidP="00651F3A">
            <w:r>
              <w:t>Глава поселения</w:t>
            </w:r>
          </w:p>
        </w:tc>
      </w:tr>
      <w:tr w:rsidR="00F66C16" w:rsidTr="00651F3A">
        <w:tc>
          <w:tcPr>
            <w:tcW w:w="534" w:type="dxa"/>
          </w:tcPr>
          <w:p w:rsidR="00F66C16" w:rsidRDefault="00F66C16" w:rsidP="00651F3A">
            <w:r>
              <w:t>3</w:t>
            </w:r>
          </w:p>
        </w:tc>
        <w:tc>
          <w:tcPr>
            <w:tcW w:w="4251" w:type="dxa"/>
          </w:tcPr>
          <w:p w:rsidR="00F66C16" w:rsidRDefault="00F66C16" w:rsidP="00651F3A">
            <w:r>
              <w:t>О внесении изменений в Устав муниципального образования</w:t>
            </w:r>
          </w:p>
        </w:tc>
        <w:tc>
          <w:tcPr>
            <w:tcW w:w="2393" w:type="dxa"/>
          </w:tcPr>
          <w:p w:rsidR="00F66C16" w:rsidRDefault="00F66C16" w:rsidP="00651F3A">
            <w:r>
              <w:t>Один раз в квартал</w:t>
            </w:r>
          </w:p>
        </w:tc>
        <w:tc>
          <w:tcPr>
            <w:tcW w:w="2393" w:type="dxa"/>
          </w:tcPr>
          <w:p w:rsidR="00F66C16" w:rsidRDefault="00F66C16" w:rsidP="00651F3A">
            <w:r>
              <w:t>Глава поселения</w:t>
            </w:r>
          </w:p>
        </w:tc>
      </w:tr>
      <w:tr w:rsidR="00F66C16" w:rsidTr="00651F3A">
        <w:tc>
          <w:tcPr>
            <w:tcW w:w="534" w:type="dxa"/>
          </w:tcPr>
          <w:p w:rsidR="00F66C16" w:rsidRDefault="00F66C16" w:rsidP="00651F3A">
            <w:r>
              <w:t>4</w:t>
            </w:r>
          </w:p>
        </w:tc>
        <w:tc>
          <w:tcPr>
            <w:tcW w:w="4251" w:type="dxa"/>
          </w:tcPr>
          <w:p w:rsidR="00F66C16" w:rsidRDefault="00F66C16" w:rsidP="00651F3A">
            <w:r>
              <w:t>Об утверждении бюджета Завражного сельского поселения за 1 квартал 2022 года.</w:t>
            </w:r>
          </w:p>
          <w:p w:rsidR="00F66C16" w:rsidRDefault="00F66C16" w:rsidP="00651F3A">
            <w:r>
              <w:t>Отчёт об исполнении бюджета Завражного поселения за 2021 год</w:t>
            </w:r>
          </w:p>
        </w:tc>
        <w:tc>
          <w:tcPr>
            <w:tcW w:w="2393" w:type="dxa"/>
          </w:tcPr>
          <w:p w:rsidR="00F66C16" w:rsidRDefault="00F66C16" w:rsidP="00651F3A">
            <w:r>
              <w:t>апрель</w:t>
            </w:r>
          </w:p>
        </w:tc>
        <w:tc>
          <w:tcPr>
            <w:tcW w:w="2393" w:type="dxa"/>
          </w:tcPr>
          <w:p w:rsidR="00F66C16" w:rsidRDefault="00F66C16" w:rsidP="00651F3A">
            <w:r>
              <w:t>Глава поселения</w:t>
            </w:r>
          </w:p>
        </w:tc>
      </w:tr>
      <w:tr w:rsidR="00F66C16" w:rsidTr="00651F3A">
        <w:tc>
          <w:tcPr>
            <w:tcW w:w="534" w:type="dxa"/>
          </w:tcPr>
          <w:p w:rsidR="00F66C16" w:rsidRDefault="00F66C16" w:rsidP="00651F3A">
            <w:r>
              <w:t>5</w:t>
            </w:r>
          </w:p>
        </w:tc>
        <w:tc>
          <w:tcPr>
            <w:tcW w:w="4251" w:type="dxa"/>
          </w:tcPr>
          <w:p w:rsidR="00F66C16" w:rsidRDefault="00F66C16" w:rsidP="00651F3A">
            <w:r>
              <w:t>О подготовке к празднованию Дня Победы.</w:t>
            </w:r>
          </w:p>
          <w:p w:rsidR="00F66C16" w:rsidRDefault="00F66C16" w:rsidP="00651F3A"/>
        </w:tc>
        <w:tc>
          <w:tcPr>
            <w:tcW w:w="2393" w:type="dxa"/>
          </w:tcPr>
          <w:p w:rsidR="00F66C16" w:rsidRDefault="00F66C16" w:rsidP="00651F3A">
            <w:r>
              <w:t>май</w:t>
            </w:r>
          </w:p>
        </w:tc>
        <w:tc>
          <w:tcPr>
            <w:tcW w:w="2393" w:type="dxa"/>
          </w:tcPr>
          <w:p w:rsidR="00F66C16" w:rsidRDefault="00F66C16" w:rsidP="00651F3A">
            <w:r>
              <w:t>Глава поселения</w:t>
            </w:r>
          </w:p>
        </w:tc>
      </w:tr>
      <w:tr w:rsidR="00F66C16" w:rsidTr="00651F3A">
        <w:tc>
          <w:tcPr>
            <w:tcW w:w="534" w:type="dxa"/>
          </w:tcPr>
          <w:p w:rsidR="00F66C16" w:rsidRDefault="00F66C16" w:rsidP="00651F3A">
            <w:r>
              <w:t>6</w:t>
            </w:r>
          </w:p>
        </w:tc>
        <w:tc>
          <w:tcPr>
            <w:tcW w:w="4251" w:type="dxa"/>
          </w:tcPr>
          <w:p w:rsidR="00F66C16" w:rsidRDefault="00F66C16" w:rsidP="00651F3A">
            <w:r>
              <w:t>О праздновании Дня села</w:t>
            </w:r>
          </w:p>
        </w:tc>
        <w:tc>
          <w:tcPr>
            <w:tcW w:w="2393" w:type="dxa"/>
          </w:tcPr>
          <w:p w:rsidR="00F66C16" w:rsidRDefault="00F66C16" w:rsidP="00651F3A">
            <w:r>
              <w:t>июнь</w:t>
            </w:r>
          </w:p>
        </w:tc>
        <w:tc>
          <w:tcPr>
            <w:tcW w:w="2393" w:type="dxa"/>
          </w:tcPr>
          <w:p w:rsidR="00F66C16" w:rsidRDefault="00F66C16" w:rsidP="00651F3A">
            <w:r>
              <w:t>Глава поселения</w:t>
            </w:r>
          </w:p>
        </w:tc>
      </w:tr>
      <w:tr w:rsidR="00F66C16" w:rsidTr="00651F3A">
        <w:tc>
          <w:tcPr>
            <w:tcW w:w="534" w:type="dxa"/>
          </w:tcPr>
          <w:p w:rsidR="00F66C16" w:rsidRDefault="00F66C16" w:rsidP="00651F3A">
            <w:r>
              <w:t>7</w:t>
            </w:r>
          </w:p>
        </w:tc>
        <w:tc>
          <w:tcPr>
            <w:tcW w:w="4251" w:type="dxa"/>
          </w:tcPr>
          <w:p w:rsidR="00F66C16" w:rsidRDefault="00F66C16" w:rsidP="00651F3A">
            <w:r>
              <w:t>Об утверждении бюджета Завражного сельского поселения за 2 квартал 2022 года</w:t>
            </w:r>
          </w:p>
        </w:tc>
        <w:tc>
          <w:tcPr>
            <w:tcW w:w="2393" w:type="dxa"/>
          </w:tcPr>
          <w:p w:rsidR="00F66C16" w:rsidRDefault="00F66C16" w:rsidP="00651F3A">
            <w:r>
              <w:t>июль</w:t>
            </w:r>
          </w:p>
        </w:tc>
        <w:tc>
          <w:tcPr>
            <w:tcW w:w="2393" w:type="dxa"/>
          </w:tcPr>
          <w:p w:rsidR="00F66C16" w:rsidRDefault="00F66C16" w:rsidP="00651F3A">
            <w:r>
              <w:t>Глава поселения</w:t>
            </w:r>
          </w:p>
        </w:tc>
      </w:tr>
      <w:tr w:rsidR="00F66C16" w:rsidTr="00651F3A">
        <w:tc>
          <w:tcPr>
            <w:tcW w:w="534" w:type="dxa"/>
          </w:tcPr>
          <w:p w:rsidR="00F66C16" w:rsidRDefault="00F66C16" w:rsidP="00651F3A">
            <w:r>
              <w:t>8</w:t>
            </w:r>
          </w:p>
        </w:tc>
        <w:tc>
          <w:tcPr>
            <w:tcW w:w="4251" w:type="dxa"/>
          </w:tcPr>
          <w:p w:rsidR="00F66C16" w:rsidRDefault="00F66C16" w:rsidP="00651F3A">
            <w:r>
              <w:t>О работе по противопожарной безопасности в Завражном сельском поселении</w:t>
            </w:r>
          </w:p>
        </w:tc>
        <w:tc>
          <w:tcPr>
            <w:tcW w:w="2393" w:type="dxa"/>
          </w:tcPr>
          <w:p w:rsidR="00F66C16" w:rsidRDefault="00F66C16" w:rsidP="00651F3A">
            <w:r>
              <w:t>август</w:t>
            </w:r>
          </w:p>
        </w:tc>
        <w:tc>
          <w:tcPr>
            <w:tcW w:w="2393" w:type="dxa"/>
          </w:tcPr>
          <w:p w:rsidR="00F66C16" w:rsidRDefault="00F66C16" w:rsidP="00651F3A">
            <w:r>
              <w:t>Глава поселения</w:t>
            </w:r>
          </w:p>
        </w:tc>
      </w:tr>
      <w:tr w:rsidR="00F66C16" w:rsidTr="00651F3A">
        <w:tc>
          <w:tcPr>
            <w:tcW w:w="534" w:type="dxa"/>
          </w:tcPr>
          <w:p w:rsidR="00F66C16" w:rsidRDefault="00F66C16" w:rsidP="00651F3A">
            <w:r>
              <w:lastRenderedPageBreak/>
              <w:t>9</w:t>
            </w:r>
          </w:p>
        </w:tc>
        <w:tc>
          <w:tcPr>
            <w:tcW w:w="4251" w:type="dxa"/>
          </w:tcPr>
          <w:p w:rsidR="00F66C16" w:rsidRDefault="00F66C16" w:rsidP="00651F3A">
            <w:r>
              <w:t>Об организации работы с подростками</w:t>
            </w:r>
          </w:p>
        </w:tc>
        <w:tc>
          <w:tcPr>
            <w:tcW w:w="2393" w:type="dxa"/>
          </w:tcPr>
          <w:p w:rsidR="00F66C16" w:rsidRDefault="00F66C16" w:rsidP="00651F3A">
            <w:r>
              <w:t>сентябрь</w:t>
            </w:r>
          </w:p>
        </w:tc>
        <w:tc>
          <w:tcPr>
            <w:tcW w:w="2393" w:type="dxa"/>
          </w:tcPr>
          <w:p w:rsidR="00F66C16" w:rsidRDefault="00F66C16" w:rsidP="00651F3A">
            <w:r>
              <w:t>Глава поселения,</w:t>
            </w:r>
          </w:p>
          <w:p w:rsidR="00F66C16" w:rsidRDefault="00F66C16" w:rsidP="00651F3A">
            <w:r>
              <w:t>специалист по работе с населением, специалист по организации досуговой деятельности</w:t>
            </w:r>
          </w:p>
        </w:tc>
      </w:tr>
      <w:tr w:rsidR="00F66C16" w:rsidTr="00651F3A">
        <w:tc>
          <w:tcPr>
            <w:tcW w:w="534" w:type="dxa"/>
          </w:tcPr>
          <w:p w:rsidR="00F66C16" w:rsidRDefault="00F66C16" w:rsidP="00651F3A">
            <w:r>
              <w:t>10</w:t>
            </w:r>
          </w:p>
        </w:tc>
        <w:tc>
          <w:tcPr>
            <w:tcW w:w="4251" w:type="dxa"/>
          </w:tcPr>
          <w:p w:rsidR="00F66C16" w:rsidRDefault="00F66C16" w:rsidP="00651F3A">
            <w:r>
              <w:t>Об утверждении бюджета Завражного сельского поселения за 3 квартал 2022 год</w:t>
            </w:r>
          </w:p>
        </w:tc>
        <w:tc>
          <w:tcPr>
            <w:tcW w:w="2393" w:type="dxa"/>
          </w:tcPr>
          <w:p w:rsidR="00F66C16" w:rsidRDefault="00F66C16" w:rsidP="00651F3A">
            <w:r>
              <w:t>октябрь</w:t>
            </w:r>
          </w:p>
        </w:tc>
        <w:tc>
          <w:tcPr>
            <w:tcW w:w="2393" w:type="dxa"/>
          </w:tcPr>
          <w:p w:rsidR="00F66C16" w:rsidRDefault="00F66C16" w:rsidP="00651F3A">
            <w:r>
              <w:t>Глава поселения</w:t>
            </w:r>
          </w:p>
        </w:tc>
      </w:tr>
      <w:tr w:rsidR="00F66C16" w:rsidTr="00651F3A">
        <w:tc>
          <w:tcPr>
            <w:tcW w:w="534" w:type="dxa"/>
          </w:tcPr>
          <w:p w:rsidR="00F66C16" w:rsidRDefault="00F66C16" w:rsidP="00651F3A">
            <w:r>
              <w:t>11</w:t>
            </w:r>
          </w:p>
        </w:tc>
        <w:tc>
          <w:tcPr>
            <w:tcW w:w="4251" w:type="dxa"/>
          </w:tcPr>
          <w:p w:rsidR="00F66C16" w:rsidRDefault="00F66C16" w:rsidP="00651F3A">
            <w:r>
              <w:t>Об организации работы Совета профилактики в поселении</w:t>
            </w:r>
          </w:p>
        </w:tc>
        <w:tc>
          <w:tcPr>
            <w:tcW w:w="2393" w:type="dxa"/>
          </w:tcPr>
          <w:p w:rsidR="00F66C16" w:rsidRDefault="00F66C16" w:rsidP="00651F3A">
            <w:r>
              <w:t>ноябрь</w:t>
            </w:r>
          </w:p>
        </w:tc>
        <w:tc>
          <w:tcPr>
            <w:tcW w:w="2393" w:type="dxa"/>
          </w:tcPr>
          <w:p w:rsidR="00F66C16" w:rsidRDefault="00F66C16" w:rsidP="00651F3A">
            <w:r>
              <w:t>Глава поселения</w:t>
            </w:r>
          </w:p>
        </w:tc>
      </w:tr>
      <w:tr w:rsidR="00F66C16" w:rsidTr="00651F3A">
        <w:tc>
          <w:tcPr>
            <w:tcW w:w="534" w:type="dxa"/>
          </w:tcPr>
          <w:p w:rsidR="00F66C16" w:rsidRDefault="00F66C16" w:rsidP="00651F3A">
            <w:r>
              <w:t>12</w:t>
            </w:r>
          </w:p>
        </w:tc>
        <w:tc>
          <w:tcPr>
            <w:tcW w:w="4251" w:type="dxa"/>
          </w:tcPr>
          <w:p w:rsidR="00F66C16" w:rsidRDefault="00F66C16" w:rsidP="00651F3A">
            <w:r>
              <w:t>Об утверждении бюджета Завражного сельского поселения на 2023 год.</w:t>
            </w:r>
          </w:p>
          <w:p w:rsidR="00F66C16" w:rsidRDefault="00F66C16" w:rsidP="00651F3A">
            <w:r>
              <w:t>Об утверждении Прогнозного плана приватизации на 2023 год.</w:t>
            </w:r>
          </w:p>
          <w:p w:rsidR="00F66C16" w:rsidRDefault="00F66C16" w:rsidP="00651F3A">
            <w:r>
              <w:t>Об утверждении Перспективного плана работы Совета депутатов на 2023 год.</w:t>
            </w:r>
          </w:p>
        </w:tc>
        <w:tc>
          <w:tcPr>
            <w:tcW w:w="2393" w:type="dxa"/>
          </w:tcPr>
          <w:p w:rsidR="00F66C16" w:rsidRDefault="00F66C16" w:rsidP="00651F3A">
            <w:r>
              <w:t>декабрь</w:t>
            </w:r>
          </w:p>
        </w:tc>
        <w:tc>
          <w:tcPr>
            <w:tcW w:w="2393" w:type="dxa"/>
          </w:tcPr>
          <w:p w:rsidR="00F66C16" w:rsidRDefault="00F66C16" w:rsidP="00651F3A">
            <w:r>
              <w:t>Глава поселения</w:t>
            </w:r>
          </w:p>
        </w:tc>
      </w:tr>
    </w:tbl>
    <w:p w:rsidR="00F66C16" w:rsidRDefault="00F66C16" w:rsidP="00F66C16"/>
    <w:p w:rsidR="00F66C16" w:rsidRDefault="00F66C16" w:rsidP="00F66C16">
      <w:pPr>
        <w:jc w:val="center"/>
      </w:pPr>
      <w:r>
        <w:t>РОССИЙСКАЯ ФЕДЕРАЦИЯ</w:t>
      </w:r>
    </w:p>
    <w:p w:rsidR="00F66C16" w:rsidRDefault="00F66C16" w:rsidP="00F66C16">
      <w:pPr>
        <w:jc w:val="center"/>
      </w:pPr>
      <w:r>
        <w:t>КОСТРОМСКАЯ ОБЛАСТЬ</w:t>
      </w:r>
    </w:p>
    <w:p w:rsidR="00F66C16" w:rsidRDefault="00F66C16" w:rsidP="00F66C16">
      <w:pPr>
        <w:jc w:val="center"/>
      </w:pPr>
      <w:r>
        <w:t>КАДЫЙСКИЙ МУНИЦИПАЛЬНЫЙ РАЙОН</w:t>
      </w:r>
    </w:p>
    <w:p w:rsidR="00F66C16" w:rsidRDefault="00F66C16" w:rsidP="00F66C16">
      <w:pPr>
        <w:jc w:val="center"/>
      </w:pPr>
      <w:r>
        <w:t>ЗАВРАЖНОЕ СЕЛЬСКОЕ ПОСЕЛЕНИЕ</w:t>
      </w:r>
    </w:p>
    <w:p w:rsidR="00F66C16" w:rsidRDefault="00F66C16" w:rsidP="00F66C16">
      <w:pPr>
        <w:jc w:val="center"/>
      </w:pPr>
      <w:r>
        <w:t>СОВЕТ ДЕПУТАТОВ</w:t>
      </w:r>
    </w:p>
    <w:p w:rsidR="00F66C16" w:rsidRDefault="00F66C16" w:rsidP="00F66C16">
      <w:pPr>
        <w:jc w:val="center"/>
      </w:pPr>
      <w:r>
        <w:t>РЕШЕНИЕ</w:t>
      </w:r>
    </w:p>
    <w:p w:rsidR="00F66C16" w:rsidRDefault="00F66C16" w:rsidP="00F66C16"/>
    <w:p w:rsidR="00F66C16" w:rsidRDefault="00F66C16" w:rsidP="00F66C16"/>
    <w:p w:rsidR="00F66C16" w:rsidRDefault="00F66C16" w:rsidP="00F66C16">
      <w:r>
        <w:t>От « 21 » декабря  2021 года                                                                                                                     №  147</w:t>
      </w:r>
    </w:p>
    <w:p w:rsidR="00F66C16" w:rsidRDefault="00F66C16" w:rsidP="00F66C16">
      <w:r>
        <w:t>Об утверждении Прогнозного плана</w:t>
      </w:r>
    </w:p>
    <w:p w:rsidR="00F66C16" w:rsidRDefault="00F66C16" w:rsidP="00F66C16">
      <w:pPr>
        <w:tabs>
          <w:tab w:val="center" w:pos="4677"/>
        </w:tabs>
      </w:pPr>
      <w:r>
        <w:t>приватизации муниципального имущества</w:t>
      </w:r>
      <w:r>
        <w:tab/>
      </w:r>
    </w:p>
    <w:p w:rsidR="00F66C16" w:rsidRDefault="00F66C16" w:rsidP="00F66C16">
      <w:pPr>
        <w:tabs>
          <w:tab w:val="center" w:pos="4677"/>
        </w:tabs>
      </w:pPr>
      <w:r>
        <w:t>Завражного сельского поселения</w:t>
      </w:r>
    </w:p>
    <w:p w:rsidR="00F66C16" w:rsidRDefault="00F66C16" w:rsidP="00F66C16">
      <w:pPr>
        <w:tabs>
          <w:tab w:val="center" w:pos="4677"/>
        </w:tabs>
      </w:pPr>
    </w:p>
    <w:p w:rsidR="00F66C16" w:rsidRDefault="00F66C16" w:rsidP="00F66C16">
      <w:pPr>
        <w:tabs>
          <w:tab w:val="center" w:pos="4677"/>
        </w:tabs>
      </w:pPr>
    </w:p>
    <w:p w:rsidR="00F66C16" w:rsidRDefault="00F66C16" w:rsidP="00F66C16">
      <w:pPr>
        <w:tabs>
          <w:tab w:val="center" w:pos="4677"/>
        </w:tabs>
      </w:pPr>
      <w:r>
        <w:tab/>
        <w:t xml:space="preserve">В соответствии с Положением о порядке управления и распоряжения муниципальным имуществом Завражного сельского поселения, Положением о приватизации муниципального имущества Завражного сельского поселения,  руководствуясь Уставом муниципального образования Завражное сельское поселение Кадыйского муниципального района Костромской области Совет депутатов </w:t>
      </w:r>
    </w:p>
    <w:p w:rsidR="00F66C16" w:rsidRDefault="00F66C16" w:rsidP="00F66C16">
      <w:pPr>
        <w:tabs>
          <w:tab w:val="center" w:pos="4677"/>
        </w:tabs>
      </w:pPr>
      <w:r>
        <w:lastRenderedPageBreak/>
        <w:t>решил:</w:t>
      </w:r>
    </w:p>
    <w:p w:rsidR="00F66C16" w:rsidRDefault="00F66C16" w:rsidP="00F66C16">
      <w:pPr>
        <w:tabs>
          <w:tab w:val="center" w:pos="4677"/>
        </w:tabs>
      </w:pPr>
    </w:p>
    <w:p w:rsidR="00F66C16" w:rsidRDefault="00F66C16" w:rsidP="00231350">
      <w:pPr>
        <w:pStyle w:val="af4"/>
        <w:widowControl/>
        <w:numPr>
          <w:ilvl w:val="0"/>
          <w:numId w:val="34"/>
        </w:numPr>
        <w:tabs>
          <w:tab w:val="center" w:pos="4677"/>
        </w:tabs>
        <w:suppressAutoHyphens w:val="0"/>
        <w:spacing w:after="200" w:line="276" w:lineRule="auto"/>
      </w:pPr>
      <w:r>
        <w:t>Утвердить Прогнозный план приватизации муниципального имущества Завражного сельского поселения Кадыйского муниципального района  Костромской области на 2022 год;</w:t>
      </w:r>
    </w:p>
    <w:p w:rsidR="00F66C16" w:rsidRDefault="00F66C16" w:rsidP="00231350">
      <w:pPr>
        <w:pStyle w:val="af4"/>
        <w:widowControl/>
        <w:numPr>
          <w:ilvl w:val="0"/>
          <w:numId w:val="34"/>
        </w:numPr>
        <w:tabs>
          <w:tab w:val="center" w:pos="4677"/>
        </w:tabs>
        <w:suppressAutoHyphens w:val="0"/>
        <w:spacing w:after="200" w:line="276" w:lineRule="auto"/>
      </w:pPr>
      <w:r>
        <w:t>Решение вступает в силу с момента подписания.</w:t>
      </w:r>
    </w:p>
    <w:p w:rsidR="00F66C16" w:rsidRDefault="00F66C16" w:rsidP="00F66C16">
      <w:pPr>
        <w:tabs>
          <w:tab w:val="center" w:pos="4677"/>
        </w:tabs>
      </w:pPr>
    </w:p>
    <w:p w:rsidR="00F66C16" w:rsidRDefault="00F66C16" w:rsidP="00F66C16">
      <w:pPr>
        <w:tabs>
          <w:tab w:val="center" w:pos="4677"/>
        </w:tabs>
      </w:pPr>
    </w:p>
    <w:p w:rsidR="00F66C16" w:rsidRDefault="00F66C16" w:rsidP="00F66C16">
      <w:pPr>
        <w:tabs>
          <w:tab w:val="center" w:pos="4677"/>
        </w:tabs>
      </w:pPr>
      <w:r>
        <w:t>Глава Завражного сельского поселения</w:t>
      </w:r>
    </w:p>
    <w:p w:rsidR="00F66C16" w:rsidRDefault="00F66C16" w:rsidP="00F66C16">
      <w:pPr>
        <w:tabs>
          <w:tab w:val="center" w:pos="4677"/>
        </w:tabs>
      </w:pPr>
      <w:r>
        <w:t>Кадыйского муниципального района</w:t>
      </w:r>
    </w:p>
    <w:p w:rsidR="00F66C16" w:rsidRDefault="00F66C16" w:rsidP="00F66C16">
      <w:pPr>
        <w:tabs>
          <w:tab w:val="center" w:pos="4677"/>
        </w:tabs>
      </w:pPr>
      <w:r>
        <w:t>Костромской области:                                                                                                        И.А.Панина</w:t>
      </w:r>
    </w:p>
    <w:p w:rsidR="00F66C16" w:rsidRDefault="00F66C16" w:rsidP="00F66C16">
      <w:pPr>
        <w:tabs>
          <w:tab w:val="left" w:pos="8580"/>
        </w:tabs>
      </w:pPr>
      <w:r>
        <w:tab/>
      </w:r>
    </w:p>
    <w:p w:rsidR="00F66C16" w:rsidRDefault="00F66C16" w:rsidP="00F66C16">
      <w:pPr>
        <w:tabs>
          <w:tab w:val="left" w:pos="8580"/>
        </w:tabs>
      </w:pPr>
    </w:p>
    <w:p w:rsidR="00F66C16" w:rsidRDefault="00F66C16" w:rsidP="00F66C16">
      <w:pPr>
        <w:tabs>
          <w:tab w:val="left" w:pos="8580"/>
        </w:tabs>
      </w:pPr>
    </w:p>
    <w:p w:rsidR="00F66C16" w:rsidRDefault="00F66C16" w:rsidP="00F66C16">
      <w:pPr>
        <w:tabs>
          <w:tab w:val="left" w:pos="8580"/>
        </w:tabs>
      </w:pPr>
    </w:p>
    <w:p w:rsidR="00F66C16" w:rsidRDefault="00F66C16" w:rsidP="00F66C16">
      <w:pPr>
        <w:tabs>
          <w:tab w:val="left" w:pos="8580"/>
        </w:tabs>
      </w:pPr>
      <w:r>
        <w:t>Прогнозный план приватизации муниципального имущества Завражного сельского поселения Кадыйского муниципального района Костромской области на 2022 год</w:t>
      </w:r>
    </w:p>
    <w:p w:rsidR="00F66C16" w:rsidRDefault="00F66C16" w:rsidP="00F66C16">
      <w:pPr>
        <w:tabs>
          <w:tab w:val="left" w:pos="8580"/>
        </w:tabs>
      </w:pPr>
    </w:p>
    <w:tbl>
      <w:tblPr>
        <w:tblStyle w:val="a9"/>
        <w:tblW w:w="0" w:type="auto"/>
        <w:tblLook w:val="04A0" w:firstRow="1" w:lastRow="0" w:firstColumn="1" w:lastColumn="0" w:noHBand="0" w:noVBand="1"/>
      </w:tblPr>
      <w:tblGrid>
        <w:gridCol w:w="675"/>
        <w:gridCol w:w="5705"/>
        <w:gridCol w:w="3191"/>
      </w:tblGrid>
      <w:tr w:rsidR="00F66C16" w:rsidTr="00651F3A">
        <w:tc>
          <w:tcPr>
            <w:tcW w:w="675" w:type="dxa"/>
          </w:tcPr>
          <w:p w:rsidR="00F66C16" w:rsidRDefault="00F66C16" w:rsidP="00651F3A">
            <w:pPr>
              <w:tabs>
                <w:tab w:val="left" w:pos="8580"/>
              </w:tabs>
            </w:pPr>
            <w:r>
              <w:t>№</w:t>
            </w:r>
          </w:p>
        </w:tc>
        <w:tc>
          <w:tcPr>
            <w:tcW w:w="5705" w:type="dxa"/>
          </w:tcPr>
          <w:p w:rsidR="00F66C16" w:rsidRDefault="00F66C16" w:rsidP="00651F3A">
            <w:pPr>
              <w:tabs>
                <w:tab w:val="left" w:pos="8580"/>
              </w:tabs>
            </w:pPr>
            <w:r>
              <w:t>Название объекта</w:t>
            </w:r>
          </w:p>
        </w:tc>
        <w:tc>
          <w:tcPr>
            <w:tcW w:w="3191" w:type="dxa"/>
          </w:tcPr>
          <w:p w:rsidR="00F66C16" w:rsidRDefault="00F66C16" w:rsidP="00651F3A">
            <w:pPr>
              <w:tabs>
                <w:tab w:val="left" w:pos="8580"/>
              </w:tabs>
            </w:pPr>
            <w:r>
              <w:t>Открытые торги, приватизация</w:t>
            </w:r>
          </w:p>
        </w:tc>
      </w:tr>
      <w:tr w:rsidR="00F66C16" w:rsidTr="00651F3A">
        <w:tc>
          <w:tcPr>
            <w:tcW w:w="675" w:type="dxa"/>
          </w:tcPr>
          <w:p w:rsidR="00F66C16" w:rsidRDefault="00F66C16" w:rsidP="00651F3A">
            <w:pPr>
              <w:tabs>
                <w:tab w:val="left" w:pos="8580"/>
              </w:tabs>
            </w:pPr>
            <w:r>
              <w:t>1</w:t>
            </w:r>
          </w:p>
        </w:tc>
        <w:tc>
          <w:tcPr>
            <w:tcW w:w="5705" w:type="dxa"/>
          </w:tcPr>
          <w:p w:rsidR="00F66C16" w:rsidRDefault="00F66C16" w:rsidP="00651F3A">
            <w:pPr>
              <w:tabs>
                <w:tab w:val="left" w:pos="8580"/>
              </w:tabs>
            </w:pPr>
            <w:r>
              <w:t>Земельный участок с кадастровым номером 44:05:000000:332 площадью 530 га, земли сельскохозяйственного назначения, для сельскохозяйственного производства</w:t>
            </w:r>
          </w:p>
        </w:tc>
        <w:tc>
          <w:tcPr>
            <w:tcW w:w="3191" w:type="dxa"/>
          </w:tcPr>
          <w:p w:rsidR="00F66C16" w:rsidRDefault="00F66C16" w:rsidP="00651F3A">
            <w:pPr>
              <w:tabs>
                <w:tab w:val="left" w:pos="8580"/>
              </w:tabs>
            </w:pPr>
            <w:r>
              <w:t>Открытые торги после проведения оценки</w:t>
            </w:r>
          </w:p>
          <w:p w:rsidR="00F66C16" w:rsidRDefault="00F66C16" w:rsidP="00651F3A">
            <w:pPr>
              <w:tabs>
                <w:tab w:val="left" w:pos="8580"/>
              </w:tabs>
            </w:pPr>
          </w:p>
        </w:tc>
      </w:tr>
      <w:tr w:rsidR="00F66C16" w:rsidTr="00651F3A">
        <w:tc>
          <w:tcPr>
            <w:tcW w:w="675" w:type="dxa"/>
          </w:tcPr>
          <w:p w:rsidR="00F66C16" w:rsidRDefault="00F66C16" w:rsidP="00651F3A">
            <w:pPr>
              <w:tabs>
                <w:tab w:val="left" w:pos="8580"/>
              </w:tabs>
            </w:pPr>
            <w:r>
              <w:t>2</w:t>
            </w:r>
          </w:p>
        </w:tc>
        <w:tc>
          <w:tcPr>
            <w:tcW w:w="5705" w:type="dxa"/>
          </w:tcPr>
          <w:p w:rsidR="00F66C16" w:rsidRDefault="00F66C16" w:rsidP="00651F3A">
            <w:pPr>
              <w:tabs>
                <w:tab w:val="left" w:pos="8580"/>
              </w:tabs>
            </w:pPr>
            <w:r>
              <w:t>Механическая мастерская (157995 Костромская обл, Кадыйский р-н, Завражное сельское поселение, д.Прозорово, д.32А) нежилое здание, 1-этажное, общей площадью 916,20 кв.м, 1984 г.п.</w:t>
            </w:r>
          </w:p>
        </w:tc>
        <w:tc>
          <w:tcPr>
            <w:tcW w:w="3191" w:type="dxa"/>
          </w:tcPr>
          <w:p w:rsidR="00F66C16" w:rsidRDefault="00F66C16" w:rsidP="00651F3A">
            <w:pPr>
              <w:tabs>
                <w:tab w:val="left" w:pos="8580"/>
              </w:tabs>
            </w:pPr>
            <w:r>
              <w:t>Открытые торги после проведения оценки</w:t>
            </w:r>
          </w:p>
          <w:p w:rsidR="00F66C16" w:rsidRDefault="00F66C16" w:rsidP="00651F3A">
            <w:pPr>
              <w:tabs>
                <w:tab w:val="left" w:pos="8580"/>
              </w:tabs>
            </w:pPr>
          </w:p>
        </w:tc>
      </w:tr>
    </w:tbl>
    <w:p w:rsidR="00F66C16" w:rsidRPr="001D545E" w:rsidRDefault="00F66C16" w:rsidP="00F66C16">
      <w:pPr>
        <w:tabs>
          <w:tab w:val="left" w:pos="8580"/>
        </w:tabs>
      </w:pPr>
    </w:p>
    <w:p w:rsidR="00F66C16" w:rsidRDefault="00F66C16" w:rsidP="00F66C16">
      <w:pPr>
        <w:ind w:right="-284"/>
        <w:jc w:val="center"/>
        <w:rPr>
          <w:rFonts w:ascii="PT Astra Serif" w:hAnsi="PT Astra Serif"/>
          <w:color w:val="000000"/>
          <w:sz w:val="26"/>
          <w:szCs w:val="26"/>
          <w:lang w:eastAsia="ar-SA"/>
        </w:rPr>
      </w:pPr>
      <w:r w:rsidRPr="00BA5217">
        <w:rPr>
          <w:rFonts w:ascii="PT Astra Serif" w:hAnsi="PT Astra Serif"/>
          <w:color w:val="000000"/>
          <w:sz w:val="26"/>
          <w:szCs w:val="26"/>
          <w:lang w:eastAsia="ar-SA"/>
        </w:rPr>
        <w:t>РОССИЙСКАЯ ФЕДЕРАЦИЯ</w:t>
      </w:r>
    </w:p>
    <w:p w:rsidR="00F66C16" w:rsidRDefault="00F66C16" w:rsidP="00F66C16">
      <w:pPr>
        <w:ind w:right="-284"/>
        <w:jc w:val="center"/>
        <w:rPr>
          <w:rFonts w:ascii="PT Astra Serif" w:hAnsi="PT Astra Serif"/>
          <w:color w:val="000000"/>
          <w:sz w:val="26"/>
          <w:szCs w:val="26"/>
          <w:lang w:eastAsia="ar-SA"/>
        </w:rPr>
      </w:pPr>
      <w:r>
        <w:rPr>
          <w:rFonts w:ascii="PT Astra Serif" w:hAnsi="PT Astra Serif"/>
          <w:color w:val="000000"/>
          <w:sz w:val="26"/>
          <w:szCs w:val="26"/>
          <w:lang w:eastAsia="ar-SA"/>
        </w:rPr>
        <w:t>КОСТРОМСКАЯ ОБЛАСТЬ</w:t>
      </w:r>
    </w:p>
    <w:p w:rsidR="00F66C16" w:rsidRDefault="00F66C16" w:rsidP="00F66C16">
      <w:pPr>
        <w:ind w:right="-284"/>
        <w:jc w:val="center"/>
        <w:rPr>
          <w:rFonts w:ascii="PT Astra Serif" w:hAnsi="PT Astra Serif"/>
          <w:color w:val="000000"/>
          <w:sz w:val="26"/>
          <w:szCs w:val="26"/>
          <w:lang w:eastAsia="ar-SA"/>
        </w:rPr>
      </w:pPr>
      <w:r>
        <w:rPr>
          <w:rFonts w:ascii="PT Astra Serif" w:hAnsi="PT Astra Serif"/>
          <w:color w:val="000000"/>
          <w:sz w:val="26"/>
          <w:szCs w:val="26"/>
          <w:lang w:eastAsia="ar-SA"/>
        </w:rPr>
        <w:t>КАДЫЙСКИЙ МУНИЦИПАЛЬНЫЙ РАЙОН</w:t>
      </w:r>
    </w:p>
    <w:p w:rsidR="00F66C16" w:rsidRDefault="00F66C16" w:rsidP="00F66C16">
      <w:pPr>
        <w:ind w:right="-284"/>
        <w:jc w:val="center"/>
        <w:rPr>
          <w:rFonts w:ascii="PT Astra Serif" w:hAnsi="PT Astra Serif"/>
          <w:color w:val="000000"/>
          <w:sz w:val="26"/>
          <w:szCs w:val="26"/>
          <w:lang w:eastAsia="ar-SA"/>
        </w:rPr>
      </w:pPr>
      <w:r>
        <w:rPr>
          <w:rFonts w:ascii="PT Astra Serif" w:hAnsi="PT Astra Serif"/>
          <w:color w:val="000000"/>
          <w:sz w:val="26"/>
          <w:szCs w:val="26"/>
          <w:lang w:eastAsia="ar-SA"/>
        </w:rPr>
        <w:t>СОВЕТ ДЕПУТАТОВ ЗАВРАЖНОГО СЕЛЬСКОГО ПОСЕЛЕНИЯ</w:t>
      </w:r>
    </w:p>
    <w:p w:rsidR="00F66C16" w:rsidRDefault="00F66C16" w:rsidP="00F66C16">
      <w:pPr>
        <w:ind w:right="-284"/>
        <w:jc w:val="center"/>
        <w:rPr>
          <w:rFonts w:ascii="PT Astra Serif" w:hAnsi="PT Astra Serif"/>
          <w:color w:val="000000"/>
          <w:sz w:val="26"/>
          <w:szCs w:val="26"/>
          <w:lang w:eastAsia="ar-SA"/>
        </w:rPr>
      </w:pPr>
    </w:p>
    <w:p w:rsidR="00F66C16" w:rsidRDefault="00F66C16" w:rsidP="00F66C16">
      <w:pPr>
        <w:ind w:right="-284"/>
        <w:jc w:val="center"/>
        <w:rPr>
          <w:rFonts w:ascii="PT Astra Serif" w:hAnsi="PT Astra Serif"/>
          <w:color w:val="000000"/>
          <w:sz w:val="26"/>
          <w:szCs w:val="26"/>
          <w:lang w:eastAsia="ar-SA"/>
        </w:rPr>
      </w:pPr>
      <w:r>
        <w:rPr>
          <w:rFonts w:ascii="PT Astra Serif" w:hAnsi="PT Astra Serif"/>
          <w:color w:val="000000"/>
          <w:sz w:val="26"/>
          <w:szCs w:val="26"/>
          <w:lang w:eastAsia="ar-SA"/>
        </w:rPr>
        <w:t>РЕШЕНИЕ</w:t>
      </w:r>
    </w:p>
    <w:p w:rsidR="00F66C16" w:rsidRDefault="00F66C16" w:rsidP="00F66C16">
      <w:pPr>
        <w:ind w:right="-284"/>
        <w:jc w:val="center"/>
        <w:rPr>
          <w:rFonts w:ascii="PT Astra Serif" w:hAnsi="PT Astra Serif"/>
          <w:color w:val="000000"/>
          <w:sz w:val="26"/>
          <w:szCs w:val="26"/>
          <w:lang w:eastAsia="ar-SA"/>
        </w:rPr>
      </w:pPr>
    </w:p>
    <w:p w:rsidR="00F66C16" w:rsidRDefault="00F66C16" w:rsidP="00F66C16">
      <w:pPr>
        <w:ind w:right="-284"/>
        <w:jc w:val="center"/>
        <w:rPr>
          <w:rFonts w:ascii="PT Astra Serif" w:hAnsi="PT Astra Serif"/>
          <w:color w:val="000000"/>
          <w:sz w:val="26"/>
          <w:szCs w:val="26"/>
          <w:lang w:eastAsia="ar-SA"/>
        </w:rPr>
      </w:pPr>
    </w:p>
    <w:p w:rsidR="00F66C16" w:rsidRPr="00BA5217" w:rsidRDefault="00F66C16" w:rsidP="00F66C16">
      <w:pPr>
        <w:ind w:right="-284"/>
        <w:jc w:val="both"/>
        <w:rPr>
          <w:rFonts w:ascii="PT Astra Serif" w:hAnsi="PT Astra Serif"/>
          <w:color w:val="000000"/>
          <w:sz w:val="26"/>
          <w:szCs w:val="26"/>
          <w:lang w:eastAsia="ar-SA"/>
        </w:rPr>
      </w:pPr>
      <w:r>
        <w:rPr>
          <w:rFonts w:ascii="PT Astra Serif" w:hAnsi="PT Astra Serif"/>
          <w:color w:val="000000"/>
          <w:sz w:val="26"/>
          <w:szCs w:val="26"/>
          <w:lang w:eastAsia="ar-SA"/>
        </w:rPr>
        <w:t>от «21» декабря 2021года                                                                                  № 148</w:t>
      </w:r>
    </w:p>
    <w:p w:rsidR="00F66C16" w:rsidRPr="00BA5217" w:rsidRDefault="00F66C16" w:rsidP="00F66C16">
      <w:pPr>
        <w:ind w:right="-284"/>
        <w:rPr>
          <w:rFonts w:ascii="PT Astra Serif" w:hAnsi="PT Astra Serif"/>
          <w:color w:val="000000"/>
          <w:sz w:val="26"/>
          <w:szCs w:val="26"/>
          <w:lang w:eastAsia="ar-SA"/>
        </w:rPr>
      </w:pPr>
    </w:p>
    <w:p w:rsidR="00F66C16" w:rsidRPr="00BA5217" w:rsidRDefault="00F66C16" w:rsidP="00F66C16">
      <w:pPr>
        <w:ind w:right="-284"/>
        <w:rPr>
          <w:rFonts w:ascii="PT Astra Serif" w:hAnsi="PT Astra Serif"/>
          <w:color w:val="000000"/>
          <w:sz w:val="26"/>
          <w:szCs w:val="26"/>
          <w:lang w:eastAsia="ar-SA"/>
        </w:rPr>
      </w:pPr>
    </w:p>
    <w:p w:rsidR="00F66C16" w:rsidRPr="00BA5217" w:rsidRDefault="00F66C16" w:rsidP="00F66C16">
      <w:pPr>
        <w:ind w:right="-284"/>
        <w:rPr>
          <w:rFonts w:ascii="PT Astra Serif" w:hAnsi="PT Astra Serif"/>
          <w:color w:val="000000"/>
          <w:sz w:val="26"/>
          <w:szCs w:val="26"/>
          <w:lang w:eastAsia="ar-SA"/>
        </w:rPr>
      </w:pPr>
    </w:p>
    <w:p w:rsidR="00F66C16" w:rsidRPr="00BA5217" w:rsidRDefault="00F66C16" w:rsidP="00F66C16">
      <w:pPr>
        <w:ind w:right="-284"/>
        <w:jc w:val="both"/>
        <w:rPr>
          <w:rFonts w:ascii="PT Astra Serif" w:hAnsi="PT Astra Serif"/>
          <w:color w:val="000000"/>
          <w:sz w:val="26"/>
          <w:szCs w:val="26"/>
          <w:lang w:eastAsia="ar-SA"/>
        </w:rPr>
      </w:pPr>
      <w:r w:rsidRPr="00BA5217">
        <w:rPr>
          <w:rFonts w:ascii="PT Astra Serif" w:hAnsi="PT Astra Serif"/>
          <w:color w:val="000000"/>
          <w:sz w:val="26"/>
          <w:szCs w:val="26"/>
          <w:lang w:eastAsia="ar-SA"/>
        </w:rPr>
        <w:t xml:space="preserve">ОБ УТВЕРЖДЕНИИ ПОЛОЖЕНИЯ </w:t>
      </w:r>
      <w:r>
        <w:rPr>
          <w:rFonts w:ascii="PT Astra Serif" w:hAnsi="PT Astra Serif"/>
          <w:color w:val="000000"/>
          <w:sz w:val="26"/>
          <w:szCs w:val="26"/>
          <w:lang w:eastAsia="ar-SA"/>
        </w:rPr>
        <w:t xml:space="preserve">О ПОРЯДКЕ ОРГАНИЗАЦИИИ И </w:t>
      </w:r>
      <w:r w:rsidRPr="00BA5217">
        <w:rPr>
          <w:rFonts w:ascii="PT Astra Serif" w:hAnsi="PT Astra Serif"/>
          <w:color w:val="000000"/>
          <w:sz w:val="26"/>
          <w:szCs w:val="26"/>
          <w:lang w:eastAsia="ar-SA"/>
        </w:rPr>
        <w:t>ПРОВЕДЕНИЯ ПУБЛИЧНЫХ СЛУШАНИЙ</w:t>
      </w:r>
      <w:r>
        <w:rPr>
          <w:rFonts w:ascii="PT Astra Serif" w:hAnsi="PT Astra Serif"/>
          <w:color w:val="000000"/>
          <w:sz w:val="26"/>
          <w:szCs w:val="26"/>
          <w:lang w:eastAsia="ar-SA"/>
        </w:rPr>
        <w:t xml:space="preserve"> В ЗАВРАЖНОМ СЕЛЬСКОМ ПОСЕЛЕНИИ КАДЫЙСКОГО МУНИЦИПАЛЬНОГО РАЙОНА </w:t>
      </w:r>
      <w:r w:rsidRPr="00BA5217">
        <w:rPr>
          <w:rFonts w:ascii="PT Astra Serif" w:hAnsi="PT Astra Serif"/>
          <w:color w:val="000000"/>
          <w:sz w:val="26"/>
          <w:szCs w:val="26"/>
          <w:lang w:eastAsia="ar-SA"/>
        </w:rPr>
        <w:t>КОСТРОМСКОЙ ОБЛАСТИ</w:t>
      </w:r>
    </w:p>
    <w:p w:rsidR="00F66C16" w:rsidRPr="00BA5217" w:rsidRDefault="00F66C16" w:rsidP="00F66C16">
      <w:pPr>
        <w:ind w:right="-284"/>
        <w:jc w:val="both"/>
        <w:rPr>
          <w:rFonts w:ascii="PT Astra Serif" w:hAnsi="PT Astra Serif"/>
          <w:color w:val="000000"/>
          <w:sz w:val="26"/>
          <w:szCs w:val="26"/>
          <w:lang w:eastAsia="ar-SA"/>
        </w:rPr>
      </w:pPr>
    </w:p>
    <w:p w:rsidR="00F66C16" w:rsidRPr="00BA5217" w:rsidRDefault="00F66C16" w:rsidP="00F66C16">
      <w:pPr>
        <w:ind w:right="-284" w:firstLine="708"/>
        <w:jc w:val="both"/>
        <w:rPr>
          <w:rFonts w:ascii="PT Astra Serif" w:hAnsi="PT Astra Serif"/>
          <w:color w:val="000000"/>
          <w:sz w:val="26"/>
          <w:szCs w:val="26"/>
          <w:lang w:eastAsia="ar-SA"/>
        </w:rPr>
      </w:pPr>
      <w:r w:rsidRPr="00BA5217">
        <w:rPr>
          <w:rFonts w:ascii="PT Astra Serif" w:hAnsi="PT Astra Serif"/>
          <w:color w:val="000000"/>
          <w:sz w:val="26"/>
          <w:szCs w:val="26"/>
          <w:lang w:eastAsia="ar-SA"/>
        </w:rPr>
        <w:t xml:space="preserve">В целях реализации прав населения </w:t>
      </w:r>
      <w:r>
        <w:rPr>
          <w:rFonts w:ascii="PT Astra Serif" w:hAnsi="PT Astra Serif"/>
          <w:color w:val="000000"/>
          <w:sz w:val="26"/>
          <w:szCs w:val="26"/>
          <w:lang w:eastAsia="ar-SA"/>
        </w:rPr>
        <w:t xml:space="preserve">Завражного сельского поселения </w:t>
      </w:r>
      <w:r w:rsidRPr="00BA5217">
        <w:rPr>
          <w:rFonts w:ascii="PT Astra Serif" w:hAnsi="PT Astra Serif"/>
          <w:color w:val="000000"/>
          <w:sz w:val="26"/>
          <w:szCs w:val="26"/>
          <w:lang w:eastAsia="ar-SA"/>
        </w:rPr>
        <w:t>Кадыйского муниципального района Костромской области на участие в обсуждении проектов муниципальных правовых актов по вопросам местного значения, в соответствии со статьёй 28 Федерального закона от 06.10.2003 г. № 131-ФЗ «Об общих принципах организации местного самоуправления в Российской Федерации», руководствуясь Уставом муниципального образования</w:t>
      </w:r>
      <w:r>
        <w:rPr>
          <w:rFonts w:ascii="PT Astra Serif" w:hAnsi="PT Astra Serif"/>
          <w:color w:val="000000"/>
          <w:sz w:val="26"/>
          <w:szCs w:val="26"/>
          <w:lang w:eastAsia="ar-SA"/>
        </w:rPr>
        <w:t xml:space="preserve"> Завражное сельское поселение Кадыйского муниципального</w:t>
      </w:r>
      <w:r w:rsidRPr="00BA5217">
        <w:rPr>
          <w:rFonts w:ascii="PT Astra Serif" w:hAnsi="PT Astra Serif"/>
          <w:color w:val="000000"/>
          <w:sz w:val="26"/>
          <w:szCs w:val="26"/>
          <w:lang w:eastAsia="ar-SA"/>
        </w:rPr>
        <w:t xml:space="preserve"> район</w:t>
      </w:r>
      <w:r>
        <w:rPr>
          <w:rFonts w:ascii="PT Astra Serif" w:hAnsi="PT Astra Serif"/>
          <w:color w:val="000000"/>
          <w:sz w:val="26"/>
          <w:szCs w:val="26"/>
          <w:lang w:eastAsia="ar-SA"/>
        </w:rPr>
        <w:t>а</w:t>
      </w:r>
      <w:r w:rsidRPr="00BA5217">
        <w:rPr>
          <w:rFonts w:ascii="PT Astra Serif" w:hAnsi="PT Astra Serif"/>
          <w:color w:val="000000"/>
          <w:sz w:val="26"/>
          <w:szCs w:val="26"/>
          <w:lang w:eastAsia="ar-SA"/>
        </w:rPr>
        <w:t xml:space="preserve"> Костромской области, </w:t>
      </w:r>
      <w:r>
        <w:rPr>
          <w:rFonts w:ascii="PT Astra Serif" w:hAnsi="PT Astra Serif"/>
          <w:color w:val="000000"/>
          <w:sz w:val="26"/>
          <w:szCs w:val="26"/>
          <w:lang w:eastAsia="ar-SA"/>
        </w:rPr>
        <w:t>Совет</w:t>
      </w:r>
      <w:r w:rsidRPr="00BA5217">
        <w:rPr>
          <w:rFonts w:ascii="PT Astra Serif" w:hAnsi="PT Astra Serif"/>
          <w:color w:val="000000"/>
          <w:sz w:val="26"/>
          <w:szCs w:val="26"/>
          <w:lang w:eastAsia="ar-SA"/>
        </w:rPr>
        <w:t xml:space="preserve"> </w:t>
      </w:r>
      <w:r>
        <w:rPr>
          <w:rFonts w:ascii="PT Astra Serif" w:hAnsi="PT Astra Serif"/>
          <w:color w:val="000000"/>
          <w:sz w:val="26"/>
          <w:szCs w:val="26"/>
          <w:lang w:eastAsia="ar-SA"/>
        </w:rPr>
        <w:t xml:space="preserve">депутатов, </w:t>
      </w:r>
      <w:r w:rsidRPr="00363B6B">
        <w:rPr>
          <w:rFonts w:ascii="PT Astra Serif" w:hAnsi="PT Astra Serif"/>
          <w:color w:val="000000"/>
          <w:sz w:val="26"/>
          <w:szCs w:val="26"/>
          <w:lang w:eastAsia="ar-SA"/>
        </w:rPr>
        <w:t>решил:</w:t>
      </w:r>
    </w:p>
    <w:p w:rsidR="00F66C16" w:rsidRPr="00BA5217" w:rsidRDefault="00F66C16" w:rsidP="00F66C16">
      <w:pPr>
        <w:ind w:right="-284" w:firstLine="708"/>
        <w:jc w:val="both"/>
        <w:rPr>
          <w:rFonts w:ascii="PT Astra Serif" w:hAnsi="PT Astra Serif"/>
          <w:b/>
          <w:color w:val="000000"/>
          <w:sz w:val="26"/>
          <w:szCs w:val="26"/>
          <w:lang w:eastAsia="ar-SA"/>
        </w:rPr>
      </w:pPr>
    </w:p>
    <w:p w:rsidR="00F66C16" w:rsidRPr="00BA5217" w:rsidRDefault="00F66C16" w:rsidP="00F66C16">
      <w:pPr>
        <w:spacing w:line="100" w:lineRule="atLeast"/>
        <w:ind w:right="-284" w:firstLine="709"/>
        <w:jc w:val="both"/>
        <w:rPr>
          <w:rFonts w:ascii="PT Astra Serif" w:hAnsi="PT Astra Serif"/>
          <w:color w:val="000000"/>
          <w:sz w:val="26"/>
          <w:szCs w:val="26"/>
          <w:lang w:eastAsia="ar-SA"/>
        </w:rPr>
      </w:pPr>
      <w:r w:rsidRPr="00BA5217">
        <w:rPr>
          <w:rFonts w:ascii="PT Astra Serif" w:hAnsi="PT Astra Serif"/>
          <w:color w:val="000000"/>
          <w:sz w:val="26"/>
          <w:szCs w:val="26"/>
          <w:lang w:eastAsia="ar-SA"/>
        </w:rPr>
        <w:t xml:space="preserve">1. Утвердить Положение о порядке и проведении публичных слушаний в </w:t>
      </w:r>
      <w:r>
        <w:rPr>
          <w:rFonts w:ascii="PT Astra Serif" w:hAnsi="PT Astra Serif"/>
          <w:color w:val="000000"/>
          <w:sz w:val="26"/>
          <w:szCs w:val="26"/>
          <w:lang w:eastAsia="ar-SA"/>
        </w:rPr>
        <w:t>Завражном сельском поселении Кадыйского</w:t>
      </w:r>
      <w:r w:rsidRPr="00BA5217">
        <w:rPr>
          <w:rFonts w:ascii="PT Astra Serif" w:hAnsi="PT Astra Serif"/>
          <w:color w:val="000000"/>
          <w:sz w:val="26"/>
          <w:szCs w:val="26"/>
          <w:lang w:eastAsia="ar-SA"/>
        </w:rPr>
        <w:t xml:space="preserve"> муниципальном районе Костромской области (Приложение № 1).</w:t>
      </w:r>
    </w:p>
    <w:p w:rsidR="00F66C16" w:rsidRDefault="00F66C16" w:rsidP="00F66C16">
      <w:pPr>
        <w:spacing w:line="100" w:lineRule="atLeast"/>
        <w:ind w:right="-284" w:firstLine="709"/>
        <w:jc w:val="both"/>
        <w:rPr>
          <w:rFonts w:ascii="PT Astra Serif" w:hAnsi="PT Astra Serif"/>
          <w:color w:val="000000"/>
          <w:sz w:val="26"/>
          <w:szCs w:val="26"/>
          <w:lang w:eastAsia="ar-SA"/>
        </w:rPr>
      </w:pPr>
      <w:r w:rsidRPr="00BA5217">
        <w:rPr>
          <w:rFonts w:ascii="PT Astra Serif" w:hAnsi="PT Astra Serif"/>
          <w:color w:val="000000"/>
          <w:sz w:val="26"/>
          <w:szCs w:val="26"/>
          <w:lang w:eastAsia="ar-SA"/>
        </w:rPr>
        <w:t>2. Признать утратившим силу</w:t>
      </w:r>
      <w:r>
        <w:rPr>
          <w:rFonts w:ascii="PT Astra Serif" w:hAnsi="PT Astra Serif"/>
          <w:color w:val="000000"/>
          <w:sz w:val="26"/>
          <w:szCs w:val="26"/>
          <w:lang w:eastAsia="ar-SA"/>
        </w:rPr>
        <w:t>:</w:t>
      </w:r>
    </w:p>
    <w:p w:rsidR="00F66C16" w:rsidRPr="00BA5217" w:rsidRDefault="00F66C16" w:rsidP="00F66C16">
      <w:pPr>
        <w:spacing w:line="100" w:lineRule="atLeast"/>
        <w:ind w:right="-284" w:firstLine="709"/>
        <w:jc w:val="both"/>
        <w:rPr>
          <w:rFonts w:ascii="PT Astra Serif" w:hAnsi="PT Astra Serif"/>
          <w:sz w:val="26"/>
          <w:szCs w:val="26"/>
          <w:lang w:eastAsia="ar-SA"/>
        </w:rPr>
      </w:pPr>
      <w:r>
        <w:rPr>
          <w:rFonts w:ascii="PT Astra Serif" w:hAnsi="PT Astra Serif"/>
          <w:color w:val="000000"/>
          <w:sz w:val="26"/>
          <w:szCs w:val="26"/>
          <w:lang w:eastAsia="ar-SA"/>
        </w:rPr>
        <w:t>-</w:t>
      </w:r>
      <w:r w:rsidRPr="00BA5217">
        <w:rPr>
          <w:rFonts w:ascii="PT Astra Serif" w:hAnsi="PT Astra Serif"/>
          <w:color w:val="000000"/>
          <w:sz w:val="26"/>
          <w:szCs w:val="26"/>
          <w:lang w:eastAsia="ar-SA"/>
        </w:rPr>
        <w:t xml:space="preserve"> решение </w:t>
      </w:r>
      <w:r>
        <w:rPr>
          <w:rFonts w:ascii="PT Astra Serif" w:hAnsi="PT Astra Serif"/>
          <w:color w:val="000000"/>
          <w:sz w:val="26"/>
          <w:szCs w:val="26"/>
          <w:lang w:eastAsia="ar-SA"/>
        </w:rPr>
        <w:t>Совета</w:t>
      </w:r>
      <w:r w:rsidRPr="00BA5217">
        <w:rPr>
          <w:rFonts w:ascii="PT Astra Serif" w:hAnsi="PT Astra Serif"/>
          <w:color w:val="000000"/>
          <w:sz w:val="26"/>
          <w:szCs w:val="26"/>
          <w:lang w:eastAsia="ar-SA"/>
        </w:rPr>
        <w:t xml:space="preserve"> депутатов</w:t>
      </w:r>
      <w:r>
        <w:rPr>
          <w:rFonts w:ascii="PT Astra Serif" w:hAnsi="PT Astra Serif"/>
          <w:color w:val="000000"/>
          <w:sz w:val="26"/>
          <w:szCs w:val="26"/>
          <w:lang w:eastAsia="ar-SA"/>
        </w:rPr>
        <w:t xml:space="preserve"> Завражного сельского поселения</w:t>
      </w:r>
      <w:r w:rsidRPr="00BA5217">
        <w:rPr>
          <w:rFonts w:ascii="PT Astra Serif" w:hAnsi="PT Astra Serif"/>
          <w:color w:val="000000"/>
          <w:sz w:val="26"/>
          <w:szCs w:val="26"/>
          <w:lang w:eastAsia="ar-SA"/>
        </w:rPr>
        <w:t xml:space="preserve"> Кадыйского муниципального </w:t>
      </w:r>
      <w:r>
        <w:rPr>
          <w:rFonts w:ascii="PT Astra Serif" w:hAnsi="PT Astra Serif"/>
          <w:color w:val="000000"/>
          <w:sz w:val="26"/>
          <w:szCs w:val="26"/>
          <w:lang w:eastAsia="ar-SA"/>
        </w:rPr>
        <w:t>района Костромской области от 12 октября 2006</w:t>
      </w:r>
      <w:r w:rsidRPr="00BA5217">
        <w:rPr>
          <w:rFonts w:ascii="PT Astra Serif" w:hAnsi="PT Astra Serif"/>
          <w:color w:val="000000"/>
          <w:sz w:val="26"/>
          <w:szCs w:val="26"/>
          <w:lang w:eastAsia="ar-SA"/>
        </w:rPr>
        <w:t xml:space="preserve"> года</w:t>
      </w:r>
      <w:r>
        <w:rPr>
          <w:rFonts w:ascii="PT Astra Serif" w:hAnsi="PT Astra Serif"/>
          <w:color w:val="000000"/>
          <w:sz w:val="26"/>
          <w:szCs w:val="26"/>
          <w:lang w:eastAsia="ar-SA"/>
        </w:rPr>
        <w:t xml:space="preserve"> № 45</w:t>
      </w:r>
      <w:r w:rsidRPr="00BA5217">
        <w:rPr>
          <w:rFonts w:ascii="PT Astra Serif" w:hAnsi="PT Astra Serif"/>
          <w:color w:val="000000"/>
          <w:sz w:val="26"/>
          <w:szCs w:val="26"/>
          <w:lang w:eastAsia="ar-SA"/>
        </w:rPr>
        <w:t xml:space="preserve"> «Об утверждении </w:t>
      </w:r>
      <w:r>
        <w:rPr>
          <w:rFonts w:ascii="PT Astra Serif" w:hAnsi="PT Astra Serif"/>
          <w:color w:val="000000"/>
          <w:sz w:val="26"/>
          <w:szCs w:val="26"/>
          <w:lang w:eastAsia="ar-SA"/>
        </w:rPr>
        <w:t>Положения о публичных слушаниях в Завражном сельском поселении</w:t>
      </w:r>
      <w:r w:rsidRPr="00BA5217">
        <w:rPr>
          <w:rFonts w:ascii="PT Astra Serif" w:hAnsi="PT Astra Serif"/>
          <w:color w:val="000000"/>
          <w:sz w:val="26"/>
          <w:szCs w:val="26"/>
          <w:lang w:eastAsia="ar-SA"/>
        </w:rPr>
        <w:t>»</w:t>
      </w:r>
      <w:r w:rsidRPr="00BA5217">
        <w:rPr>
          <w:rFonts w:ascii="PT Astra Serif" w:hAnsi="PT Astra Serif"/>
          <w:sz w:val="26"/>
          <w:szCs w:val="26"/>
          <w:lang w:eastAsia="ar-SA"/>
        </w:rPr>
        <w:t>.</w:t>
      </w:r>
    </w:p>
    <w:p w:rsidR="00F66C16" w:rsidRPr="00BA5217" w:rsidRDefault="00F66C16" w:rsidP="00F66C16">
      <w:pPr>
        <w:spacing w:line="100" w:lineRule="atLeast"/>
        <w:ind w:right="-284" w:firstLine="709"/>
        <w:jc w:val="both"/>
        <w:rPr>
          <w:rFonts w:ascii="PT Astra Serif" w:hAnsi="PT Astra Serif"/>
          <w:sz w:val="26"/>
          <w:szCs w:val="26"/>
          <w:lang w:eastAsia="ar-SA"/>
        </w:rPr>
      </w:pPr>
    </w:p>
    <w:p w:rsidR="00F66C16" w:rsidRDefault="00F66C16" w:rsidP="00F66C16">
      <w:pPr>
        <w:ind w:right="-284" w:firstLine="709"/>
        <w:jc w:val="both"/>
        <w:rPr>
          <w:rFonts w:ascii="PT Astra Serif" w:hAnsi="PT Astra Serif"/>
          <w:color w:val="000000"/>
          <w:sz w:val="26"/>
          <w:szCs w:val="26"/>
          <w:lang w:eastAsia="ar-SA"/>
        </w:rPr>
      </w:pPr>
      <w:r>
        <w:rPr>
          <w:rFonts w:ascii="PT Astra Serif" w:hAnsi="PT Astra Serif"/>
          <w:color w:val="000000"/>
          <w:sz w:val="26"/>
          <w:szCs w:val="26"/>
          <w:lang w:eastAsia="ar-SA"/>
        </w:rPr>
        <w:t xml:space="preserve">3. </w:t>
      </w:r>
      <w:r w:rsidRPr="00BA5217">
        <w:rPr>
          <w:rFonts w:ascii="PT Astra Serif" w:hAnsi="PT Astra Serif"/>
          <w:color w:val="000000"/>
          <w:sz w:val="26"/>
          <w:szCs w:val="26"/>
          <w:lang w:eastAsia="ar-SA"/>
        </w:rPr>
        <w:t xml:space="preserve">Настоящее </w:t>
      </w:r>
      <w:r>
        <w:rPr>
          <w:rFonts w:ascii="PT Astra Serif" w:hAnsi="PT Astra Serif"/>
          <w:color w:val="000000"/>
          <w:sz w:val="26"/>
          <w:szCs w:val="26"/>
          <w:lang w:eastAsia="ar-SA"/>
        </w:rPr>
        <w:t xml:space="preserve">решение вступает в силу со дня </w:t>
      </w:r>
      <w:r w:rsidRPr="00BA5217">
        <w:rPr>
          <w:rFonts w:ascii="PT Astra Serif" w:hAnsi="PT Astra Serif"/>
          <w:color w:val="000000"/>
          <w:sz w:val="26"/>
          <w:szCs w:val="26"/>
          <w:lang w:eastAsia="ar-SA"/>
        </w:rPr>
        <w:t>официального опубликования.</w:t>
      </w:r>
    </w:p>
    <w:p w:rsidR="00F66C16" w:rsidRDefault="00F66C16" w:rsidP="00F66C16">
      <w:pPr>
        <w:ind w:right="-284"/>
        <w:jc w:val="both"/>
        <w:rPr>
          <w:rFonts w:ascii="PT Astra Serif" w:hAnsi="PT Astra Serif"/>
          <w:color w:val="000000"/>
          <w:sz w:val="26"/>
          <w:szCs w:val="26"/>
          <w:lang w:eastAsia="ar-SA"/>
        </w:rPr>
      </w:pPr>
    </w:p>
    <w:p w:rsidR="00F66C16" w:rsidRDefault="00F66C16" w:rsidP="00F66C16">
      <w:pPr>
        <w:ind w:right="-284"/>
        <w:jc w:val="both"/>
        <w:rPr>
          <w:rFonts w:ascii="PT Astra Serif" w:hAnsi="PT Astra Serif"/>
          <w:color w:val="000000"/>
          <w:sz w:val="26"/>
          <w:szCs w:val="26"/>
          <w:lang w:eastAsia="ar-SA"/>
        </w:rPr>
      </w:pPr>
    </w:p>
    <w:p w:rsidR="00F66C16" w:rsidRDefault="00F66C16" w:rsidP="00F66C16">
      <w:pPr>
        <w:ind w:right="-284"/>
        <w:jc w:val="both"/>
        <w:rPr>
          <w:rFonts w:ascii="PT Astra Serif" w:hAnsi="PT Astra Serif"/>
          <w:color w:val="000000"/>
          <w:sz w:val="26"/>
          <w:szCs w:val="26"/>
          <w:lang w:eastAsia="ar-SA"/>
        </w:rPr>
      </w:pPr>
      <w:r>
        <w:rPr>
          <w:rFonts w:ascii="PT Astra Serif" w:hAnsi="PT Astra Serif"/>
          <w:color w:val="000000"/>
          <w:sz w:val="26"/>
          <w:szCs w:val="26"/>
          <w:lang w:eastAsia="ar-SA"/>
        </w:rPr>
        <w:t>Глава Завражного сельского поселения</w:t>
      </w:r>
    </w:p>
    <w:p w:rsidR="00F66C16" w:rsidRDefault="00F66C16" w:rsidP="00F66C16">
      <w:pPr>
        <w:ind w:right="-284"/>
        <w:jc w:val="both"/>
        <w:rPr>
          <w:rFonts w:ascii="PT Astra Serif" w:hAnsi="PT Astra Serif"/>
          <w:color w:val="000000"/>
          <w:sz w:val="26"/>
          <w:szCs w:val="26"/>
          <w:lang w:eastAsia="ar-SA"/>
        </w:rPr>
      </w:pPr>
      <w:r>
        <w:rPr>
          <w:rFonts w:ascii="PT Astra Serif" w:hAnsi="PT Astra Serif"/>
          <w:color w:val="000000"/>
          <w:sz w:val="26"/>
          <w:szCs w:val="26"/>
          <w:lang w:eastAsia="ar-SA"/>
        </w:rPr>
        <w:t>Кадыйского муниципального района</w:t>
      </w:r>
    </w:p>
    <w:p w:rsidR="00F66C16" w:rsidRDefault="00F66C16" w:rsidP="00F66C16">
      <w:pPr>
        <w:ind w:right="-284"/>
        <w:jc w:val="both"/>
        <w:rPr>
          <w:rFonts w:ascii="PT Astra Serif" w:hAnsi="PT Astra Serif"/>
          <w:color w:val="000000"/>
          <w:sz w:val="26"/>
          <w:szCs w:val="26"/>
          <w:lang w:eastAsia="ar-SA"/>
        </w:rPr>
      </w:pPr>
      <w:r>
        <w:rPr>
          <w:rFonts w:ascii="PT Astra Serif" w:hAnsi="PT Astra Serif"/>
          <w:color w:val="000000"/>
          <w:sz w:val="26"/>
          <w:szCs w:val="26"/>
          <w:lang w:eastAsia="ar-SA"/>
        </w:rPr>
        <w:t>Костромской области                                                                       Панина И.А.</w:t>
      </w:r>
    </w:p>
    <w:p w:rsidR="00F66C16" w:rsidRDefault="00F66C16" w:rsidP="00F66C16">
      <w:pPr>
        <w:ind w:right="-284"/>
        <w:jc w:val="both"/>
        <w:rPr>
          <w:rFonts w:ascii="PT Astra Serif" w:hAnsi="PT Astra Serif"/>
          <w:color w:val="000000"/>
          <w:sz w:val="26"/>
          <w:szCs w:val="26"/>
          <w:lang w:eastAsia="ar-SA"/>
        </w:rPr>
      </w:pPr>
    </w:p>
    <w:p w:rsidR="00F66C16" w:rsidRDefault="00F66C16" w:rsidP="00F66C16">
      <w:pPr>
        <w:ind w:right="-284"/>
        <w:jc w:val="both"/>
        <w:rPr>
          <w:rFonts w:ascii="PT Astra Serif" w:hAnsi="PT Astra Serif"/>
          <w:color w:val="000000"/>
          <w:sz w:val="26"/>
          <w:szCs w:val="26"/>
          <w:lang w:eastAsia="ar-SA"/>
        </w:rPr>
      </w:pPr>
    </w:p>
    <w:p w:rsidR="00F66C16" w:rsidRDefault="00F66C16" w:rsidP="00F66C16">
      <w:pPr>
        <w:ind w:right="-284"/>
        <w:jc w:val="both"/>
        <w:rPr>
          <w:rFonts w:ascii="PT Astra Serif" w:hAnsi="PT Astra Serif"/>
          <w:color w:val="000000"/>
          <w:sz w:val="26"/>
          <w:szCs w:val="26"/>
          <w:lang w:eastAsia="ar-SA"/>
        </w:rPr>
      </w:pPr>
    </w:p>
    <w:p w:rsidR="00F66C16" w:rsidRDefault="00F66C16" w:rsidP="00F66C16">
      <w:pPr>
        <w:ind w:right="-284"/>
        <w:jc w:val="both"/>
        <w:rPr>
          <w:rFonts w:ascii="PT Astra Serif" w:hAnsi="PT Astra Serif"/>
          <w:color w:val="000000"/>
          <w:sz w:val="26"/>
          <w:szCs w:val="26"/>
          <w:lang w:eastAsia="ar-SA"/>
        </w:rPr>
      </w:pPr>
    </w:p>
    <w:p w:rsidR="00F66C16" w:rsidRDefault="00F66C16" w:rsidP="00F66C16">
      <w:pPr>
        <w:ind w:right="-284"/>
        <w:jc w:val="both"/>
        <w:rPr>
          <w:rFonts w:ascii="PT Astra Serif" w:hAnsi="PT Astra Serif"/>
          <w:color w:val="000000"/>
          <w:sz w:val="26"/>
          <w:szCs w:val="26"/>
          <w:lang w:eastAsia="ar-SA"/>
        </w:rPr>
      </w:pPr>
    </w:p>
    <w:p w:rsidR="00F66C16" w:rsidRDefault="00F66C16" w:rsidP="00F66C16">
      <w:pPr>
        <w:ind w:right="-284"/>
        <w:jc w:val="both"/>
        <w:rPr>
          <w:rFonts w:ascii="PT Astra Serif" w:hAnsi="PT Astra Serif"/>
          <w:color w:val="000000"/>
          <w:sz w:val="26"/>
          <w:szCs w:val="26"/>
          <w:lang w:eastAsia="ar-SA"/>
        </w:rPr>
      </w:pPr>
    </w:p>
    <w:p w:rsidR="00F66C16" w:rsidRDefault="00F66C16" w:rsidP="00F66C16">
      <w:pPr>
        <w:ind w:right="-284"/>
        <w:jc w:val="both"/>
        <w:rPr>
          <w:rFonts w:ascii="PT Astra Serif" w:hAnsi="PT Astra Serif"/>
          <w:color w:val="000000"/>
          <w:sz w:val="26"/>
          <w:szCs w:val="26"/>
          <w:lang w:eastAsia="ar-SA"/>
        </w:rPr>
      </w:pPr>
    </w:p>
    <w:p w:rsidR="00F66C16" w:rsidRDefault="00F66C16" w:rsidP="00F66C16">
      <w:pPr>
        <w:ind w:right="-284"/>
        <w:jc w:val="both"/>
        <w:rPr>
          <w:rFonts w:ascii="PT Astra Serif" w:hAnsi="PT Astra Serif"/>
          <w:color w:val="000000"/>
          <w:sz w:val="26"/>
          <w:szCs w:val="26"/>
          <w:lang w:eastAsia="ar-SA"/>
        </w:rPr>
      </w:pPr>
    </w:p>
    <w:p w:rsidR="00F66C16" w:rsidRDefault="00F66C16" w:rsidP="00F66C16">
      <w:pPr>
        <w:ind w:right="-284"/>
        <w:jc w:val="both"/>
        <w:rPr>
          <w:rFonts w:ascii="PT Astra Serif" w:hAnsi="PT Astra Serif"/>
          <w:color w:val="000000"/>
          <w:sz w:val="26"/>
          <w:szCs w:val="26"/>
          <w:lang w:eastAsia="ar-SA"/>
        </w:rPr>
      </w:pPr>
    </w:p>
    <w:p w:rsidR="00F66C16" w:rsidRDefault="00F66C16" w:rsidP="00F66C16">
      <w:pPr>
        <w:pStyle w:val="ConsNormal"/>
        <w:ind w:right="0"/>
        <w:jc w:val="right"/>
        <w:rPr>
          <w:rFonts w:ascii="PT Astra Serif" w:hAnsi="PT Astra Serif"/>
          <w:sz w:val="26"/>
          <w:szCs w:val="26"/>
          <w:lang w:val="ru-RU"/>
        </w:rPr>
      </w:pPr>
      <w:r>
        <w:rPr>
          <w:rFonts w:ascii="PT Astra Serif" w:hAnsi="PT Astra Serif" w:cs="Times New Roman"/>
          <w:sz w:val="26"/>
          <w:szCs w:val="26"/>
          <w:lang w:val="ru-RU"/>
        </w:rPr>
        <w:t>Приложение 1</w:t>
      </w:r>
    </w:p>
    <w:p w:rsidR="00F66C16" w:rsidRDefault="00F66C16" w:rsidP="00F66C16">
      <w:pPr>
        <w:jc w:val="right"/>
        <w:rPr>
          <w:rFonts w:ascii="PT Astra Serif" w:hAnsi="PT Astra Serif"/>
          <w:sz w:val="26"/>
          <w:szCs w:val="26"/>
        </w:rPr>
      </w:pPr>
      <w:r>
        <w:rPr>
          <w:rFonts w:ascii="PT Astra Serif" w:hAnsi="PT Astra Serif"/>
          <w:sz w:val="26"/>
          <w:szCs w:val="26"/>
        </w:rPr>
        <w:t>к решению Собрания депутатов</w:t>
      </w:r>
    </w:p>
    <w:p w:rsidR="00F66C16" w:rsidRDefault="00F66C16" w:rsidP="00F66C16">
      <w:pPr>
        <w:jc w:val="right"/>
        <w:rPr>
          <w:rFonts w:ascii="PT Astra Serif" w:hAnsi="PT Astra Serif"/>
          <w:sz w:val="26"/>
          <w:szCs w:val="26"/>
        </w:rPr>
      </w:pPr>
      <w:r>
        <w:rPr>
          <w:rFonts w:ascii="PT Astra Serif" w:hAnsi="PT Astra Serif"/>
          <w:sz w:val="26"/>
          <w:szCs w:val="26"/>
        </w:rPr>
        <w:t>Завражного сельского поселения</w:t>
      </w:r>
    </w:p>
    <w:p w:rsidR="00F66C16" w:rsidRDefault="00F66C16" w:rsidP="00F66C16">
      <w:pPr>
        <w:jc w:val="right"/>
        <w:rPr>
          <w:rFonts w:ascii="PT Astra Serif" w:hAnsi="PT Astra Serif"/>
          <w:sz w:val="26"/>
          <w:szCs w:val="26"/>
        </w:rPr>
      </w:pPr>
      <w:r>
        <w:rPr>
          <w:rFonts w:ascii="PT Astra Serif" w:hAnsi="PT Astra Serif"/>
          <w:sz w:val="26"/>
          <w:szCs w:val="26"/>
        </w:rPr>
        <w:t>Кадыйского муниципального района</w:t>
      </w:r>
    </w:p>
    <w:p w:rsidR="00F66C16" w:rsidRDefault="00F66C16" w:rsidP="00F66C16">
      <w:pPr>
        <w:jc w:val="right"/>
        <w:rPr>
          <w:rFonts w:ascii="PT Astra Serif" w:hAnsi="PT Astra Serif"/>
          <w:sz w:val="26"/>
          <w:szCs w:val="26"/>
        </w:rPr>
      </w:pPr>
      <w:r>
        <w:rPr>
          <w:rFonts w:ascii="PT Astra Serif" w:hAnsi="PT Astra Serif"/>
          <w:sz w:val="26"/>
          <w:szCs w:val="26"/>
        </w:rPr>
        <w:t>Костромской области</w:t>
      </w:r>
    </w:p>
    <w:p w:rsidR="00F66C16" w:rsidRDefault="00F66C16" w:rsidP="00F66C16">
      <w:pPr>
        <w:ind w:left="4956"/>
        <w:jc w:val="right"/>
        <w:rPr>
          <w:rFonts w:ascii="PT Astra Serif" w:hAnsi="PT Astra Serif"/>
          <w:sz w:val="26"/>
          <w:szCs w:val="26"/>
        </w:rPr>
      </w:pPr>
      <w:r>
        <w:rPr>
          <w:rFonts w:ascii="PT Astra Serif" w:hAnsi="PT Astra Serif"/>
          <w:sz w:val="26"/>
          <w:szCs w:val="26"/>
        </w:rPr>
        <w:t>от «21»декабря 2021 года № 148</w:t>
      </w:r>
    </w:p>
    <w:p w:rsidR="00F66C16" w:rsidRDefault="00F66C16" w:rsidP="00F66C16">
      <w:pPr>
        <w:widowControl w:val="0"/>
        <w:ind w:right="-284"/>
        <w:jc w:val="both"/>
        <w:rPr>
          <w:rFonts w:ascii="PT Astra Serif" w:hAnsi="PT Astra Serif"/>
          <w:b/>
          <w:kern w:val="2"/>
          <w:sz w:val="26"/>
          <w:szCs w:val="26"/>
        </w:rPr>
      </w:pPr>
    </w:p>
    <w:p w:rsidR="00F66C16" w:rsidRDefault="00F66C16" w:rsidP="00F66C16">
      <w:pPr>
        <w:widowControl w:val="0"/>
        <w:ind w:right="-284"/>
        <w:jc w:val="both"/>
        <w:rPr>
          <w:rFonts w:ascii="PT Astra Serif" w:hAnsi="PT Astra Serif"/>
          <w:b/>
          <w:kern w:val="2"/>
          <w:sz w:val="26"/>
          <w:szCs w:val="26"/>
        </w:rPr>
      </w:pPr>
    </w:p>
    <w:p w:rsidR="00F66C16" w:rsidRDefault="00F66C16" w:rsidP="00F66C16">
      <w:pPr>
        <w:widowControl w:val="0"/>
        <w:ind w:right="-284"/>
        <w:jc w:val="center"/>
        <w:rPr>
          <w:rFonts w:ascii="PT Astra Serif" w:hAnsi="PT Astra Serif"/>
          <w:color w:val="000000"/>
          <w:sz w:val="26"/>
          <w:szCs w:val="26"/>
          <w:lang w:eastAsia="ar-SA"/>
        </w:rPr>
      </w:pPr>
      <w:r w:rsidRPr="00BA5217">
        <w:rPr>
          <w:rFonts w:ascii="PT Astra Serif" w:hAnsi="PT Astra Serif"/>
          <w:b/>
          <w:kern w:val="2"/>
          <w:sz w:val="26"/>
          <w:szCs w:val="26"/>
        </w:rPr>
        <w:t>ПОЛОЖЕНИЕ О ПОРЯДКЕ</w:t>
      </w:r>
    </w:p>
    <w:p w:rsidR="00F66C16" w:rsidRDefault="00F66C16" w:rsidP="00F66C16">
      <w:pPr>
        <w:widowControl w:val="0"/>
        <w:ind w:right="-284"/>
        <w:jc w:val="center"/>
        <w:rPr>
          <w:rFonts w:ascii="PT Astra Serif" w:hAnsi="PT Astra Serif"/>
          <w:b/>
          <w:bCs/>
          <w:kern w:val="2"/>
          <w:sz w:val="26"/>
          <w:szCs w:val="26"/>
        </w:rPr>
      </w:pPr>
      <w:r w:rsidRPr="00BA5217">
        <w:rPr>
          <w:rFonts w:ascii="PT Astra Serif" w:hAnsi="PT Astra Serif"/>
          <w:b/>
          <w:bCs/>
          <w:kern w:val="2"/>
          <w:sz w:val="26"/>
          <w:szCs w:val="26"/>
        </w:rPr>
        <w:t xml:space="preserve">ОРГАНИЗАЦИИ И ПРОВЕДЕНИЯ ПУБЛИЧНЫХ СЛУШАНИЙ В </w:t>
      </w:r>
      <w:r>
        <w:rPr>
          <w:rFonts w:ascii="PT Astra Serif" w:hAnsi="PT Astra Serif"/>
          <w:b/>
          <w:bCs/>
          <w:kern w:val="2"/>
          <w:sz w:val="26"/>
          <w:szCs w:val="26"/>
        </w:rPr>
        <w:t>ЗАВРАЖНОМ СЕЛЬСКОГО ПОСЕЛЕНИИ КАДЫЙСКОГО МУНИЦИПАЛЬНОГО РАЙОНА</w:t>
      </w:r>
      <w:r w:rsidRPr="00BA5217">
        <w:rPr>
          <w:rFonts w:ascii="PT Astra Serif" w:hAnsi="PT Astra Serif"/>
          <w:b/>
          <w:bCs/>
          <w:kern w:val="2"/>
          <w:sz w:val="26"/>
          <w:szCs w:val="26"/>
        </w:rPr>
        <w:t xml:space="preserve"> КОСТРОМСКОЙ ОБЛАСТИ</w:t>
      </w:r>
    </w:p>
    <w:p w:rsidR="00F66C16" w:rsidRDefault="00F66C16" w:rsidP="00F66C16">
      <w:pPr>
        <w:widowControl w:val="0"/>
        <w:ind w:right="-284"/>
        <w:jc w:val="center"/>
        <w:rPr>
          <w:rFonts w:ascii="PT Astra Serif" w:hAnsi="PT Astra Serif"/>
          <w:b/>
          <w:bCs/>
          <w:kern w:val="2"/>
          <w:sz w:val="26"/>
          <w:szCs w:val="26"/>
        </w:rPr>
      </w:pPr>
    </w:p>
    <w:p w:rsidR="00F66C16" w:rsidRDefault="00F66C16" w:rsidP="00F66C16">
      <w:pPr>
        <w:widowControl w:val="0"/>
        <w:ind w:right="-284"/>
        <w:jc w:val="both"/>
        <w:rPr>
          <w:rFonts w:ascii="PT Astra Serif" w:hAnsi="PT Astra Serif"/>
          <w:kern w:val="2"/>
          <w:sz w:val="26"/>
          <w:szCs w:val="26"/>
        </w:rPr>
      </w:pPr>
      <w:r w:rsidRPr="00BA5217">
        <w:rPr>
          <w:rFonts w:ascii="PT Astra Serif" w:hAnsi="PT Astra Serif"/>
          <w:kern w:val="2"/>
          <w:sz w:val="26"/>
          <w:szCs w:val="26"/>
        </w:rPr>
        <w:lastRenderedPageBreak/>
        <w:t>ГЛАВА 1. ОБЩИЕ ПОЛОЖЕНИЯ</w:t>
      </w:r>
    </w:p>
    <w:p w:rsidR="00F66C16" w:rsidRDefault="00F66C16" w:rsidP="00F66C16">
      <w:pPr>
        <w:widowControl w:val="0"/>
        <w:ind w:right="-284"/>
        <w:jc w:val="both"/>
        <w:rPr>
          <w:rFonts w:ascii="PT Astra Serif" w:hAnsi="PT Astra Serif"/>
          <w:kern w:val="2"/>
          <w:sz w:val="26"/>
          <w:szCs w:val="26"/>
        </w:rPr>
      </w:pPr>
    </w:p>
    <w:p w:rsidR="00F66C16" w:rsidRDefault="00F66C16" w:rsidP="00F66C16">
      <w:pPr>
        <w:widowControl w:val="0"/>
        <w:ind w:right="-284"/>
        <w:jc w:val="both"/>
        <w:rPr>
          <w:rFonts w:ascii="PT Astra Serif" w:hAnsi="PT Astra Serif"/>
          <w:b/>
          <w:bCs/>
          <w:kern w:val="2"/>
          <w:sz w:val="26"/>
          <w:szCs w:val="26"/>
        </w:rPr>
      </w:pPr>
      <w:r w:rsidRPr="00BA5217">
        <w:rPr>
          <w:rFonts w:ascii="PT Astra Serif" w:hAnsi="PT Astra Serif"/>
          <w:kern w:val="2"/>
          <w:sz w:val="26"/>
          <w:szCs w:val="26"/>
        </w:rPr>
        <w:t>Статья 1. Предмет регулирования настоящего Порядка</w:t>
      </w:r>
    </w:p>
    <w:p w:rsidR="00F66C16" w:rsidRPr="00860BFA" w:rsidRDefault="00F66C16" w:rsidP="00F66C16">
      <w:pPr>
        <w:widowControl w:val="0"/>
        <w:ind w:right="-284"/>
        <w:jc w:val="both"/>
        <w:rPr>
          <w:rFonts w:ascii="PT Astra Serif" w:hAnsi="PT Astra Serif"/>
          <w:b/>
          <w:bCs/>
          <w:kern w:val="2"/>
          <w:sz w:val="26"/>
          <w:szCs w:val="26"/>
        </w:rPr>
      </w:pPr>
    </w:p>
    <w:p w:rsidR="00F66C16" w:rsidRPr="00BA5217" w:rsidRDefault="00F66C16" w:rsidP="00F66C16">
      <w:pPr>
        <w:widowControl w:val="0"/>
        <w:ind w:firstLine="720"/>
        <w:jc w:val="both"/>
        <w:rPr>
          <w:rFonts w:ascii="PT Astra Serif" w:hAnsi="PT Astra Serif"/>
          <w:kern w:val="2"/>
          <w:sz w:val="26"/>
          <w:szCs w:val="26"/>
        </w:rPr>
      </w:pPr>
      <w:r w:rsidRPr="00BA5217">
        <w:rPr>
          <w:rFonts w:ascii="PT Astra Serif" w:hAnsi="PT Astra Serif"/>
          <w:kern w:val="2"/>
          <w:sz w:val="26"/>
          <w:szCs w:val="26"/>
        </w:rPr>
        <w:t>1. Настоящий Порядок в соответствии с Конституцией Российской Федерации, Федеральным законом от 6 октября 2003 года №</w:t>
      </w:r>
      <w:r>
        <w:rPr>
          <w:rFonts w:ascii="PT Astra Serif" w:hAnsi="PT Astra Serif"/>
          <w:kern w:val="2"/>
          <w:sz w:val="26"/>
          <w:szCs w:val="26"/>
        </w:rPr>
        <w:t xml:space="preserve"> </w:t>
      </w:r>
      <w:r w:rsidRPr="00BA5217">
        <w:rPr>
          <w:rFonts w:ascii="PT Astra Serif" w:hAnsi="PT Astra Serif"/>
          <w:kern w:val="2"/>
          <w:sz w:val="26"/>
          <w:szCs w:val="26"/>
        </w:rPr>
        <w:t xml:space="preserve">131-ФЗ «Об общих принципах организации местного самоуправления в Российской Федерации», иными федеральными законами, Уставом муниципального образования </w:t>
      </w:r>
      <w:r>
        <w:rPr>
          <w:rFonts w:ascii="PT Astra Serif" w:hAnsi="PT Astra Serif"/>
          <w:kern w:val="2"/>
          <w:sz w:val="26"/>
          <w:szCs w:val="26"/>
        </w:rPr>
        <w:t>Завражное сельское поселение Кадыйского муниципального</w:t>
      </w:r>
      <w:r w:rsidRPr="00BA5217">
        <w:rPr>
          <w:rFonts w:ascii="PT Astra Serif" w:hAnsi="PT Astra Serif"/>
          <w:kern w:val="2"/>
          <w:sz w:val="26"/>
          <w:szCs w:val="26"/>
        </w:rPr>
        <w:t xml:space="preserve"> район</w:t>
      </w:r>
      <w:r>
        <w:rPr>
          <w:rFonts w:ascii="PT Astra Serif" w:hAnsi="PT Astra Serif"/>
          <w:kern w:val="2"/>
          <w:sz w:val="26"/>
          <w:szCs w:val="26"/>
        </w:rPr>
        <w:t>а</w:t>
      </w:r>
      <w:r w:rsidRPr="00BA5217">
        <w:rPr>
          <w:rFonts w:ascii="PT Astra Serif" w:hAnsi="PT Astra Serif"/>
          <w:kern w:val="2"/>
          <w:sz w:val="26"/>
          <w:szCs w:val="26"/>
        </w:rPr>
        <w:t xml:space="preserve"> Костромской области определяет порядок назначения, подготовки и проведения публичных слушаний в </w:t>
      </w:r>
      <w:r>
        <w:rPr>
          <w:rFonts w:ascii="PT Astra Serif" w:hAnsi="PT Astra Serif"/>
          <w:kern w:val="2"/>
          <w:sz w:val="26"/>
          <w:szCs w:val="26"/>
        </w:rPr>
        <w:t>Завражном сельском поселении Кадыйского муниципального района</w:t>
      </w:r>
      <w:r w:rsidRPr="00BA5217">
        <w:rPr>
          <w:rFonts w:ascii="PT Astra Serif" w:hAnsi="PT Astra Serif"/>
          <w:kern w:val="2"/>
          <w:sz w:val="26"/>
          <w:szCs w:val="26"/>
        </w:rPr>
        <w:t xml:space="preserve"> Костромской области (далее – публичные слушания).</w:t>
      </w:r>
    </w:p>
    <w:p w:rsidR="00F66C16" w:rsidRDefault="00F66C16" w:rsidP="00F66C16">
      <w:pPr>
        <w:pStyle w:val="ConsPlusNormal0"/>
        <w:jc w:val="both"/>
        <w:rPr>
          <w:rFonts w:ascii="PT Astra Serif" w:hAnsi="PT Astra Serif" w:cs="Times New Roman"/>
          <w:kern w:val="2"/>
          <w:sz w:val="26"/>
          <w:szCs w:val="26"/>
        </w:rPr>
      </w:pPr>
      <w:r w:rsidRPr="00BA5217">
        <w:rPr>
          <w:rFonts w:ascii="PT Astra Serif" w:hAnsi="PT Astra Serif" w:cs="Times New Roman"/>
          <w:kern w:val="2"/>
          <w:sz w:val="26"/>
          <w:szCs w:val="26"/>
        </w:rPr>
        <w:t xml:space="preserve">2. Действие настоящего Порядка не распространяется на общественные отношения, связанные с назначением, подготовкой и проведением в </w:t>
      </w:r>
      <w:r>
        <w:rPr>
          <w:rFonts w:ascii="PT Astra Serif" w:hAnsi="PT Astra Serif" w:cs="Times New Roman"/>
          <w:kern w:val="2"/>
          <w:sz w:val="26"/>
          <w:szCs w:val="26"/>
        </w:rPr>
        <w:t>Завражном сельском поселении Кадыйского муниципального района</w:t>
      </w:r>
      <w:r w:rsidRPr="00BA5217">
        <w:rPr>
          <w:rFonts w:ascii="PT Astra Serif" w:hAnsi="PT Astra Serif" w:cs="Times New Roman"/>
          <w:kern w:val="2"/>
          <w:sz w:val="26"/>
          <w:szCs w:val="26"/>
        </w:rPr>
        <w:t xml:space="preserve"> Костромской области</w:t>
      </w:r>
      <w:r w:rsidRPr="00BA5217">
        <w:rPr>
          <w:rFonts w:ascii="PT Astra Serif" w:hAnsi="PT Astra Serif"/>
          <w:kern w:val="2"/>
          <w:sz w:val="26"/>
          <w:szCs w:val="26"/>
        </w:rPr>
        <w:t xml:space="preserve"> </w:t>
      </w:r>
      <w:r w:rsidRPr="00BA5217">
        <w:rPr>
          <w:rFonts w:ascii="PT Astra Serif" w:hAnsi="PT Astra Serif" w:cs="Times New Roman"/>
          <w:kern w:val="2"/>
          <w:sz w:val="26"/>
          <w:szCs w:val="26"/>
        </w:rPr>
        <w:t>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(далее – муниципальное образование)</w:t>
      </w:r>
      <w:r>
        <w:rPr>
          <w:rFonts w:ascii="PT Astra Serif" w:hAnsi="PT Astra Serif" w:cs="Times New Roman"/>
          <w:kern w:val="2"/>
          <w:sz w:val="26"/>
          <w:szCs w:val="26"/>
        </w:rPr>
        <w:t>.</w:t>
      </w:r>
    </w:p>
    <w:p w:rsidR="00F66C16" w:rsidRDefault="00F66C16" w:rsidP="00F66C16">
      <w:pPr>
        <w:pStyle w:val="ConsPlusNormal0"/>
        <w:jc w:val="both"/>
        <w:rPr>
          <w:rFonts w:ascii="PT Astra Serif" w:hAnsi="PT Astra Serif" w:cs="Times New Roman"/>
          <w:kern w:val="2"/>
          <w:sz w:val="26"/>
          <w:szCs w:val="26"/>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 xml:space="preserve">Статья 2. Цели публичных слушаний </w:t>
      </w:r>
    </w:p>
    <w:p w:rsidR="00F66C16" w:rsidRDefault="00F66C16" w:rsidP="00F66C16">
      <w:pPr>
        <w:pStyle w:val="ConsPlusNormal0"/>
        <w:jc w:val="both"/>
        <w:rPr>
          <w:rFonts w:ascii="PT Astra Serif" w:hAnsi="PT Astra Serif"/>
          <w:kern w:val="2"/>
          <w:sz w:val="26"/>
          <w:szCs w:val="26"/>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 xml:space="preserve">1. Публичные слушания являются формой участия граждан в осуществлении местного самоуправления, </w:t>
      </w:r>
      <w:r w:rsidRPr="00BA5217">
        <w:rPr>
          <w:rFonts w:ascii="PT Astra Serif" w:hAnsi="PT Astra Serif" w:cs="Times New Roman"/>
          <w:bCs/>
          <w:kern w:val="2"/>
          <w:sz w:val="26"/>
          <w:szCs w:val="26"/>
        </w:rPr>
        <w:t xml:space="preserve">осуществляемой посредством </w:t>
      </w:r>
      <w:r w:rsidRPr="00BA5217">
        <w:rPr>
          <w:rFonts w:ascii="PT Astra Serif" w:eastAsia="Calibri" w:hAnsi="PT Astra Serif" w:cs="Times New Roman"/>
          <w:sz w:val="26"/>
          <w:szCs w:val="26"/>
        </w:rPr>
        <w:t xml:space="preserve">обсуждения жителями муниципального образования проектов муниципальных правовых актов по вопросам местного значения и </w:t>
      </w:r>
      <w:r w:rsidRPr="00BA5217">
        <w:rPr>
          <w:rFonts w:ascii="PT Astra Serif" w:hAnsi="PT Astra Serif" w:cs="Times New Roman"/>
          <w:bCs/>
          <w:kern w:val="2"/>
          <w:sz w:val="26"/>
          <w:szCs w:val="26"/>
        </w:rPr>
        <w:t>голосования</w:t>
      </w:r>
      <w:r w:rsidRPr="00BA5217">
        <w:rPr>
          <w:rFonts w:ascii="PT Astra Serif" w:hAnsi="PT Astra Serif" w:cs="Times New Roman"/>
          <w:kern w:val="2"/>
          <w:sz w:val="26"/>
          <w:szCs w:val="26"/>
        </w:rPr>
        <w:t xml:space="preserve"> </w:t>
      </w:r>
      <w:r w:rsidRPr="00BA5217">
        <w:rPr>
          <w:rFonts w:ascii="PT Astra Serif" w:eastAsia="Calibri" w:hAnsi="PT Astra Serif" w:cs="Times New Roman"/>
          <w:sz w:val="26"/>
          <w:szCs w:val="26"/>
        </w:rPr>
        <w:t xml:space="preserve">жителей муниципального образования </w:t>
      </w:r>
      <w:r w:rsidRPr="00BA5217">
        <w:rPr>
          <w:rFonts w:ascii="PT Astra Serif" w:hAnsi="PT Astra Serif" w:cs="Times New Roman"/>
          <w:kern w:val="2"/>
          <w:sz w:val="26"/>
          <w:szCs w:val="26"/>
        </w:rPr>
        <w:t>по указанным проектам.</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2. Публичные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Pr="00BA5217">
        <w:rPr>
          <w:rFonts w:ascii="PT Astra Serif" w:hAnsi="PT Astra Serif" w:cs="Times New Roman"/>
          <w:bCs/>
          <w:kern w:val="2"/>
          <w:sz w:val="26"/>
          <w:szCs w:val="26"/>
        </w:rPr>
        <w:t>.</w:t>
      </w:r>
    </w:p>
    <w:p w:rsidR="00F66C16" w:rsidRDefault="00F66C16" w:rsidP="00F66C16">
      <w:pPr>
        <w:pStyle w:val="ConsPlusNormal0"/>
        <w:jc w:val="both"/>
        <w:rPr>
          <w:rFonts w:ascii="PT Astra Serif" w:hAnsi="PT Astra Serif" w:cs="Times New Roman"/>
          <w:kern w:val="2"/>
          <w:sz w:val="26"/>
          <w:szCs w:val="26"/>
        </w:rPr>
      </w:pPr>
      <w:r w:rsidRPr="00BA5217">
        <w:rPr>
          <w:rFonts w:ascii="PT Astra Serif" w:hAnsi="PT Astra Serif" w:cs="Times New Roman"/>
          <w:kern w:val="2"/>
          <w:sz w:val="26"/>
          <w:szCs w:val="26"/>
        </w:rPr>
        <w:t>3. Результаты публичных слушаний носят рекомендательный характер.</w:t>
      </w:r>
    </w:p>
    <w:p w:rsidR="00F66C16" w:rsidRDefault="00F66C16" w:rsidP="00F66C16">
      <w:pPr>
        <w:pStyle w:val="ConsPlusNormal0"/>
        <w:jc w:val="both"/>
        <w:rPr>
          <w:rFonts w:ascii="PT Astra Serif" w:hAnsi="PT Astra Serif" w:cs="Times New Roman"/>
          <w:kern w:val="2"/>
          <w:sz w:val="26"/>
          <w:szCs w:val="26"/>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Статья 3. Правовая основа публичных слушаний</w:t>
      </w:r>
    </w:p>
    <w:p w:rsidR="00F66C16" w:rsidRDefault="00F66C16" w:rsidP="00F66C16">
      <w:pPr>
        <w:pStyle w:val="ConsPlusNormal0"/>
        <w:jc w:val="both"/>
        <w:rPr>
          <w:rFonts w:ascii="PT Astra Serif" w:hAnsi="PT Astra Serif"/>
          <w:kern w:val="2"/>
          <w:sz w:val="26"/>
          <w:szCs w:val="26"/>
        </w:rPr>
      </w:pPr>
    </w:p>
    <w:p w:rsidR="00F66C16" w:rsidRDefault="00F66C16" w:rsidP="00F66C16">
      <w:pPr>
        <w:pStyle w:val="ConsPlusNormal0"/>
        <w:jc w:val="both"/>
        <w:rPr>
          <w:rFonts w:ascii="PT Astra Serif" w:hAnsi="PT Astra Serif" w:cs="Times New Roman"/>
          <w:kern w:val="2"/>
          <w:sz w:val="26"/>
          <w:szCs w:val="26"/>
        </w:rPr>
      </w:pPr>
      <w:r w:rsidRPr="00BA5217">
        <w:rPr>
          <w:rFonts w:ascii="PT Astra Serif" w:hAnsi="PT Astra Serif" w:cs="Times New Roman"/>
          <w:kern w:val="2"/>
          <w:sz w:val="26"/>
          <w:szCs w:val="26"/>
        </w:rPr>
        <w:t>Назначение, подготовка и проведение публичных слушаний осуществляется в порядке, определенном Уставом</w:t>
      </w:r>
      <w:r w:rsidRPr="00BA5217">
        <w:rPr>
          <w:rFonts w:ascii="PT Astra Serif" w:hAnsi="PT Astra Serif"/>
          <w:kern w:val="2"/>
          <w:sz w:val="26"/>
          <w:szCs w:val="26"/>
        </w:rPr>
        <w:t xml:space="preserve"> </w:t>
      </w:r>
      <w:r w:rsidRPr="00BA5217">
        <w:rPr>
          <w:rFonts w:ascii="PT Astra Serif" w:hAnsi="PT Astra Serif" w:cs="Times New Roman"/>
          <w:kern w:val="2"/>
          <w:sz w:val="26"/>
          <w:szCs w:val="26"/>
        </w:rPr>
        <w:t xml:space="preserve">муниципального образования </w:t>
      </w:r>
      <w:r>
        <w:rPr>
          <w:rFonts w:ascii="PT Astra Serif" w:hAnsi="PT Astra Serif" w:cs="Times New Roman"/>
          <w:kern w:val="2"/>
          <w:sz w:val="26"/>
          <w:szCs w:val="26"/>
        </w:rPr>
        <w:t>Завражное сельское поселение Кадыйского муниципального</w:t>
      </w:r>
      <w:r w:rsidRPr="00BA5217">
        <w:rPr>
          <w:rFonts w:ascii="PT Astra Serif" w:hAnsi="PT Astra Serif" w:cs="Times New Roman"/>
          <w:kern w:val="2"/>
          <w:sz w:val="26"/>
          <w:szCs w:val="26"/>
        </w:rPr>
        <w:t xml:space="preserve"> район</w:t>
      </w:r>
      <w:r>
        <w:rPr>
          <w:rFonts w:ascii="PT Astra Serif" w:hAnsi="PT Astra Serif" w:cs="Times New Roman"/>
          <w:kern w:val="2"/>
          <w:sz w:val="26"/>
          <w:szCs w:val="26"/>
        </w:rPr>
        <w:t>а</w:t>
      </w:r>
      <w:r w:rsidRPr="00BA5217">
        <w:rPr>
          <w:rFonts w:ascii="PT Astra Serif" w:hAnsi="PT Astra Serif" w:cs="Times New Roman"/>
          <w:kern w:val="2"/>
          <w:sz w:val="26"/>
          <w:szCs w:val="26"/>
        </w:rPr>
        <w:t xml:space="preserve"> Костромской области, настоящим Порядком, иными муниципальными правовыми актами муниципального образования.</w:t>
      </w:r>
    </w:p>
    <w:p w:rsidR="00F66C16" w:rsidRDefault="00F66C16" w:rsidP="00F66C16">
      <w:pPr>
        <w:pStyle w:val="ConsPlusNormal0"/>
        <w:jc w:val="both"/>
        <w:rPr>
          <w:rFonts w:ascii="PT Astra Serif" w:hAnsi="PT Astra Serif" w:cs="Times New Roman"/>
          <w:kern w:val="2"/>
          <w:sz w:val="26"/>
          <w:szCs w:val="26"/>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Статья 4. Право на участие в публичных слушаниях</w:t>
      </w:r>
    </w:p>
    <w:p w:rsidR="00F66C16" w:rsidRDefault="00F66C16" w:rsidP="00F66C16">
      <w:pPr>
        <w:pStyle w:val="ConsPlusNormal0"/>
        <w:jc w:val="both"/>
        <w:rPr>
          <w:rFonts w:ascii="PT Astra Serif" w:hAnsi="PT Astra Serif"/>
          <w:kern w:val="2"/>
          <w:sz w:val="26"/>
          <w:szCs w:val="26"/>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 xml:space="preserve">1. Право на участие в публичных слушаниях – право жителей муниципального образования участвовать в обсуждении вопроса публичных слушаний, голосовать по нему, </w:t>
      </w:r>
      <w:r w:rsidRPr="00BA5217">
        <w:rPr>
          <w:rFonts w:ascii="PT Astra Serif" w:hAnsi="PT Astra Serif"/>
          <w:sz w:val="26"/>
          <w:szCs w:val="26"/>
        </w:rPr>
        <w:t>высказывать предложения и замечания по вопросу публичных слушаний,</w:t>
      </w:r>
      <w:r w:rsidRPr="00BA5217">
        <w:rPr>
          <w:rFonts w:ascii="PT Astra Serif" w:hAnsi="PT Astra Serif"/>
          <w:kern w:val="2"/>
          <w:sz w:val="26"/>
          <w:szCs w:val="26"/>
        </w:rPr>
        <w:t xml:space="preserve"> а также участвовать в действиях, связанных с назначением публичных слушаний, их подготовкой и проведением.</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2. Прямые или косвенные ограничения прав жителей муниципального образования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3. Жители муниципального образования вправе проводить агитацию не запрещенными федеральными законами способами, в целях:</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1) поддержки инициативы проведения публичных слушаний или отказа в поддержке такой инициативы;</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2) побуждения участников публичных слушаний голосовать либо отказаться от голосования по проекту муниципального правового акта;</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F66C16" w:rsidRDefault="00F66C16" w:rsidP="00F66C16">
      <w:pPr>
        <w:pStyle w:val="ConsPlusNormal0"/>
        <w:jc w:val="both"/>
        <w:rPr>
          <w:rFonts w:ascii="PT Astra Serif" w:hAnsi="PT Astra Serif"/>
          <w:kern w:val="2"/>
          <w:sz w:val="26"/>
          <w:szCs w:val="26"/>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Статья 5. Принципы проведения публичных слушаний</w:t>
      </w:r>
    </w:p>
    <w:p w:rsidR="00F66C16" w:rsidRDefault="00F66C16" w:rsidP="00F66C16">
      <w:pPr>
        <w:pStyle w:val="ConsPlusNormal0"/>
        <w:jc w:val="both"/>
        <w:rPr>
          <w:rFonts w:ascii="PT Astra Serif" w:hAnsi="PT Astra Serif"/>
          <w:kern w:val="2"/>
          <w:sz w:val="26"/>
          <w:szCs w:val="26"/>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1. Жители муниципального образования,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 xml:space="preserve">2. Участие в публичных слушаниях является свободным и добровольным, контроль за волеизъявлением жителей не допускается. </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3. Органы и лица, обеспечивающие проведение публичных слушаний, обеспечивают также информирование жителей муниципального образования о назначении, подготовке и проведении публичных слушаний и  результатах.</w:t>
      </w:r>
    </w:p>
    <w:p w:rsidR="00F66C16" w:rsidRDefault="00F66C16" w:rsidP="00F66C16">
      <w:pPr>
        <w:pStyle w:val="ConsPlusNormal0"/>
        <w:jc w:val="both"/>
        <w:rPr>
          <w:rFonts w:ascii="PT Astra Serif" w:hAnsi="PT Astra Serif" w:cs="Times New Roman"/>
          <w:kern w:val="2"/>
          <w:sz w:val="26"/>
          <w:szCs w:val="26"/>
        </w:rPr>
      </w:pPr>
      <w:r w:rsidRPr="00BA5217">
        <w:rPr>
          <w:rFonts w:ascii="PT Astra Serif" w:hAnsi="PT Astra Serif" w:cs="Times New Roman"/>
          <w:kern w:val="2"/>
          <w:sz w:val="26"/>
          <w:szCs w:val="26"/>
        </w:rPr>
        <w:t>4. 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публичные слушания, не является препятствием для назначения публичных слушаний.</w:t>
      </w:r>
    </w:p>
    <w:p w:rsidR="00F66C16" w:rsidRDefault="00F66C16" w:rsidP="00F66C16">
      <w:pPr>
        <w:pStyle w:val="ConsPlusNormal0"/>
        <w:jc w:val="both"/>
        <w:rPr>
          <w:rFonts w:ascii="PT Astra Serif" w:hAnsi="PT Astra Serif" w:cs="Times New Roman"/>
          <w:kern w:val="2"/>
          <w:sz w:val="26"/>
          <w:szCs w:val="26"/>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 xml:space="preserve">Статья 6. Вопросы публичных слушаний </w:t>
      </w:r>
    </w:p>
    <w:p w:rsidR="00F66C16" w:rsidRDefault="00F66C16" w:rsidP="00F66C16">
      <w:pPr>
        <w:pStyle w:val="ConsPlusNormal0"/>
        <w:jc w:val="both"/>
        <w:rPr>
          <w:rFonts w:ascii="PT Astra Serif" w:hAnsi="PT Astra Serif"/>
          <w:kern w:val="2"/>
          <w:sz w:val="26"/>
          <w:szCs w:val="26"/>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 xml:space="preserve">1. На 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w:t>
      </w:r>
      <w:r w:rsidRPr="00BA5217">
        <w:rPr>
          <w:rFonts w:ascii="PT Astra Serif" w:hAnsi="PT Astra Serif"/>
          <w:kern w:val="2"/>
          <w:sz w:val="26"/>
          <w:szCs w:val="26"/>
        </w:rPr>
        <w:lastRenderedPageBreak/>
        <w:t>федеральными законами. На публичные слушания могут выноситься проекты иных муниципальных правовых актов по вопросам местного значения.</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2. На публичные слушания не могут выноситься проекты муниципальных правовых актов:</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2) о персональном составе органов местного самоуправления, муниципальных органов муниципального образования;</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 xml:space="preserve">3) </w:t>
      </w:r>
      <w:r w:rsidRPr="00BA5217">
        <w:rPr>
          <w:rFonts w:ascii="PT Astra Serif" w:hAnsi="PT Astra Serif"/>
          <w:kern w:val="2"/>
          <w:sz w:val="26"/>
          <w:szCs w:val="26"/>
          <w:lang w:eastAsia="en-US"/>
        </w:rPr>
        <w:t>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Pr="00BA5217">
        <w:rPr>
          <w:rFonts w:ascii="PT Astra Serif" w:hAnsi="PT Astra Serif"/>
          <w:kern w:val="2"/>
          <w:sz w:val="26"/>
          <w:szCs w:val="26"/>
        </w:rPr>
        <w:t>.</w:t>
      </w:r>
    </w:p>
    <w:p w:rsidR="00F66C16" w:rsidRDefault="00F66C16" w:rsidP="00F66C16">
      <w:pPr>
        <w:pStyle w:val="ConsPlusNormal0"/>
        <w:jc w:val="both"/>
        <w:rPr>
          <w:rFonts w:ascii="PT Astra Serif" w:hAnsi="PT Astra Serif"/>
          <w:kern w:val="2"/>
          <w:sz w:val="26"/>
          <w:szCs w:val="26"/>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Статья 7. Форма проведения публичных слушаний и голосования на публичных слушаниях</w:t>
      </w:r>
    </w:p>
    <w:p w:rsidR="00F66C16" w:rsidRDefault="00F66C16" w:rsidP="00F66C16">
      <w:pPr>
        <w:pStyle w:val="ConsPlusNormal0"/>
        <w:jc w:val="both"/>
        <w:rPr>
          <w:rFonts w:ascii="PT Astra Serif" w:hAnsi="PT Astra Serif"/>
          <w:kern w:val="2"/>
          <w:sz w:val="26"/>
          <w:szCs w:val="26"/>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 xml:space="preserve">1. Публичные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F66C16" w:rsidRDefault="00F66C16" w:rsidP="00F66C16">
      <w:pPr>
        <w:pStyle w:val="ConsPlusNormal0"/>
        <w:jc w:val="both"/>
        <w:rPr>
          <w:rFonts w:ascii="PT Astra Serif" w:hAnsi="PT Astra Serif" w:cs="Times New Roman"/>
          <w:kern w:val="2"/>
          <w:sz w:val="26"/>
          <w:szCs w:val="26"/>
        </w:rPr>
      </w:pPr>
      <w:r w:rsidRPr="00BA5217">
        <w:rPr>
          <w:rFonts w:ascii="PT Astra Serif" w:hAnsi="PT Astra Serif" w:cs="Times New Roman"/>
          <w:kern w:val="2"/>
          <w:sz w:val="26"/>
          <w:szCs w:val="26"/>
        </w:rPr>
        <w:t>2. Публичные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w:t>
      </w:r>
    </w:p>
    <w:p w:rsidR="00F66C16" w:rsidRDefault="00F66C16" w:rsidP="00F66C16">
      <w:pPr>
        <w:pStyle w:val="ConsPlusNormal0"/>
        <w:jc w:val="both"/>
        <w:rPr>
          <w:rFonts w:ascii="PT Astra Serif" w:hAnsi="PT Astra Serif" w:cs="Times New Roman"/>
          <w:kern w:val="2"/>
          <w:sz w:val="26"/>
          <w:szCs w:val="26"/>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Статья 8. Срок, дата и время проведения публичных слушаний</w:t>
      </w:r>
    </w:p>
    <w:p w:rsidR="00F66C16" w:rsidRDefault="00F66C16" w:rsidP="00F66C16">
      <w:pPr>
        <w:pStyle w:val="ConsPlusNormal0"/>
        <w:jc w:val="both"/>
        <w:rPr>
          <w:rFonts w:ascii="PT Astra Serif" w:hAnsi="PT Astra Serif"/>
          <w:kern w:val="2"/>
          <w:sz w:val="26"/>
          <w:szCs w:val="26"/>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1. Дата публичных слушаний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публичных слушаний.</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 xml:space="preserve">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w:t>
      </w:r>
    </w:p>
    <w:p w:rsidR="00F66C16" w:rsidRDefault="00F66C16" w:rsidP="00F66C16">
      <w:pPr>
        <w:pStyle w:val="ConsPlusNormal0"/>
        <w:jc w:val="both"/>
        <w:rPr>
          <w:rFonts w:ascii="PT Astra Serif" w:hAnsi="PT Astra Serif" w:cs="Times New Roman"/>
          <w:kern w:val="2"/>
          <w:sz w:val="26"/>
          <w:szCs w:val="26"/>
        </w:rPr>
      </w:pPr>
      <w:r w:rsidRPr="00BA5217">
        <w:rPr>
          <w:rFonts w:ascii="PT Astra Serif" w:eastAsia="Calibri" w:hAnsi="PT Astra Serif" w:cs="Times New Roman"/>
          <w:sz w:val="26"/>
          <w:szCs w:val="26"/>
        </w:rPr>
        <w:t xml:space="preserve">2. Временем проведения публичных слушания является время начала собрания, </w:t>
      </w:r>
      <w:r w:rsidRPr="00BA5217">
        <w:rPr>
          <w:rFonts w:ascii="PT Astra Serif" w:hAnsi="PT Astra Serif" w:cs="Times New Roman"/>
          <w:kern w:val="2"/>
          <w:sz w:val="26"/>
          <w:szCs w:val="26"/>
        </w:rPr>
        <w:t>а в случаях, когда публичные слушания проводятся в форме нескольких собраний, – время начала каждого из собраний.</w:t>
      </w:r>
    </w:p>
    <w:p w:rsidR="00F66C16" w:rsidRDefault="00F66C16" w:rsidP="00F66C16">
      <w:pPr>
        <w:pStyle w:val="ConsPlusNormal0"/>
        <w:jc w:val="both"/>
        <w:rPr>
          <w:rFonts w:ascii="PT Astra Serif" w:hAnsi="PT Astra Serif" w:cs="Times New Roman"/>
          <w:kern w:val="2"/>
          <w:sz w:val="26"/>
          <w:szCs w:val="26"/>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Статья 9. Место проведения публичных слушаний</w:t>
      </w:r>
    </w:p>
    <w:p w:rsidR="00F66C16" w:rsidRDefault="00F66C16" w:rsidP="00F66C16">
      <w:pPr>
        <w:pStyle w:val="ConsPlusNormal0"/>
        <w:jc w:val="both"/>
        <w:rPr>
          <w:rFonts w:ascii="PT Astra Serif" w:hAnsi="PT Astra Serif"/>
          <w:kern w:val="2"/>
          <w:sz w:val="26"/>
          <w:szCs w:val="26"/>
        </w:rPr>
      </w:pPr>
    </w:p>
    <w:p w:rsidR="00F66C16" w:rsidRDefault="00F66C16" w:rsidP="00F66C16">
      <w:pPr>
        <w:pStyle w:val="ConsPlusNormal0"/>
        <w:jc w:val="both"/>
        <w:rPr>
          <w:rFonts w:ascii="PT Astra Serif" w:hAnsi="PT Astra Serif"/>
          <w:kern w:val="2"/>
          <w:sz w:val="26"/>
          <w:szCs w:val="26"/>
          <w:lang w:eastAsia="en-US"/>
        </w:rPr>
      </w:pPr>
      <w:r w:rsidRPr="00BA5217">
        <w:rPr>
          <w:rFonts w:ascii="PT Astra Serif" w:hAnsi="PT Astra Serif"/>
          <w:kern w:val="2"/>
          <w:sz w:val="26"/>
          <w:szCs w:val="26"/>
          <w:lang w:eastAsia="en-US"/>
        </w:rPr>
        <w:t xml:space="preserve">1. Местом проведения публичных слушаний является место нахождения помещения, в котором проводится собрания, </w:t>
      </w:r>
      <w:r w:rsidRPr="00BA5217">
        <w:rPr>
          <w:rFonts w:ascii="PT Astra Serif" w:hAnsi="PT Astra Serif"/>
          <w:kern w:val="2"/>
          <w:sz w:val="26"/>
          <w:szCs w:val="26"/>
        </w:rPr>
        <w:t xml:space="preserve">а в случаях, когда публичные слушания проводятся в форме нескольких собраний, – </w:t>
      </w:r>
      <w:r w:rsidRPr="00BA5217">
        <w:rPr>
          <w:rFonts w:ascii="PT Astra Serif" w:hAnsi="PT Astra Serif"/>
          <w:kern w:val="2"/>
          <w:sz w:val="26"/>
          <w:szCs w:val="26"/>
          <w:lang w:eastAsia="en-US"/>
        </w:rPr>
        <w:t xml:space="preserve">место нахождения помещения (помещений), в котором </w:t>
      </w:r>
      <w:r w:rsidRPr="00BA5217">
        <w:rPr>
          <w:rFonts w:ascii="PT Astra Serif" w:hAnsi="PT Astra Serif"/>
          <w:kern w:val="2"/>
          <w:sz w:val="26"/>
          <w:szCs w:val="26"/>
          <w:lang w:eastAsia="en-US"/>
        </w:rPr>
        <w:lastRenderedPageBreak/>
        <w:t>(которых)</w:t>
      </w:r>
      <w:r>
        <w:rPr>
          <w:rFonts w:ascii="PT Astra Serif" w:hAnsi="PT Astra Serif"/>
          <w:kern w:val="2"/>
          <w:sz w:val="26"/>
          <w:szCs w:val="26"/>
          <w:lang w:eastAsia="en-US"/>
        </w:rPr>
        <w:t xml:space="preserve"> проводится каждое из собраний.</w:t>
      </w:r>
    </w:p>
    <w:p w:rsidR="00F66C16" w:rsidRDefault="00F66C16" w:rsidP="00F66C16">
      <w:pPr>
        <w:pStyle w:val="ConsPlusNormal0"/>
        <w:jc w:val="both"/>
        <w:rPr>
          <w:rFonts w:ascii="PT Astra Serif" w:hAnsi="PT Astra Serif"/>
          <w:kern w:val="2"/>
          <w:sz w:val="26"/>
          <w:szCs w:val="26"/>
          <w:lang w:eastAsia="en-US"/>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Статья 10. Организационные и финансовые основы публичных слушаний</w:t>
      </w:r>
    </w:p>
    <w:p w:rsidR="00F66C16" w:rsidRDefault="00F66C16" w:rsidP="00F66C16">
      <w:pPr>
        <w:pStyle w:val="ConsPlusNormal0"/>
        <w:jc w:val="both"/>
        <w:rPr>
          <w:rFonts w:ascii="PT Astra Serif" w:hAnsi="PT Astra Serif"/>
          <w:kern w:val="2"/>
          <w:sz w:val="26"/>
          <w:szCs w:val="26"/>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 xml:space="preserve">1. Организацию подготовки и проведения публичных слушаний, назначенных </w:t>
      </w:r>
      <w:r>
        <w:rPr>
          <w:rFonts w:ascii="PT Astra Serif" w:hAnsi="PT Astra Serif"/>
          <w:kern w:val="2"/>
          <w:sz w:val="26"/>
          <w:szCs w:val="26"/>
        </w:rPr>
        <w:t>Советом</w:t>
      </w:r>
      <w:r w:rsidRPr="00BA5217">
        <w:rPr>
          <w:rFonts w:ascii="PT Astra Serif" w:hAnsi="PT Astra Serif"/>
          <w:kern w:val="2"/>
          <w:sz w:val="26"/>
          <w:szCs w:val="26"/>
        </w:rPr>
        <w:t xml:space="preserve"> депутатов</w:t>
      </w:r>
      <w:r>
        <w:rPr>
          <w:rFonts w:ascii="PT Astra Serif" w:hAnsi="PT Astra Serif"/>
          <w:kern w:val="2"/>
          <w:sz w:val="26"/>
          <w:szCs w:val="26"/>
        </w:rPr>
        <w:t xml:space="preserve"> Завражного сельского поселения</w:t>
      </w:r>
      <w:r w:rsidRPr="00BA5217">
        <w:rPr>
          <w:rFonts w:ascii="PT Astra Serif" w:hAnsi="PT Astra Serif"/>
          <w:kern w:val="2"/>
          <w:sz w:val="26"/>
          <w:szCs w:val="26"/>
        </w:rPr>
        <w:t xml:space="preserve"> Кадыйского муниципального района Костромской области (далее - представительный орган), осуществляет представительный орган, а публичных слушаний, назначенных главой</w:t>
      </w:r>
      <w:r w:rsidRPr="000252FE">
        <w:rPr>
          <w:rFonts w:ascii="PT Astra Serif" w:hAnsi="PT Astra Serif"/>
          <w:kern w:val="2"/>
          <w:sz w:val="26"/>
          <w:szCs w:val="26"/>
        </w:rPr>
        <w:t xml:space="preserve"> </w:t>
      </w:r>
      <w:r>
        <w:rPr>
          <w:rFonts w:ascii="PT Astra Serif" w:hAnsi="PT Astra Serif"/>
          <w:kern w:val="2"/>
          <w:sz w:val="26"/>
          <w:szCs w:val="26"/>
        </w:rPr>
        <w:t>Завражного сельского поселения</w:t>
      </w:r>
      <w:r w:rsidRPr="00BA5217">
        <w:rPr>
          <w:rFonts w:ascii="PT Astra Serif" w:hAnsi="PT Astra Serif"/>
          <w:kern w:val="2"/>
          <w:sz w:val="26"/>
          <w:szCs w:val="26"/>
        </w:rPr>
        <w:t xml:space="preserve"> Кадыйского муниципального района Костромской области (далее – Глава), осуществляет Глава. </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Представительный орган (Глава) определяет должностных лиц (работников), осуществляющих подготовку и проведение публичных слушаний (далее – организаторы публичных слушаний).</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2. Финансирование мероприятий, связанных с подготовкой и проведением публичных слушаний осуществляется за счет средств местного бюджета.</w:t>
      </w:r>
    </w:p>
    <w:p w:rsidR="00F66C16" w:rsidRDefault="00F66C16" w:rsidP="00F66C16">
      <w:pPr>
        <w:pStyle w:val="ConsPlusNormal0"/>
        <w:jc w:val="both"/>
        <w:rPr>
          <w:rFonts w:ascii="PT Astra Serif" w:hAnsi="PT Astra Serif"/>
          <w:kern w:val="2"/>
          <w:sz w:val="26"/>
          <w:szCs w:val="26"/>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ГЛАВА 2. ПОРЯДОК НАЗНАЧЕНИЯ ПУБЛИЧНЫХ СЛУШАНИЙ</w:t>
      </w:r>
    </w:p>
    <w:p w:rsidR="00F66C16" w:rsidRDefault="00F66C16" w:rsidP="00F66C16">
      <w:pPr>
        <w:pStyle w:val="ConsPlusNormal0"/>
        <w:jc w:val="both"/>
        <w:rPr>
          <w:rFonts w:ascii="PT Astra Serif" w:hAnsi="PT Astra Serif"/>
          <w:kern w:val="2"/>
          <w:sz w:val="26"/>
          <w:szCs w:val="26"/>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Статья 11. Инициатива проведения публичных слушаний</w:t>
      </w:r>
    </w:p>
    <w:p w:rsidR="00F66C16" w:rsidRDefault="00F66C16" w:rsidP="00F66C16">
      <w:pPr>
        <w:pStyle w:val="ConsPlusNormal0"/>
        <w:jc w:val="both"/>
        <w:rPr>
          <w:rFonts w:ascii="PT Astra Serif" w:hAnsi="PT Astra Serif"/>
          <w:kern w:val="2"/>
          <w:sz w:val="26"/>
          <w:szCs w:val="26"/>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1. Публичные слушания проводятся по инициативе:</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1) населения в количестве не менее 50 жителей муниципального образования, обладающих избирательных правом</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2) Представительного органа;</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3) Главы.</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2. Инициатива представительного органа о проведении публичных слушаний реализуется на основании обращения:</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1) группы депутатов представительного органа в количестве 2 человек;</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2) органов территориального общественного самоуправления, которое осуществляется на территории муниципального образования;</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 xml:space="preserve">3) контрольного органа муниципального образования. </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3. Инициатива проведения публичных слушаний представительным органом реализуется посредством внесения в повестку заседания представительного органа вопроса о назначении публичных слушаний.</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4. Глава выдвигает инициативу проведения публичных слушаний по собственной инициативе либо на основании обращения:</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1) администрации муниципального образования (далее –  администрация), ее структурных подразделений;</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2) иных органов местного самоуправления, должностных лиц местного самоуправления, предусмотренных уставом муниципального образования;</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3) территориальной избирательной комиссии.</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5. Обращения, предусмотренные частями 2 и 4 настоящей статьи, должн</w:t>
      </w:r>
      <w:r>
        <w:rPr>
          <w:rFonts w:ascii="PT Astra Serif" w:hAnsi="PT Astra Serif" w:cs="Times New Roman"/>
          <w:kern w:val="2"/>
          <w:sz w:val="26"/>
          <w:szCs w:val="26"/>
        </w:rPr>
        <w:t>ы содержать следующие сведения:</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1) обоснование проведения публичных слушаний;</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2) срок, дату и время проведения публичных слушаний;</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lastRenderedPageBreak/>
        <w:t>3) форму публичных слушаний;</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4) место проведения публичных слушаний.</w:t>
      </w:r>
    </w:p>
    <w:p w:rsidR="00F66C16" w:rsidRDefault="00F66C16" w:rsidP="00F66C16">
      <w:pPr>
        <w:pStyle w:val="ConsPlusNormal0"/>
        <w:jc w:val="both"/>
        <w:rPr>
          <w:rFonts w:ascii="PT Astra Serif" w:hAnsi="PT Astra Serif" w:cs="Times New Roman"/>
          <w:kern w:val="2"/>
          <w:sz w:val="26"/>
          <w:szCs w:val="26"/>
        </w:rPr>
      </w:pPr>
      <w:r w:rsidRPr="00BA5217">
        <w:rPr>
          <w:rFonts w:ascii="PT Astra Serif" w:hAnsi="PT Astra Serif" w:cs="Times New Roman"/>
          <w:kern w:val="2"/>
          <w:sz w:val="26"/>
          <w:szCs w:val="26"/>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F66C16" w:rsidRDefault="00F66C16" w:rsidP="00F66C16">
      <w:pPr>
        <w:pStyle w:val="ConsPlusNormal0"/>
        <w:jc w:val="both"/>
        <w:rPr>
          <w:rFonts w:ascii="PT Astra Serif" w:hAnsi="PT Astra Serif" w:cs="Times New Roman"/>
          <w:kern w:val="2"/>
          <w:sz w:val="26"/>
          <w:szCs w:val="26"/>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Статья 12. Порядок выдвижения инициативы проведения публичных слушаний населением</w:t>
      </w:r>
    </w:p>
    <w:p w:rsidR="00F66C16" w:rsidRDefault="00F66C16" w:rsidP="00F66C16">
      <w:pPr>
        <w:pStyle w:val="ConsPlusNormal0"/>
        <w:jc w:val="both"/>
        <w:rPr>
          <w:rFonts w:ascii="PT Astra Serif" w:hAnsi="PT Astra Serif"/>
          <w:kern w:val="2"/>
          <w:sz w:val="26"/>
          <w:szCs w:val="26"/>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1. В целях выдвижения инициативы проведения публичных слушаний жители муниципального образования осуществляют сбор подписей участников публичных слушаний. В сборе подписей имеют право участвовать жители муниципального образования, имеющие право участвовать в публичных слушаниях на день осуществления соответствующих действий.</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2. В целях сбора подписей в поддержку инициативы проведения публичных слушаний жители муниципального образования вправе образовать инициативную группу в составе не менее 3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направляет копию протокола собрания по образованию инициативной группы в представительный орган.</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участник публичных слушаний ставит собственноручно.</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Сведения в подписной лист вносятся только рукописным способом, при этом использование карандашей не допускается.</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4. 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 xml:space="preserve">5. Сбор подписей осуществляется в течение не более 30 календарных  дней со дня </w:t>
      </w:r>
      <w:r w:rsidRPr="00BA5217">
        <w:rPr>
          <w:rFonts w:ascii="PT Astra Serif" w:hAnsi="PT Astra Serif" w:cs="Times New Roman"/>
          <w:kern w:val="2"/>
          <w:sz w:val="26"/>
          <w:szCs w:val="26"/>
        </w:rPr>
        <w:lastRenderedPageBreak/>
        <w:t>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6. После окончания сбора подписей в поддержку инициативы проведения публичных слушаний подписные листы должны быть сброшюрованы.</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публичных слушаний. Указанное обращение должно содержать сведения, предусмотренные пунктами 1 – 4 части 5 статьи 11 настоящего Порядка. К обращению о выдвижение инициативы проведения публичных слушаний прилагаются документы, предусмотренные частью 6 статьи 11 настоящего Порядка и сброшюрованные подписные листы.</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слушаний. Вопрос о результатах выдвижения инициативы проведения публичных слушаний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F66C16" w:rsidRDefault="00F66C16" w:rsidP="00F66C16">
      <w:pPr>
        <w:pStyle w:val="ConsPlusNormal0"/>
        <w:jc w:val="both"/>
        <w:rPr>
          <w:rFonts w:ascii="PT Astra Serif" w:hAnsi="PT Astra Serif" w:cs="Times New Roman"/>
          <w:kern w:val="2"/>
          <w:sz w:val="26"/>
          <w:szCs w:val="26"/>
        </w:rPr>
      </w:pPr>
      <w:r w:rsidRPr="00BA5217">
        <w:rPr>
          <w:rFonts w:ascii="PT Astra Serif" w:hAnsi="PT Astra Serif" w:cs="Times New Roman"/>
          <w:kern w:val="2"/>
          <w:sz w:val="26"/>
          <w:szCs w:val="26"/>
        </w:rPr>
        <w:t>9. В случаях, когда представительным органом принято решение о подтверждении факта выдвижения инициативы проведения публичных слушаний населением, вопрос о назначении публичных слушаний вносится в повестку заседания представительного органа, на котором рассматривался вопрос о результатах выдвижения инициативы проведения публичных слушаний населением, либо в повестку следующего заседания представительного органа.</w:t>
      </w:r>
    </w:p>
    <w:p w:rsidR="00F66C16" w:rsidRDefault="00F66C16" w:rsidP="00F66C16">
      <w:pPr>
        <w:pStyle w:val="ConsPlusNormal0"/>
        <w:jc w:val="both"/>
        <w:rPr>
          <w:rFonts w:ascii="PT Astra Serif" w:hAnsi="PT Astra Serif" w:cs="Times New Roman"/>
          <w:kern w:val="2"/>
          <w:sz w:val="26"/>
          <w:szCs w:val="26"/>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Статья 13. Отзыв инициативы проведения публичных слушаний, выдвинутой населением</w:t>
      </w:r>
    </w:p>
    <w:p w:rsidR="00F66C16" w:rsidRDefault="00F66C16" w:rsidP="00F66C16">
      <w:pPr>
        <w:pStyle w:val="ConsPlusNormal0"/>
        <w:jc w:val="both"/>
        <w:rPr>
          <w:rFonts w:ascii="PT Astra Serif" w:hAnsi="PT Astra Serif"/>
          <w:kern w:val="2"/>
          <w:sz w:val="26"/>
          <w:szCs w:val="26"/>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представительным органом вопроса о назначении публичных слушаний.</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2. Отзыв инициативы проведения публичных слушаний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F66C16" w:rsidRDefault="00F66C16" w:rsidP="00F66C16">
      <w:pPr>
        <w:pStyle w:val="ConsPlusNormal0"/>
        <w:jc w:val="both"/>
        <w:rPr>
          <w:rFonts w:ascii="PT Astra Serif" w:hAnsi="PT Astra Serif" w:cs="Times New Roman"/>
          <w:kern w:val="2"/>
          <w:sz w:val="26"/>
          <w:szCs w:val="26"/>
        </w:rPr>
      </w:pPr>
      <w:r w:rsidRPr="00BA5217">
        <w:rPr>
          <w:rFonts w:ascii="PT Astra Serif" w:hAnsi="PT Astra Serif" w:cs="Times New Roman"/>
          <w:kern w:val="2"/>
          <w:sz w:val="26"/>
          <w:szCs w:val="26"/>
        </w:rPr>
        <w:t>3. Отзыв инициативы проведения публичных слушаний не препятствует рассмотрению такой инициативы представительным органом.</w:t>
      </w:r>
    </w:p>
    <w:p w:rsidR="00F66C16" w:rsidRDefault="00F66C16" w:rsidP="00F66C16">
      <w:pPr>
        <w:pStyle w:val="ConsPlusNormal0"/>
        <w:jc w:val="both"/>
        <w:rPr>
          <w:rFonts w:ascii="PT Astra Serif" w:hAnsi="PT Astra Serif" w:cs="Times New Roman"/>
          <w:kern w:val="2"/>
          <w:sz w:val="26"/>
          <w:szCs w:val="26"/>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lastRenderedPageBreak/>
        <w:t xml:space="preserve">Статья 14. Принятие решения о назначении публичных слушаний </w:t>
      </w:r>
    </w:p>
    <w:p w:rsidR="00F66C16" w:rsidRDefault="00F66C16" w:rsidP="00F66C16">
      <w:pPr>
        <w:pStyle w:val="ConsPlusNormal0"/>
        <w:jc w:val="both"/>
        <w:rPr>
          <w:rFonts w:ascii="PT Astra Serif" w:hAnsi="PT Astra Serif"/>
          <w:kern w:val="2"/>
          <w:sz w:val="26"/>
          <w:szCs w:val="26"/>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 xml:space="preserve">1. Публичные слушания, проводимые по инициативе населения или представительного органа, назначаются представительным органом, а по инициативе Главы </w:t>
      </w:r>
      <w:r>
        <w:rPr>
          <w:rFonts w:ascii="PT Astra Serif" w:hAnsi="PT Astra Serif"/>
          <w:kern w:val="2"/>
          <w:sz w:val="26"/>
          <w:szCs w:val="26"/>
        </w:rPr>
        <w:t>Завражного сельского поселения</w:t>
      </w:r>
      <w:r w:rsidRPr="00BA5217">
        <w:rPr>
          <w:rFonts w:ascii="PT Astra Serif" w:hAnsi="PT Astra Serif"/>
          <w:kern w:val="2"/>
          <w:sz w:val="26"/>
          <w:szCs w:val="26"/>
        </w:rPr>
        <w:t xml:space="preserve"> </w:t>
      </w:r>
      <w:r w:rsidRPr="00BA5217">
        <w:rPr>
          <w:rFonts w:ascii="PT Astra Serif" w:hAnsi="PT Astra Serif" w:cs="Times New Roman"/>
          <w:kern w:val="2"/>
          <w:sz w:val="26"/>
          <w:szCs w:val="26"/>
        </w:rPr>
        <w:t>Кадыйского муниципального района Костромской области – Главой.</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2. В случае принятия представительным органом решения о назначении публичных слушаний по инициативе населения представительный орган муниципального образования вправе изменить предложенные населением срок, дату, время и место проведения публичных слушаний, форму публичных слушаний</w:t>
      </w:r>
      <w:r>
        <w:rPr>
          <w:rFonts w:ascii="PT Astra Serif" w:hAnsi="PT Astra Serif" w:cs="Times New Roman"/>
          <w:kern w:val="2"/>
          <w:sz w:val="26"/>
          <w:szCs w:val="26"/>
        </w:rPr>
        <w:t>,</w:t>
      </w:r>
      <w:r w:rsidRPr="00BA5217">
        <w:rPr>
          <w:rFonts w:ascii="PT Astra Serif" w:hAnsi="PT Astra Serif" w:cs="Times New Roman"/>
          <w:kern w:val="2"/>
          <w:sz w:val="26"/>
          <w:szCs w:val="26"/>
        </w:rPr>
        <w:t xml:space="preserve">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3. Решение о назначении публичных слушаний принимается представительным органом путем принятия решения, Главой – путем принятия постановления.</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4. В решении о назначении публичных слушаний устанавливаются:</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1) срок, дата и время проведения публичных слушаний;</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2) форма публичных слушаний;</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3) место проведения публичных слушаний.</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cs="Times New Roman"/>
          <w:kern w:val="2"/>
          <w:sz w:val="26"/>
          <w:szCs w:val="26"/>
        </w:rPr>
        <w:t>5. Решение о назначении публичных слушаний,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w:t>
      </w:r>
    </w:p>
    <w:p w:rsidR="00F66C16" w:rsidRDefault="00F66C16" w:rsidP="00F66C16">
      <w:pPr>
        <w:pStyle w:val="ConsPlusNormal0"/>
        <w:jc w:val="both"/>
        <w:rPr>
          <w:rFonts w:ascii="PT Astra Serif" w:hAnsi="PT Astra Serif" w:cs="Times New Roman"/>
          <w:kern w:val="2"/>
          <w:sz w:val="26"/>
          <w:szCs w:val="26"/>
        </w:rPr>
      </w:pPr>
      <w:r w:rsidRPr="00BA5217">
        <w:rPr>
          <w:rFonts w:ascii="PT Astra Serif" w:hAnsi="PT Astra Serif" w:cs="Times New Roman"/>
          <w:kern w:val="2"/>
          <w:sz w:val="26"/>
          <w:szCs w:val="26"/>
        </w:rPr>
        <w:t>6. Моментом оповещения жителей 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F66C16" w:rsidRDefault="00F66C16" w:rsidP="00F66C16">
      <w:pPr>
        <w:pStyle w:val="ConsPlusNormal0"/>
        <w:jc w:val="both"/>
        <w:rPr>
          <w:rFonts w:ascii="PT Astra Serif" w:hAnsi="PT Astra Serif" w:cs="Times New Roman"/>
          <w:kern w:val="2"/>
          <w:sz w:val="26"/>
          <w:szCs w:val="26"/>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ГЛАВА 3. ПОРЯДОК</w:t>
      </w:r>
      <w:r>
        <w:rPr>
          <w:rFonts w:ascii="PT Astra Serif" w:hAnsi="PT Astra Serif"/>
          <w:kern w:val="2"/>
          <w:sz w:val="26"/>
          <w:szCs w:val="26"/>
        </w:rPr>
        <w:t xml:space="preserve"> ПОДГОТОВКИ И ПРОВЕДЕНИЯ </w:t>
      </w:r>
      <w:r w:rsidRPr="00BA5217">
        <w:rPr>
          <w:rFonts w:ascii="PT Astra Serif" w:hAnsi="PT Astra Serif"/>
          <w:kern w:val="2"/>
          <w:sz w:val="26"/>
          <w:szCs w:val="26"/>
        </w:rPr>
        <w:t>ПУБЛИЧНЫХ СЛУШАНИЙ</w:t>
      </w:r>
    </w:p>
    <w:p w:rsidR="00F66C16" w:rsidRDefault="00F66C16" w:rsidP="00F66C16">
      <w:pPr>
        <w:pStyle w:val="ConsPlusNormal0"/>
        <w:jc w:val="both"/>
        <w:rPr>
          <w:rFonts w:ascii="PT Astra Serif" w:hAnsi="PT Astra Serif"/>
          <w:kern w:val="2"/>
          <w:sz w:val="26"/>
          <w:szCs w:val="26"/>
        </w:rPr>
      </w:pPr>
    </w:p>
    <w:p w:rsidR="00F66C16" w:rsidRDefault="00F66C16" w:rsidP="00F66C16">
      <w:pPr>
        <w:pStyle w:val="ConsPlusNormal0"/>
        <w:jc w:val="both"/>
        <w:rPr>
          <w:rFonts w:ascii="PT Astra Serif" w:hAnsi="PT Astra Serif" w:cs="Times New Roman"/>
          <w:kern w:val="2"/>
          <w:sz w:val="26"/>
          <w:szCs w:val="26"/>
        </w:rPr>
      </w:pPr>
      <w:r w:rsidRPr="00BA5217">
        <w:rPr>
          <w:rFonts w:ascii="PT Astra Serif" w:hAnsi="PT Astra Serif"/>
          <w:kern w:val="2"/>
          <w:sz w:val="26"/>
          <w:szCs w:val="26"/>
        </w:rPr>
        <w:t>Статья 15. Оповещение участников публичных слушаний о вопросе публичных слушаний</w:t>
      </w:r>
    </w:p>
    <w:p w:rsidR="00F66C16" w:rsidRDefault="00F66C16" w:rsidP="00F66C16">
      <w:pPr>
        <w:pStyle w:val="ConsPlusNormal0"/>
        <w:jc w:val="both"/>
        <w:rPr>
          <w:rFonts w:ascii="PT Astra Serif" w:hAnsi="PT Astra Serif" w:cs="Times New Roman"/>
          <w:kern w:val="2"/>
          <w:sz w:val="26"/>
          <w:szCs w:val="26"/>
        </w:rPr>
      </w:pPr>
    </w:p>
    <w:p w:rsidR="00F66C16" w:rsidRDefault="00F66C16" w:rsidP="00F66C16">
      <w:pPr>
        <w:pStyle w:val="ConsPlusNormal0"/>
        <w:jc w:val="both"/>
        <w:rPr>
          <w:rFonts w:ascii="PT Astra Serif" w:hAnsi="PT Astra Serif" w:cs="Times New Roman"/>
          <w:kern w:val="2"/>
          <w:sz w:val="26"/>
          <w:szCs w:val="26"/>
        </w:rPr>
      </w:pPr>
      <w:r w:rsidRPr="00BA5217">
        <w:rPr>
          <w:rFonts w:ascii="PT Astra Serif" w:hAnsi="PT Astra Serif" w:cs="Times New Roman"/>
          <w:kern w:val="2"/>
          <w:sz w:val="26"/>
          <w:szCs w:val="26"/>
        </w:rPr>
        <w:t xml:space="preserve">1. Организаторы публичных слушаний принимают меры для заблаговременного оповещения жителей 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rsidR="00F66C16" w:rsidRDefault="00F66C16" w:rsidP="00F66C16">
      <w:pPr>
        <w:pStyle w:val="ConsPlusNormal0"/>
        <w:jc w:val="both"/>
        <w:rPr>
          <w:rFonts w:ascii="PT Astra Serif" w:hAnsi="PT Astra Serif" w:cs="Times New Roman"/>
          <w:kern w:val="2"/>
          <w:sz w:val="26"/>
          <w:szCs w:val="26"/>
        </w:rPr>
      </w:pPr>
      <w:r w:rsidRPr="00BA5217">
        <w:rPr>
          <w:rFonts w:ascii="PT Astra Serif" w:hAnsi="PT Astra Serif" w:cs="Times New Roman"/>
          <w:kern w:val="2"/>
          <w:sz w:val="26"/>
          <w:szCs w:val="26"/>
        </w:rPr>
        <w:t xml:space="preserve">2. Оповещение </w:t>
      </w:r>
      <w:r w:rsidRPr="00BA5217">
        <w:rPr>
          <w:rFonts w:ascii="PT Astra Serif" w:hAnsi="PT Astra Serif"/>
          <w:kern w:val="2"/>
          <w:sz w:val="26"/>
          <w:szCs w:val="26"/>
        </w:rPr>
        <w:t>участников публичных слушаний о вопросе публичных слушаний</w:t>
      </w:r>
      <w:r w:rsidRPr="00BA5217">
        <w:rPr>
          <w:rFonts w:ascii="PT Astra Serif" w:hAnsi="PT Astra Serif" w:cs="Times New Roman"/>
          <w:kern w:val="2"/>
          <w:sz w:val="26"/>
          <w:szCs w:val="26"/>
        </w:rPr>
        <w:t xml:space="preserve"> может осуществляться путем опубликования соответствующей информации в средствах массовой информации, ее размещения на официальных сайтах органов местного самоуправления муниципального образования </w:t>
      </w:r>
      <w:r w:rsidRPr="00BA5217">
        <w:rPr>
          <w:rFonts w:ascii="PT Astra Serif" w:hAnsi="PT Astra Serif" w:cs="Times New Roman"/>
          <w:sz w:val="26"/>
          <w:szCs w:val="26"/>
        </w:rPr>
        <w:t>в информационно-телекоммуникационной сети «Интернет»</w:t>
      </w:r>
      <w:r w:rsidRPr="00BA5217">
        <w:rPr>
          <w:rFonts w:ascii="PT Astra Serif" w:hAnsi="PT Astra Serif" w:cs="Times New Roman"/>
          <w:kern w:val="2"/>
          <w:sz w:val="26"/>
          <w:szCs w:val="26"/>
        </w:rPr>
        <w:t xml:space="preserve">, в местах, наиболее посещаемых жителями </w:t>
      </w:r>
      <w:r w:rsidRPr="00BA5217">
        <w:rPr>
          <w:rFonts w:ascii="PT Astra Serif" w:hAnsi="PT Astra Serif" w:cs="Times New Roman"/>
          <w:kern w:val="2"/>
          <w:sz w:val="26"/>
          <w:szCs w:val="26"/>
        </w:rPr>
        <w:lastRenderedPageBreak/>
        <w:t>муниципального образования, и в ины</w:t>
      </w:r>
      <w:r>
        <w:rPr>
          <w:rFonts w:ascii="PT Astra Serif" w:hAnsi="PT Astra Serif" w:cs="Times New Roman"/>
          <w:kern w:val="2"/>
          <w:sz w:val="26"/>
          <w:szCs w:val="26"/>
        </w:rPr>
        <w:t>х удобных для населения формах.</w:t>
      </w:r>
    </w:p>
    <w:p w:rsidR="00F66C16" w:rsidRDefault="00F66C16" w:rsidP="00F66C16">
      <w:pPr>
        <w:pStyle w:val="ConsPlusNormal0"/>
        <w:jc w:val="both"/>
        <w:rPr>
          <w:rFonts w:ascii="PT Astra Serif" w:hAnsi="PT Astra Serif" w:cs="Times New Roman"/>
          <w:kern w:val="2"/>
          <w:sz w:val="26"/>
          <w:szCs w:val="26"/>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 xml:space="preserve">Статья 16. Порядок проведения публичных слушаний </w:t>
      </w:r>
    </w:p>
    <w:p w:rsidR="00F66C16" w:rsidRDefault="00F66C16" w:rsidP="00F66C16">
      <w:pPr>
        <w:pStyle w:val="ConsPlusNormal0"/>
        <w:jc w:val="both"/>
        <w:rPr>
          <w:rFonts w:ascii="PT Astra Serif" w:hAnsi="PT Astra Serif"/>
          <w:kern w:val="2"/>
          <w:sz w:val="26"/>
          <w:szCs w:val="26"/>
        </w:rPr>
      </w:pP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1. Участники публичных слушаний, жители муниципального образования, не являющиеся участниками публичных слушаний</w:t>
      </w:r>
      <w:r>
        <w:rPr>
          <w:rFonts w:ascii="PT Astra Serif" w:hAnsi="PT Astra Serif"/>
          <w:sz w:val="26"/>
          <w:szCs w:val="26"/>
        </w:rPr>
        <w:t>,</w:t>
      </w:r>
      <w:r w:rsidRPr="00BA5217">
        <w:rPr>
          <w:rFonts w:ascii="PT Astra Serif" w:hAnsi="PT Astra Serif"/>
          <w:sz w:val="26"/>
          <w:szCs w:val="26"/>
        </w:rPr>
        <w:t xml:space="preserve"> допускаются в зал, в котором проводится собрание, не позднее, чем за 30 минут до начала собрания.</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 xml:space="preserve">Участники публичных слушаний и жители муниципального образования, не являющиеся участниками публичных слушаний, не допускаются в зал, в котором проводится собрание, если с момента </w:t>
      </w:r>
      <w:r>
        <w:rPr>
          <w:rFonts w:ascii="PT Astra Serif" w:hAnsi="PT Astra Serif"/>
          <w:sz w:val="26"/>
          <w:szCs w:val="26"/>
        </w:rPr>
        <w:t xml:space="preserve">начала собрания прошло более 15 </w:t>
      </w:r>
      <w:r w:rsidRPr="00BA5217">
        <w:rPr>
          <w:rFonts w:ascii="PT Astra Serif" w:hAnsi="PT Astra Serif"/>
          <w:sz w:val="26"/>
          <w:szCs w:val="26"/>
        </w:rPr>
        <w:t>минут.</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2. Публичные слушания ведет организатор публичных слушаний, наделенный полномочиями председателя. Председатель предоставляет слово выступающим, определяет очередность выступлений, осуществляет контроль за соблюдением регламента. Никто не вправе выступать на собрании без разрешения председателя.</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Организаторы публичных слушаний следят за соблюдением порядка, а также осуществляют иные действия, необходимые для обеспечения  их проведения.</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3. Публичные слушания открывает председатель, который представляет себя и секретаря, разъясняет присутствующим порядок проведения, порядок голосования по вопросу публичных слушаний, а также порядок представления предложений и замечаний в письменной форме. После чего председатель  объявляет вопрос публичных слушаний и объясняет причины, по кот</w:t>
      </w:r>
      <w:r>
        <w:rPr>
          <w:rFonts w:ascii="PT Astra Serif" w:hAnsi="PT Astra Serif"/>
          <w:sz w:val="26"/>
          <w:szCs w:val="26"/>
        </w:rPr>
        <w:t>орым обсуждается данный вопрос.</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4. 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w:t>
      </w:r>
      <w:r>
        <w:rPr>
          <w:rFonts w:ascii="PT Astra Serif" w:hAnsi="PT Astra Serif"/>
          <w:sz w:val="26"/>
          <w:szCs w:val="26"/>
        </w:rPr>
        <w:t>.</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5. После окончания выступлений, предусмотренных частью 4 настоящей статьи, слово для выступления предоставляется всем желающим. Лица, присутствующие на публичных слушаниях, вправе высказывать свое мнение по обсуждаемому вопросу, а также предложения и замечания по нему.</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По одному и тому же вопросу допускается выступать не более двух раз.</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6. Председатель  вправе прервать выступающее лицо, если его выступление длится более 15 минут, либо это лицо допускает оскорбительные и нецензурные высказывания, угрожает жизни, здоровью или имуществу, либо проявляет неуважение к присутствующим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Председатель  вправе лишить слова лицо, неоднократно грубо нарушившее регламент выступления.</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 xml:space="preserve">7. Если собрание длится более 90 минут председатель  вправе объявить перерыв, но не более чем на </w:t>
      </w:r>
      <w:r>
        <w:rPr>
          <w:rFonts w:ascii="PT Astra Serif" w:hAnsi="PT Astra Serif"/>
          <w:sz w:val="26"/>
          <w:szCs w:val="26"/>
        </w:rPr>
        <w:t>15 минут.</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lastRenderedPageBreak/>
        <w:t>8. После окончания выступлений председатель предлагает участникам публичных слушаний голосовать по вопросу публичных слушаний.</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 xml:space="preserve">9. Голосование по вопросу публичных слушаний осуществляется </w:t>
      </w:r>
      <w:r w:rsidRPr="00BA5217">
        <w:rPr>
          <w:rFonts w:ascii="PT Astra Serif" w:hAnsi="PT Astra Serif"/>
          <w:kern w:val="2"/>
          <w:sz w:val="26"/>
          <w:szCs w:val="26"/>
        </w:rPr>
        <w:t>путем поднятия участником публичных слушаний руки,  председатель  предлагает участникам публичных слушаний проголосовать за один из трех вариантов ответа: «</w:t>
      </w:r>
      <w:r w:rsidRPr="00BA5217">
        <w:rPr>
          <w:rFonts w:ascii="PT Astra Serif" w:hAnsi="PT Astra Serif"/>
          <w:sz w:val="26"/>
          <w:szCs w:val="26"/>
        </w:rPr>
        <w:t xml:space="preserve">да», «нет» или «воздержался». </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Организаторы публичных слушаний осуществляют подсчет голосов, поданных за каждый вариант ответа.</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ставит вопрос публичных слушаний на повторное голосование.</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10. После окончания голосования председатель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F66C16" w:rsidRDefault="00F66C16" w:rsidP="00F66C16">
      <w:pPr>
        <w:pStyle w:val="ConsPlusNormal0"/>
        <w:jc w:val="both"/>
        <w:rPr>
          <w:rFonts w:ascii="PT Astra Serif" w:hAnsi="PT Astra Serif"/>
          <w:sz w:val="26"/>
          <w:szCs w:val="26"/>
        </w:rPr>
      </w:pPr>
      <w:r w:rsidRPr="00BA5217">
        <w:rPr>
          <w:rFonts w:ascii="PT Astra Serif" w:hAnsi="PT Astra Serif"/>
          <w:kern w:val="2"/>
          <w:sz w:val="26"/>
          <w:szCs w:val="26"/>
        </w:rPr>
        <w:t xml:space="preserve">11. После окончания сбора </w:t>
      </w:r>
      <w:r w:rsidRPr="00BA5217">
        <w:rPr>
          <w:rFonts w:ascii="PT Astra Serif" w:hAnsi="PT Astra Serif"/>
          <w:sz w:val="26"/>
          <w:szCs w:val="26"/>
        </w:rPr>
        <w:t>предложений и замечаний по вопросу публичных слушаний в письменной форме председатель  объявляет собрание закрытым.</w:t>
      </w:r>
    </w:p>
    <w:p w:rsidR="00F66C16" w:rsidRDefault="00F66C16" w:rsidP="00F66C16">
      <w:pPr>
        <w:pStyle w:val="ConsPlusNormal0"/>
        <w:jc w:val="both"/>
        <w:rPr>
          <w:rFonts w:ascii="PT Astra Serif" w:hAnsi="PT Astra Serif"/>
          <w:sz w:val="26"/>
          <w:szCs w:val="26"/>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Статья 17. Протокол публичных слушаний</w:t>
      </w:r>
    </w:p>
    <w:p w:rsidR="00F66C16" w:rsidRDefault="00F66C16" w:rsidP="00F66C16">
      <w:pPr>
        <w:pStyle w:val="ConsPlusNormal0"/>
        <w:jc w:val="both"/>
        <w:rPr>
          <w:rFonts w:ascii="PT Astra Serif" w:hAnsi="PT Astra Serif"/>
          <w:sz w:val="26"/>
          <w:szCs w:val="26"/>
        </w:rPr>
      </w:pP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1</w:t>
      </w:r>
      <w:r w:rsidRPr="00BA5217">
        <w:rPr>
          <w:rFonts w:ascii="PT Astra Serif" w:hAnsi="PT Astra Serif"/>
          <w:kern w:val="2"/>
          <w:sz w:val="26"/>
          <w:szCs w:val="26"/>
        </w:rPr>
        <w:t xml:space="preserve">. В ходе публичных слушаний ведется протокол. </w:t>
      </w:r>
      <w:r w:rsidRPr="00BA5217">
        <w:rPr>
          <w:rFonts w:ascii="PT Astra Serif" w:hAnsi="PT Astra Serif"/>
          <w:sz w:val="26"/>
          <w:szCs w:val="26"/>
        </w:rPr>
        <w:t>Протокол  ведет секретарь публичных слушаний.</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2. В протокол публичных слушаний вносятся следующие сведения:</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1) дата проведения;</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2) место проведения;</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3) фамилии, имена и отчества организаторов публичных слушаний,</w:t>
      </w:r>
      <w:r>
        <w:rPr>
          <w:rFonts w:ascii="PT Astra Serif" w:hAnsi="PT Astra Serif"/>
          <w:sz w:val="26"/>
          <w:szCs w:val="26"/>
        </w:rPr>
        <w:t xml:space="preserve"> с указанием </w:t>
      </w:r>
      <w:r w:rsidRPr="00BA5217">
        <w:rPr>
          <w:rFonts w:ascii="PT Astra Serif" w:hAnsi="PT Astra Serif"/>
          <w:sz w:val="26"/>
          <w:szCs w:val="26"/>
        </w:rPr>
        <w:t>председателя и секретаря;</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4) время начала собрания;</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5) число лиц, присутствовавших на собрании;</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6) краткое содержание каждого выступления, сделанных предложений и замечаний по вопросу публичных слушаний с указанием фамилии и инициалов выступающего;</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7) время закрытия собрания;</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3. В протокол вносятся сведения об итогах голосования, определяемые в соответствии со статьей 18 настоящего Порядка.</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4. Протокол  подписывается председателем и секретарем.</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5. Предложения и замечания по вопросу публичных слушаний, представленные на собрании в письменной форме, приобщаются к протоколу.</w:t>
      </w:r>
    </w:p>
    <w:p w:rsidR="00F66C16" w:rsidRDefault="00F66C16" w:rsidP="00F66C16">
      <w:pPr>
        <w:pStyle w:val="ConsPlusNormal0"/>
        <w:jc w:val="both"/>
        <w:rPr>
          <w:rFonts w:ascii="PT Astra Serif" w:hAnsi="PT Astra Serif"/>
          <w:sz w:val="26"/>
          <w:szCs w:val="26"/>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ГЛАВА 4. ПОРЯДОК У</w:t>
      </w:r>
      <w:r>
        <w:rPr>
          <w:rFonts w:ascii="PT Astra Serif" w:hAnsi="PT Astra Serif"/>
          <w:kern w:val="2"/>
          <w:sz w:val="26"/>
          <w:szCs w:val="26"/>
        </w:rPr>
        <w:t xml:space="preserve">СТАНОВЛЕНИЯ ИТОГОВ ГОЛОСОВАНИЯ </w:t>
      </w:r>
      <w:r w:rsidRPr="00BA5217">
        <w:rPr>
          <w:rFonts w:ascii="PT Astra Serif" w:hAnsi="PT Astra Serif"/>
          <w:kern w:val="2"/>
          <w:sz w:val="26"/>
          <w:szCs w:val="26"/>
        </w:rPr>
        <w:t xml:space="preserve">И РЕЗУЛЬТАТОВ </w:t>
      </w:r>
      <w:r w:rsidRPr="00BA5217">
        <w:rPr>
          <w:rFonts w:ascii="PT Astra Serif" w:hAnsi="PT Astra Serif"/>
          <w:kern w:val="2"/>
          <w:sz w:val="26"/>
          <w:szCs w:val="26"/>
        </w:rPr>
        <w:lastRenderedPageBreak/>
        <w:t>ПУБЛИЧНЫХ СЛУШАНИЙ</w:t>
      </w:r>
    </w:p>
    <w:p w:rsidR="00F66C16" w:rsidRDefault="00F66C16" w:rsidP="00F66C16">
      <w:pPr>
        <w:pStyle w:val="ConsPlusNormal0"/>
        <w:jc w:val="both"/>
        <w:rPr>
          <w:rFonts w:ascii="PT Astra Serif" w:hAnsi="PT Astra Serif"/>
          <w:kern w:val="2"/>
          <w:sz w:val="26"/>
          <w:szCs w:val="26"/>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Статья 18. Порядок установления итогов голосования</w:t>
      </w:r>
    </w:p>
    <w:p w:rsidR="00F66C16" w:rsidRDefault="00F66C16" w:rsidP="00F66C16">
      <w:pPr>
        <w:pStyle w:val="ConsPlusNormal0"/>
        <w:jc w:val="both"/>
        <w:rPr>
          <w:rFonts w:ascii="PT Astra Serif" w:hAnsi="PT Astra Serif"/>
          <w:kern w:val="2"/>
          <w:sz w:val="26"/>
          <w:szCs w:val="26"/>
        </w:rPr>
      </w:pP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1. Итоги голосования устанавливаются по каждому собранию отдельно.</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2. Итоги голосования устанавливаются организаторами публичных слушаний незамедлительно после закрытия собрания.</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sz w:val="26"/>
          <w:szCs w:val="26"/>
        </w:rPr>
        <w:t xml:space="preserve">3. Итоги голосования на публичных слушаниях  </w:t>
      </w:r>
      <w:r w:rsidRPr="00BA5217">
        <w:rPr>
          <w:rFonts w:ascii="PT Astra Serif" w:hAnsi="PT Astra Serif"/>
          <w:kern w:val="2"/>
          <w:sz w:val="26"/>
          <w:szCs w:val="26"/>
        </w:rPr>
        <w:t>устанавливаются на основании подсчета голосов участников публичных слушаний.</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 xml:space="preserve">4. </w:t>
      </w:r>
      <w:r>
        <w:rPr>
          <w:rFonts w:ascii="PT Astra Serif" w:hAnsi="PT Astra Serif"/>
          <w:sz w:val="26"/>
          <w:szCs w:val="26"/>
        </w:rPr>
        <w:t>В протокол</w:t>
      </w:r>
      <w:r w:rsidRPr="00BA5217">
        <w:rPr>
          <w:rFonts w:ascii="PT Astra Serif" w:hAnsi="PT Astra Serif"/>
          <w:sz w:val="26"/>
          <w:szCs w:val="26"/>
        </w:rPr>
        <w:t xml:space="preserve"> вносятся следующие сведения об итогах голосования:</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1) число голосов участников публичных слушаний  за вариант ответа «да»;</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2) число голосов участников публичных слушаний за вариант ответа «нет»;</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3) число голосов участников публичных слушаний за вариант ответа «воздержался».</w:t>
      </w:r>
    </w:p>
    <w:p w:rsidR="00F66C16" w:rsidRDefault="00F66C16" w:rsidP="00F66C16">
      <w:pPr>
        <w:pStyle w:val="ConsPlusNormal0"/>
        <w:jc w:val="both"/>
        <w:rPr>
          <w:rFonts w:ascii="PT Astra Serif" w:hAnsi="PT Astra Serif"/>
          <w:sz w:val="26"/>
          <w:szCs w:val="26"/>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Статья 19. Порядок установления результатов публичных слушаний</w:t>
      </w:r>
    </w:p>
    <w:p w:rsidR="00F66C16" w:rsidRDefault="00F66C16" w:rsidP="00F66C16">
      <w:pPr>
        <w:pStyle w:val="ConsPlusNormal0"/>
        <w:jc w:val="both"/>
        <w:rPr>
          <w:rFonts w:ascii="PT Astra Serif" w:hAnsi="PT Astra Serif"/>
          <w:kern w:val="2"/>
          <w:sz w:val="26"/>
          <w:szCs w:val="26"/>
        </w:rPr>
      </w:pP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3. Результаты публичных слушаний, проводившихся в форме одного собрания, устанавливаются на основании протокола собрания.</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Организаторы публичных слушаний не рассматривают предложения и замечания по вопросу публичных слушаний, если они поступили от жителя муниципального образования, не являющегося участников публичных слушаний.</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предусмотренных частью 10 статьи 16 настоящего Порядка, либо содержат не все указанные сведения.</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1) об учете предложения (замечания), поступившего от участников публичных слушаний;</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lastRenderedPageBreak/>
        <w:t>2) об оставлении предложения (замечания), поступившего от участников публичных слушаний, без учета.</w:t>
      </w:r>
    </w:p>
    <w:p w:rsidR="00F66C16" w:rsidRDefault="00F66C16" w:rsidP="00F66C16">
      <w:pPr>
        <w:pStyle w:val="ConsPlusNormal0"/>
        <w:jc w:val="both"/>
        <w:rPr>
          <w:rFonts w:ascii="PT Astra Serif" w:hAnsi="PT Astra Serif"/>
          <w:sz w:val="26"/>
          <w:szCs w:val="26"/>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Статья 20. Заключение о результатах публичных слушаний</w:t>
      </w:r>
    </w:p>
    <w:p w:rsidR="00F66C16" w:rsidRDefault="00F66C16" w:rsidP="00F66C16">
      <w:pPr>
        <w:pStyle w:val="ConsPlusNormal0"/>
        <w:jc w:val="both"/>
        <w:rPr>
          <w:rFonts w:ascii="PT Astra Serif" w:hAnsi="PT Astra Serif"/>
          <w:kern w:val="2"/>
          <w:sz w:val="26"/>
          <w:szCs w:val="26"/>
        </w:rPr>
      </w:pP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2. Проект заключения о результатах публичных слушаний должен содержать следующие сведения:</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1) число проведенных собраний с указанием даты и места проведения каждого собрания;</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2) вопрос публичных слушаний, по которому осуществлялось голосование и варианты ответа на него;</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3) число лиц, принявших участие в публичных слушаниях;</w:t>
      </w:r>
    </w:p>
    <w:p w:rsidR="00F66C16" w:rsidRDefault="00F66C16" w:rsidP="00F66C16">
      <w:pPr>
        <w:pStyle w:val="ConsPlusNormal0"/>
        <w:jc w:val="both"/>
        <w:rPr>
          <w:rFonts w:ascii="PT Astra Serif" w:hAnsi="PT Astra Serif"/>
          <w:sz w:val="26"/>
          <w:szCs w:val="26"/>
        </w:rPr>
      </w:pPr>
      <w:r>
        <w:rPr>
          <w:rFonts w:ascii="PT Astra Serif" w:hAnsi="PT Astra Serif"/>
          <w:sz w:val="26"/>
          <w:szCs w:val="26"/>
        </w:rPr>
        <w:t>4</w:t>
      </w:r>
      <w:r w:rsidRPr="00BA5217">
        <w:rPr>
          <w:rFonts w:ascii="PT Astra Serif" w:hAnsi="PT Astra Serif"/>
          <w:sz w:val="26"/>
          <w:szCs w:val="26"/>
        </w:rPr>
        <w:t>) число участников публичных слушаний, принявших участие в голосовании по вопросу публичных слушаний;</w:t>
      </w:r>
    </w:p>
    <w:p w:rsidR="00F66C16" w:rsidRDefault="00F66C16" w:rsidP="00F66C16">
      <w:pPr>
        <w:pStyle w:val="ConsPlusNormal0"/>
        <w:jc w:val="both"/>
        <w:rPr>
          <w:rFonts w:ascii="PT Astra Serif" w:hAnsi="PT Astra Serif"/>
          <w:sz w:val="26"/>
          <w:szCs w:val="26"/>
        </w:rPr>
      </w:pPr>
      <w:r>
        <w:rPr>
          <w:rFonts w:ascii="PT Astra Serif" w:hAnsi="PT Astra Serif"/>
          <w:sz w:val="26"/>
          <w:szCs w:val="26"/>
        </w:rPr>
        <w:t>5</w:t>
      </w:r>
      <w:r w:rsidRPr="00BA5217">
        <w:rPr>
          <w:rFonts w:ascii="PT Astra Serif" w:hAnsi="PT Astra Serif"/>
          <w:sz w:val="26"/>
          <w:szCs w:val="26"/>
        </w:rPr>
        <w:t>) число голосов, поданных за каждый вариант ответа на вопрос публичных слушаний, по которому осуществлялось голосование;</w:t>
      </w:r>
    </w:p>
    <w:p w:rsidR="00F66C16" w:rsidRDefault="00F66C16" w:rsidP="00F66C16">
      <w:pPr>
        <w:pStyle w:val="ConsPlusNormal0"/>
        <w:jc w:val="both"/>
        <w:rPr>
          <w:rFonts w:ascii="PT Astra Serif" w:hAnsi="PT Astra Serif"/>
          <w:sz w:val="26"/>
          <w:szCs w:val="26"/>
        </w:rPr>
      </w:pPr>
      <w:r>
        <w:rPr>
          <w:rFonts w:ascii="PT Astra Serif" w:hAnsi="PT Astra Serif"/>
          <w:sz w:val="26"/>
          <w:szCs w:val="26"/>
        </w:rPr>
        <w:t>6</w:t>
      </w:r>
      <w:r w:rsidRPr="00BA5217">
        <w:rPr>
          <w:rFonts w:ascii="PT Astra Serif" w:hAnsi="PT Astra Serif"/>
          <w:sz w:val="26"/>
          <w:szCs w:val="26"/>
        </w:rPr>
        <w:t>) число поступивших предложений и замечаний по вопросу публичных слушаний;</w:t>
      </w:r>
    </w:p>
    <w:p w:rsidR="00F66C16" w:rsidRDefault="00F66C16" w:rsidP="00F66C16">
      <w:pPr>
        <w:pStyle w:val="ConsPlusNormal0"/>
        <w:jc w:val="both"/>
        <w:rPr>
          <w:rFonts w:ascii="PT Astra Serif" w:hAnsi="PT Astra Serif"/>
          <w:sz w:val="26"/>
          <w:szCs w:val="26"/>
        </w:rPr>
      </w:pPr>
      <w:r>
        <w:rPr>
          <w:rFonts w:ascii="PT Astra Serif" w:hAnsi="PT Astra Serif"/>
          <w:sz w:val="26"/>
          <w:szCs w:val="26"/>
        </w:rPr>
        <w:t>7</w:t>
      </w:r>
      <w:r w:rsidRPr="00BA5217">
        <w:rPr>
          <w:rFonts w:ascii="PT Astra Serif" w:hAnsi="PT Astra Serif"/>
          <w:sz w:val="26"/>
          <w:szCs w:val="26"/>
        </w:rPr>
        <w:t>)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4 статьи 19 настоящего Порядка;</w:t>
      </w:r>
    </w:p>
    <w:p w:rsidR="00F66C16" w:rsidRDefault="00F66C16" w:rsidP="00F66C16">
      <w:pPr>
        <w:pStyle w:val="ConsPlusNormal0"/>
        <w:jc w:val="both"/>
        <w:rPr>
          <w:rFonts w:ascii="PT Astra Serif" w:hAnsi="PT Astra Serif"/>
          <w:sz w:val="26"/>
          <w:szCs w:val="26"/>
        </w:rPr>
      </w:pPr>
      <w:r>
        <w:rPr>
          <w:rFonts w:ascii="PT Astra Serif" w:hAnsi="PT Astra Serif"/>
          <w:sz w:val="26"/>
          <w:szCs w:val="26"/>
        </w:rPr>
        <w:t>8</w:t>
      </w:r>
      <w:r w:rsidRPr="00BA5217">
        <w:rPr>
          <w:rFonts w:ascii="PT Astra Serif" w:hAnsi="PT Astra Serif"/>
          <w:sz w:val="26"/>
          <w:szCs w:val="26"/>
        </w:rPr>
        <w:t>) число поступивших 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части 5 статьи 19 настоящего Порядка;</w:t>
      </w:r>
    </w:p>
    <w:p w:rsidR="00F66C16" w:rsidRDefault="00F66C16" w:rsidP="00F66C16">
      <w:pPr>
        <w:pStyle w:val="ConsPlusNormal0"/>
        <w:jc w:val="both"/>
        <w:rPr>
          <w:rFonts w:ascii="PT Astra Serif" w:hAnsi="PT Astra Serif"/>
          <w:sz w:val="26"/>
          <w:szCs w:val="26"/>
        </w:rPr>
      </w:pPr>
      <w:r>
        <w:rPr>
          <w:rFonts w:ascii="PT Astra Serif" w:hAnsi="PT Astra Serif"/>
          <w:sz w:val="26"/>
          <w:szCs w:val="26"/>
        </w:rPr>
        <w:t>9</w:t>
      </w:r>
      <w:r w:rsidRPr="00BA5217">
        <w:rPr>
          <w:rFonts w:ascii="PT Astra Serif" w:hAnsi="PT Astra Serif"/>
          <w:sz w:val="26"/>
          <w:szCs w:val="26"/>
        </w:rPr>
        <w:t>)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 части 5 статьи 19 настоящего Порядка.</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3. Проект заключения о результатах публичных слушаний, назначенных представительным органом, вносится на рассмотрение представительного органа, а проект заключения о результатах публичных слушаний, назначенных Главой, – на рассмотрение Главы.</w:t>
      </w:r>
    </w:p>
    <w:p w:rsidR="00F66C16" w:rsidRDefault="00F66C16" w:rsidP="00F66C16">
      <w:pPr>
        <w:pStyle w:val="ConsPlusNormal0"/>
        <w:jc w:val="both"/>
        <w:rPr>
          <w:rFonts w:ascii="PT Astra Serif" w:hAnsi="PT Astra Serif"/>
          <w:kern w:val="2"/>
          <w:sz w:val="26"/>
          <w:szCs w:val="26"/>
        </w:rPr>
      </w:pPr>
      <w:r w:rsidRPr="00BA5217">
        <w:rPr>
          <w:rFonts w:ascii="PT Astra Serif" w:hAnsi="PT Astra Serif"/>
          <w:kern w:val="2"/>
          <w:sz w:val="26"/>
          <w:szCs w:val="26"/>
        </w:rPr>
        <w:t>4. В случае несогласия представительного органа (Главы) с рекомендациями, подготовленными организаторами публичных слушаний в соответствии с частью 5 статьи 19 настоящего Порядка, проект заключения о результатах публичных слушаний подлежит доработке.</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5. Заключение о результатах публичных слушаний, назначенных представительным органом, утверждается решением представительного органа. Заключение о результатах публичных слушаний, назначенных Главой, утверждается постановлением Главы.</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6.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w:t>
      </w:r>
    </w:p>
    <w:p w:rsidR="00F66C16" w:rsidRDefault="00F66C16" w:rsidP="00F66C16">
      <w:pPr>
        <w:pStyle w:val="ConsPlusNormal0"/>
        <w:jc w:val="both"/>
        <w:rPr>
          <w:rFonts w:ascii="PT Astra Serif" w:hAnsi="PT Astra Serif"/>
          <w:sz w:val="26"/>
          <w:szCs w:val="26"/>
        </w:rPr>
      </w:pPr>
      <w:r w:rsidRPr="00BA5217">
        <w:rPr>
          <w:rFonts w:ascii="PT Astra Serif" w:hAnsi="PT Astra Serif"/>
          <w:sz w:val="26"/>
          <w:szCs w:val="26"/>
        </w:rPr>
        <w:t xml:space="preserve">По решению представительного органа (Главы) заключение о результатах публичных слушаний может быть размещено на официальных сайтах органов местного </w:t>
      </w:r>
      <w:r w:rsidRPr="00BA5217">
        <w:rPr>
          <w:rFonts w:ascii="PT Astra Serif" w:hAnsi="PT Astra Serif"/>
          <w:sz w:val="26"/>
          <w:szCs w:val="26"/>
        </w:rPr>
        <w:lastRenderedPageBreak/>
        <w:t>самоуправления муниципального образования в информационно-телекоммуникационной сети «Интернет».</w:t>
      </w:r>
    </w:p>
    <w:p w:rsidR="00F66C16" w:rsidRDefault="00F66C16" w:rsidP="00F66C16">
      <w:pPr>
        <w:pStyle w:val="ConsPlusNormal0"/>
        <w:jc w:val="both"/>
        <w:rPr>
          <w:rFonts w:ascii="PT Astra Serif" w:hAnsi="PT Astra Serif"/>
          <w:sz w:val="26"/>
          <w:szCs w:val="26"/>
        </w:rPr>
      </w:pPr>
    </w:p>
    <w:p w:rsidR="00F66C16" w:rsidRDefault="00F66C16" w:rsidP="00F66C16">
      <w:pPr>
        <w:pStyle w:val="ConsPlusNormal0"/>
        <w:jc w:val="right"/>
        <w:rPr>
          <w:rFonts w:ascii="PT Astra Serif" w:hAnsi="PT Astra Serif"/>
          <w:sz w:val="26"/>
          <w:szCs w:val="26"/>
        </w:rPr>
      </w:pPr>
    </w:p>
    <w:p w:rsidR="00F66C16" w:rsidRDefault="00F66C16" w:rsidP="00F66C16">
      <w:pPr>
        <w:pStyle w:val="ConsPlusNormal0"/>
        <w:rPr>
          <w:rFonts w:ascii="PT Astra Serif" w:hAnsi="PT Astra Serif"/>
          <w:sz w:val="26"/>
          <w:szCs w:val="26"/>
        </w:rPr>
      </w:pPr>
    </w:p>
    <w:p w:rsidR="00F66C16" w:rsidRDefault="00F66C16" w:rsidP="00F66C16">
      <w:pPr>
        <w:pStyle w:val="ConsPlusNormal0"/>
        <w:jc w:val="right"/>
        <w:rPr>
          <w:rFonts w:ascii="PT Astra Serif" w:hAnsi="PT Astra Serif" w:cs="Times New Roman"/>
          <w:sz w:val="26"/>
          <w:szCs w:val="26"/>
        </w:rPr>
      </w:pPr>
      <w:r w:rsidRPr="00BA5217">
        <w:rPr>
          <w:rFonts w:ascii="PT Astra Serif" w:hAnsi="PT Astra Serif" w:cs="Times New Roman"/>
          <w:sz w:val="26"/>
          <w:szCs w:val="26"/>
        </w:rPr>
        <w:t>Приложение 1</w:t>
      </w:r>
    </w:p>
    <w:p w:rsidR="00F66C16" w:rsidRPr="00932165" w:rsidRDefault="00F66C16" w:rsidP="00F66C16">
      <w:pPr>
        <w:pStyle w:val="ConsPlusNormal0"/>
        <w:jc w:val="right"/>
        <w:rPr>
          <w:rFonts w:ascii="PT Astra Serif" w:hAnsi="PT Astra Serif" w:cs="Times New Roman"/>
          <w:kern w:val="2"/>
          <w:sz w:val="26"/>
          <w:szCs w:val="26"/>
        </w:rPr>
      </w:pPr>
      <w:r>
        <w:rPr>
          <w:rFonts w:ascii="PT Astra Serif" w:hAnsi="PT Astra Serif" w:cs="Times New Roman"/>
          <w:sz w:val="26"/>
          <w:szCs w:val="26"/>
        </w:rPr>
        <w:t>к решению Совета депутатов</w:t>
      </w:r>
    </w:p>
    <w:p w:rsidR="00F66C16" w:rsidRDefault="00F66C16" w:rsidP="00F66C16">
      <w:pPr>
        <w:tabs>
          <w:tab w:val="left" w:pos="5670"/>
          <w:tab w:val="left" w:pos="5954"/>
        </w:tabs>
        <w:jc w:val="right"/>
        <w:rPr>
          <w:rFonts w:ascii="PT Astra Serif" w:hAnsi="PT Astra Serif"/>
          <w:sz w:val="26"/>
          <w:szCs w:val="26"/>
        </w:rPr>
      </w:pPr>
      <w:r>
        <w:rPr>
          <w:rFonts w:ascii="PT Astra Serif" w:hAnsi="PT Astra Serif"/>
          <w:sz w:val="26"/>
          <w:szCs w:val="26"/>
        </w:rPr>
        <w:t>Завражного сельского поселения</w:t>
      </w:r>
    </w:p>
    <w:p w:rsidR="00F66C16" w:rsidRPr="00BA5217" w:rsidRDefault="00F66C16" w:rsidP="00F66C16">
      <w:pPr>
        <w:tabs>
          <w:tab w:val="left" w:pos="5670"/>
          <w:tab w:val="left" w:pos="5954"/>
        </w:tabs>
        <w:jc w:val="right"/>
        <w:rPr>
          <w:rFonts w:ascii="PT Astra Serif" w:hAnsi="PT Astra Serif"/>
          <w:sz w:val="26"/>
          <w:szCs w:val="26"/>
        </w:rPr>
      </w:pPr>
      <w:r>
        <w:rPr>
          <w:rFonts w:ascii="PT Astra Serif" w:hAnsi="PT Astra Serif"/>
          <w:sz w:val="26"/>
          <w:szCs w:val="26"/>
        </w:rPr>
        <w:t>от 21.12.2021 г. № 148</w:t>
      </w:r>
    </w:p>
    <w:p w:rsidR="00F66C16" w:rsidRPr="00BA5217" w:rsidRDefault="00F66C16" w:rsidP="00F66C16">
      <w:pPr>
        <w:rPr>
          <w:rFonts w:ascii="PT Astra Serif" w:hAnsi="PT Astra Serif"/>
          <w:sz w:val="26"/>
          <w:szCs w:val="26"/>
        </w:rPr>
      </w:pPr>
    </w:p>
    <w:p w:rsidR="00F66C16" w:rsidRPr="00BA5217" w:rsidRDefault="00F66C16" w:rsidP="00F66C16">
      <w:pPr>
        <w:rPr>
          <w:rFonts w:ascii="PT Astra Serif" w:hAnsi="PT Astra Serif"/>
          <w:sz w:val="26"/>
          <w:szCs w:val="26"/>
        </w:rPr>
      </w:pPr>
    </w:p>
    <w:p w:rsidR="00F66C16" w:rsidRPr="00BA5217" w:rsidRDefault="00F66C16" w:rsidP="00F66C16">
      <w:pPr>
        <w:rPr>
          <w:rFonts w:ascii="PT Astra Serif" w:hAnsi="PT Astra Serif"/>
          <w:sz w:val="26"/>
          <w:szCs w:val="26"/>
        </w:rPr>
      </w:pPr>
    </w:p>
    <w:p w:rsidR="00F66C16" w:rsidRPr="00BA5217" w:rsidRDefault="00F66C16" w:rsidP="00F66C16">
      <w:pPr>
        <w:pStyle w:val="ConsNonformat"/>
        <w:widowControl/>
        <w:jc w:val="center"/>
        <w:rPr>
          <w:rFonts w:ascii="PT Astra Serif" w:hAnsi="PT Astra Serif" w:cs="Times New Roman"/>
          <w:sz w:val="26"/>
          <w:szCs w:val="26"/>
        </w:rPr>
      </w:pPr>
      <w:r w:rsidRPr="00BA5217">
        <w:rPr>
          <w:rFonts w:ascii="PT Astra Serif" w:hAnsi="PT Astra Serif" w:cs="Times New Roman"/>
          <w:sz w:val="26"/>
          <w:szCs w:val="26"/>
        </w:rPr>
        <w:t>ПОДПИСНОЙ ЛИСТ</w:t>
      </w:r>
    </w:p>
    <w:p w:rsidR="00F66C16" w:rsidRPr="00BA5217" w:rsidRDefault="00F66C16" w:rsidP="00F66C16">
      <w:pPr>
        <w:pStyle w:val="ConsNonformat"/>
        <w:widowControl/>
        <w:jc w:val="center"/>
        <w:rPr>
          <w:rFonts w:ascii="PT Astra Serif" w:hAnsi="PT Astra Serif" w:cs="Times New Roman"/>
          <w:sz w:val="26"/>
          <w:szCs w:val="26"/>
        </w:rPr>
      </w:pPr>
      <w:r w:rsidRPr="00BA5217">
        <w:rPr>
          <w:rFonts w:ascii="PT Astra Serif" w:hAnsi="PT Astra Serif" w:cs="Times New Roman"/>
          <w:sz w:val="26"/>
          <w:szCs w:val="26"/>
        </w:rPr>
        <w:t>публичных слуша</w:t>
      </w:r>
      <w:r w:rsidRPr="00BA5217">
        <w:rPr>
          <w:rFonts w:ascii="PT Astra Serif" w:hAnsi="PT Astra Serif" w:cs="Times New Roman"/>
          <w:sz w:val="26"/>
          <w:szCs w:val="26"/>
        </w:rPr>
        <w:lastRenderedPageBreak/>
        <w:t>ний</w:t>
      </w:r>
    </w:p>
    <w:p w:rsidR="00F66C16" w:rsidRPr="00BA5217" w:rsidRDefault="00F66C16" w:rsidP="00F66C16">
      <w:pPr>
        <w:pStyle w:val="ConsNonformat"/>
        <w:widowControl/>
        <w:jc w:val="center"/>
        <w:rPr>
          <w:rFonts w:ascii="PT Astra Serif" w:hAnsi="PT Astra Serif" w:cs="Times New Roman"/>
          <w:sz w:val="26"/>
          <w:szCs w:val="26"/>
        </w:rPr>
      </w:pPr>
    </w:p>
    <w:p w:rsidR="00F66C16" w:rsidRPr="00BA5217" w:rsidRDefault="00F66C16" w:rsidP="00F66C16">
      <w:pPr>
        <w:pStyle w:val="ConsNonformat"/>
        <w:widowControl/>
        <w:ind w:right="355" w:firstLine="720"/>
        <w:rPr>
          <w:rFonts w:ascii="PT Astra Serif" w:hAnsi="PT Astra Serif" w:cs="Times New Roman"/>
          <w:sz w:val="26"/>
          <w:szCs w:val="26"/>
        </w:rPr>
      </w:pPr>
      <w:r w:rsidRPr="00BA5217">
        <w:rPr>
          <w:rFonts w:ascii="PT Astra Serif" w:hAnsi="PT Astra Serif" w:cs="Times New Roman"/>
          <w:sz w:val="26"/>
          <w:szCs w:val="26"/>
        </w:rPr>
        <w:t>Мы, нижеподписавшиеся, поддерживаем инициативу проведения публичных слушаний по вопросу:</w:t>
      </w:r>
    </w:p>
    <w:tbl>
      <w:tblPr>
        <w:tblW w:w="0" w:type="auto"/>
        <w:tblInd w:w="108" w:type="dxa"/>
        <w:tblLook w:val="0000" w:firstRow="0" w:lastRow="0" w:firstColumn="0" w:lastColumn="0" w:noHBand="0" w:noVBand="0"/>
      </w:tblPr>
      <w:tblGrid>
        <w:gridCol w:w="9825"/>
      </w:tblGrid>
      <w:tr w:rsidR="00F66C16" w:rsidRPr="00BA5217" w:rsidTr="00651F3A">
        <w:tc>
          <w:tcPr>
            <w:tcW w:w="14601" w:type="dxa"/>
            <w:tcBorders>
              <w:top w:val="nil"/>
              <w:left w:val="nil"/>
              <w:bottom w:val="single" w:sz="4" w:space="0" w:color="auto"/>
              <w:right w:val="nil"/>
            </w:tcBorders>
          </w:tcPr>
          <w:p w:rsidR="00F66C16" w:rsidRPr="00BA5217" w:rsidRDefault="00F66C16" w:rsidP="00651F3A">
            <w:pPr>
              <w:pStyle w:val="ConsNonformat"/>
              <w:widowControl/>
              <w:rPr>
                <w:rFonts w:ascii="PT Astra Serif" w:hAnsi="PT Astra Serif" w:cs="Times New Roman"/>
                <w:sz w:val="26"/>
                <w:szCs w:val="26"/>
              </w:rPr>
            </w:pPr>
          </w:p>
        </w:tc>
      </w:tr>
      <w:tr w:rsidR="00F66C16" w:rsidRPr="00BA5217" w:rsidTr="00651F3A">
        <w:tc>
          <w:tcPr>
            <w:tcW w:w="14601" w:type="dxa"/>
            <w:tcBorders>
              <w:top w:val="single" w:sz="4" w:space="0" w:color="auto"/>
              <w:left w:val="nil"/>
              <w:bottom w:val="single" w:sz="4" w:space="0" w:color="auto"/>
              <w:right w:val="nil"/>
            </w:tcBorders>
          </w:tcPr>
          <w:p w:rsidR="00F66C16" w:rsidRPr="00BA5217" w:rsidRDefault="00F66C16" w:rsidP="00651F3A">
            <w:pPr>
              <w:pStyle w:val="ConsNonformat"/>
              <w:widowControl/>
              <w:rPr>
                <w:rFonts w:ascii="PT Astra Serif" w:hAnsi="PT Astra Serif" w:cs="Times New Roman"/>
                <w:sz w:val="26"/>
                <w:szCs w:val="26"/>
              </w:rPr>
            </w:pPr>
          </w:p>
        </w:tc>
      </w:tr>
    </w:tbl>
    <w:p w:rsidR="00F66C16" w:rsidRPr="00BA5217" w:rsidRDefault="00F66C16" w:rsidP="00F66C16">
      <w:pPr>
        <w:pStyle w:val="ConsNonformat"/>
        <w:widowControl/>
        <w:rPr>
          <w:rFonts w:ascii="PT Astra Serif" w:hAnsi="PT Astra Serif" w:cs="Times New Roman"/>
          <w:sz w:val="26"/>
          <w:szCs w:val="26"/>
        </w:rPr>
      </w:pPr>
    </w:p>
    <w:tbl>
      <w:tblPr>
        <w:tblW w:w="9356" w:type="dxa"/>
        <w:tblInd w:w="70" w:type="dxa"/>
        <w:tblLayout w:type="fixed"/>
        <w:tblCellMar>
          <w:left w:w="70" w:type="dxa"/>
          <w:right w:w="70" w:type="dxa"/>
        </w:tblCellMar>
        <w:tblLook w:val="0000" w:firstRow="0" w:lastRow="0" w:firstColumn="0" w:lastColumn="0" w:noHBand="0" w:noVBand="0"/>
      </w:tblPr>
      <w:tblGrid>
        <w:gridCol w:w="540"/>
        <w:gridCol w:w="1303"/>
        <w:gridCol w:w="1559"/>
        <w:gridCol w:w="1701"/>
        <w:gridCol w:w="1985"/>
        <w:gridCol w:w="2268"/>
      </w:tblGrid>
      <w:tr w:rsidR="00F66C16" w:rsidRPr="00BA5217" w:rsidTr="00651F3A">
        <w:trPr>
          <w:trHeight w:val="840"/>
        </w:trPr>
        <w:tc>
          <w:tcPr>
            <w:tcW w:w="540" w:type="dxa"/>
            <w:tcBorders>
              <w:top w:val="single" w:sz="6" w:space="0" w:color="auto"/>
              <w:left w:val="single" w:sz="6" w:space="0" w:color="auto"/>
              <w:bottom w:val="single" w:sz="6" w:space="0" w:color="auto"/>
              <w:right w:val="single" w:sz="6" w:space="0" w:color="auto"/>
            </w:tcBorders>
          </w:tcPr>
          <w:p w:rsidR="00F66C16" w:rsidRPr="00BA5217" w:rsidRDefault="00F66C16" w:rsidP="00651F3A">
            <w:pPr>
              <w:pStyle w:val="ConsCell"/>
              <w:widowControl/>
              <w:ind w:right="0"/>
              <w:rPr>
                <w:rFonts w:ascii="PT Astra Serif" w:hAnsi="PT Astra Serif" w:cs="Times New Roman"/>
                <w:sz w:val="26"/>
                <w:szCs w:val="26"/>
              </w:rPr>
            </w:pPr>
            <w:r>
              <w:rPr>
                <w:rFonts w:ascii="PT Astra Serif" w:hAnsi="PT Astra Serif" w:cs="Times New Roman"/>
                <w:sz w:val="26"/>
                <w:szCs w:val="26"/>
              </w:rPr>
              <w:t xml:space="preserve">№ </w:t>
            </w:r>
            <w:r w:rsidRPr="00BA5217">
              <w:rPr>
                <w:rFonts w:ascii="PT Astra Serif" w:hAnsi="PT Astra Serif" w:cs="Times New Roman"/>
                <w:sz w:val="26"/>
                <w:szCs w:val="26"/>
              </w:rPr>
              <w:t>п/п</w:t>
            </w:r>
          </w:p>
        </w:tc>
        <w:tc>
          <w:tcPr>
            <w:tcW w:w="1303" w:type="dxa"/>
            <w:tcBorders>
              <w:top w:val="single" w:sz="6" w:space="0" w:color="auto"/>
              <w:left w:val="single" w:sz="6" w:space="0" w:color="auto"/>
              <w:bottom w:val="single" w:sz="6" w:space="0" w:color="auto"/>
              <w:right w:val="single" w:sz="6" w:space="0" w:color="auto"/>
            </w:tcBorders>
          </w:tcPr>
          <w:p w:rsidR="00F66C16" w:rsidRPr="00BA5217" w:rsidRDefault="00F66C16" w:rsidP="00651F3A">
            <w:pPr>
              <w:pStyle w:val="ConsCell"/>
              <w:widowControl/>
              <w:ind w:right="0"/>
              <w:jc w:val="center"/>
              <w:rPr>
                <w:rFonts w:ascii="PT Astra Serif" w:hAnsi="PT Astra Serif" w:cs="Times New Roman"/>
                <w:sz w:val="26"/>
                <w:szCs w:val="26"/>
              </w:rPr>
            </w:pPr>
            <w:r>
              <w:rPr>
                <w:rFonts w:ascii="PT Astra Serif" w:hAnsi="PT Astra Serif" w:cs="Times New Roman"/>
                <w:sz w:val="26"/>
                <w:szCs w:val="26"/>
              </w:rPr>
              <w:t xml:space="preserve">Фамилия, имя, </w:t>
            </w:r>
            <w:r w:rsidRPr="00BA5217">
              <w:rPr>
                <w:rFonts w:ascii="PT Astra Serif" w:hAnsi="PT Astra Serif" w:cs="Times New Roman"/>
                <w:sz w:val="26"/>
                <w:szCs w:val="26"/>
              </w:rPr>
              <w:t>отчество</w:t>
            </w:r>
          </w:p>
        </w:tc>
        <w:tc>
          <w:tcPr>
            <w:tcW w:w="1559" w:type="dxa"/>
            <w:tcBorders>
              <w:top w:val="single" w:sz="6" w:space="0" w:color="auto"/>
              <w:left w:val="single" w:sz="6" w:space="0" w:color="auto"/>
              <w:bottom w:val="single" w:sz="6" w:space="0" w:color="auto"/>
              <w:right w:val="single" w:sz="6" w:space="0" w:color="auto"/>
            </w:tcBorders>
          </w:tcPr>
          <w:p w:rsidR="00F66C16" w:rsidRPr="00BA5217" w:rsidRDefault="00F66C16" w:rsidP="00651F3A">
            <w:pPr>
              <w:pStyle w:val="ConsCell"/>
              <w:widowControl/>
              <w:ind w:right="0"/>
              <w:jc w:val="center"/>
              <w:rPr>
                <w:rFonts w:ascii="PT Astra Serif" w:hAnsi="PT Astra Serif" w:cs="Times New Roman"/>
                <w:sz w:val="26"/>
                <w:szCs w:val="26"/>
              </w:rPr>
            </w:pPr>
            <w:r w:rsidRPr="00BA5217">
              <w:rPr>
                <w:rFonts w:ascii="PT Astra Serif" w:hAnsi="PT Astra Serif" w:cs="Times New Roman"/>
                <w:sz w:val="26"/>
                <w:szCs w:val="26"/>
              </w:rPr>
              <w:t>Дата рождения</w:t>
            </w:r>
          </w:p>
        </w:tc>
        <w:tc>
          <w:tcPr>
            <w:tcW w:w="1701" w:type="dxa"/>
            <w:tcBorders>
              <w:top w:val="single" w:sz="6" w:space="0" w:color="auto"/>
              <w:left w:val="single" w:sz="6" w:space="0" w:color="auto"/>
              <w:bottom w:val="single" w:sz="6" w:space="0" w:color="auto"/>
              <w:right w:val="single" w:sz="6" w:space="0" w:color="auto"/>
            </w:tcBorders>
          </w:tcPr>
          <w:p w:rsidR="00F66C16" w:rsidRPr="00BA5217" w:rsidRDefault="00F66C16" w:rsidP="00651F3A">
            <w:pPr>
              <w:pStyle w:val="ConsCell"/>
              <w:widowControl/>
              <w:ind w:right="0"/>
              <w:jc w:val="center"/>
              <w:rPr>
                <w:rFonts w:ascii="PT Astra Serif" w:hAnsi="PT Astra Serif" w:cs="Times New Roman"/>
                <w:sz w:val="26"/>
                <w:szCs w:val="26"/>
              </w:rPr>
            </w:pPr>
            <w:r w:rsidRPr="00BA5217">
              <w:rPr>
                <w:rFonts w:ascii="PT Astra Serif" w:hAnsi="PT Astra Serif" w:cs="Times New Roman"/>
                <w:sz w:val="26"/>
                <w:szCs w:val="26"/>
              </w:rPr>
              <w:t xml:space="preserve">Адрес </w:t>
            </w:r>
            <w:r>
              <w:rPr>
                <w:rFonts w:ascii="PT Astra Serif" w:hAnsi="PT Astra Serif" w:cs="Times New Roman"/>
                <w:sz w:val="26"/>
                <w:szCs w:val="26"/>
              </w:rPr>
              <w:t xml:space="preserve">места </w:t>
            </w:r>
            <w:r w:rsidRPr="00BA5217">
              <w:rPr>
                <w:rFonts w:ascii="PT Astra Serif" w:hAnsi="PT Astra Serif" w:cs="Times New Roman"/>
                <w:sz w:val="26"/>
                <w:szCs w:val="26"/>
              </w:rPr>
              <w:t>жительства</w:t>
            </w:r>
          </w:p>
        </w:tc>
        <w:tc>
          <w:tcPr>
            <w:tcW w:w="1985" w:type="dxa"/>
            <w:tcBorders>
              <w:top w:val="single" w:sz="6" w:space="0" w:color="auto"/>
              <w:left w:val="single" w:sz="6" w:space="0" w:color="auto"/>
              <w:bottom w:val="single" w:sz="6" w:space="0" w:color="auto"/>
              <w:right w:val="single" w:sz="6" w:space="0" w:color="auto"/>
            </w:tcBorders>
          </w:tcPr>
          <w:p w:rsidR="00F66C16" w:rsidRPr="00BA5217" w:rsidRDefault="00F66C16" w:rsidP="00651F3A">
            <w:pPr>
              <w:pStyle w:val="ConsCell"/>
              <w:widowControl/>
              <w:ind w:right="0"/>
              <w:jc w:val="center"/>
              <w:rPr>
                <w:rFonts w:ascii="PT Astra Serif" w:hAnsi="PT Astra Serif" w:cs="Times New Roman"/>
                <w:sz w:val="26"/>
                <w:szCs w:val="26"/>
              </w:rPr>
            </w:pPr>
            <w:r>
              <w:rPr>
                <w:rFonts w:ascii="PT Astra Serif" w:hAnsi="PT Astra Serif" w:cs="Times New Roman"/>
                <w:sz w:val="26"/>
                <w:szCs w:val="26"/>
              </w:rPr>
              <w:t xml:space="preserve">Серия и номер паспорта или заменяющего </w:t>
            </w:r>
            <w:r w:rsidRPr="00BA5217">
              <w:rPr>
                <w:rFonts w:ascii="PT Astra Serif" w:hAnsi="PT Astra Serif" w:cs="Times New Roman"/>
                <w:sz w:val="26"/>
                <w:szCs w:val="26"/>
              </w:rPr>
              <w:t>его документа</w:t>
            </w:r>
          </w:p>
        </w:tc>
        <w:tc>
          <w:tcPr>
            <w:tcW w:w="2268" w:type="dxa"/>
            <w:tcBorders>
              <w:top w:val="single" w:sz="6" w:space="0" w:color="auto"/>
              <w:left w:val="single" w:sz="6" w:space="0" w:color="auto"/>
              <w:bottom w:val="single" w:sz="6" w:space="0" w:color="auto"/>
              <w:right w:val="single" w:sz="6" w:space="0" w:color="auto"/>
            </w:tcBorders>
          </w:tcPr>
          <w:p w:rsidR="00F66C16" w:rsidRPr="00BA5217" w:rsidRDefault="00F66C16" w:rsidP="00651F3A">
            <w:pPr>
              <w:pStyle w:val="ConsCell"/>
              <w:widowControl/>
              <w:ind w:right="0"/>
              <w:jc w:val="center"/>
              <w:rPr>
                <w:rFonts w:ascii="PT Astra Serif" w:hAnsi="PT Astra Serif" w:cs="Times New Roman"/>
                <w:sz w:val="26"/>
                <w:szCs w:val="26"/>
              </w:rPr>
            </w:pPr>
            <w:r w:rsidRPr="00BA5217">
              <w:rPr>
                <w:rFonts w:ascii="PT Astra Serif" w:hAnsi="PT Astra Serif" w:cs="Times New Roman"/>
                <w:sz w:val="26"/>
                <w:szCs w:val="26"/>
              </w:rPr>
              <w:t>Подпись в поддержку инициативы проведения публичных слушаний и дата ее внесения</w:t>
            </w:r>
          </w:p>
        </w:tc>
      </w:tr>
      <w:tr w:rsidR="00F66C16" w:rsidRPr="00BA5217" w:rsidTr="00651F3A">
        <w:trPr>
          <w:trHeight w:val="240"/>
        </w:trPr>
        <w:tc>
          <w:tcPr>
            <w:tcW w:w="540" w:type="dxa"/>
            <w:tcBorders>
              <w:top w:val="single" w:sz="6" w:space="0" w:color="auto"/>
              <w:left w:val="single" w:sz="6" w:space="0" w:color="auto"/>
              <w:bottom w:val="single" w:sz="6" w:space="0" w:color="auto"/>
              <w:right w:val="single" w:sz="6" w:space="0" w:color="auto"/>
            </w:tcBorders>
          </w:tcPr>
          <w:p w:rsidR="00F66C16" w:rsidRPr="00BA5217" w:rsidRDefault="00F66C16" w:rsidP="00651F3A">
            <w:pPr>
              <w:pStyle w:val="ConsCell"/>
              <w:widowControl/>
              <w:ind w:right="0"/>
              <w:rPr>
                <w:rFonts w:ascii="PT Astra Serif" w:hAnsi="PT Astra Serif" w:cs="Times New Roman"/>
                <w:sz w:val="26"/>
                <w:szCs w:val="26"/>
              </w:rPr>
            </w:pPr>
            <w:r w:rsidRPr="00BA5217">
              <w:rPr>
                <w:rFonts w:ascii="PT Astra Serif" w:hAnsi="PT Astra Serif" w:cs="Times New Roman"/>
                <w:sz w:val="26"/>
                <w:szCs w:val="26"/>
              </w:rPr>
              <w:t>1.</w:t>
            </w:r>
          </w:p>
        </w:tc>
        <w:tc>
          <w:tcPr>
            <w:tcW w:w="1303" w:type="dxa"/>
            <w:tcBorders>
              <w:top w:val="single" w:sz="6" w:space="0" w:color="auto"/>
              <w:left w:val="single" w:sz="6" w:space="0" w:color="auto"/>
              <w:bottom w:val="single" w:sz="6" w:space="0" w:color="auto"/>
              <w:right w:val="single" w:sz="6" w:space="0" w:color="auto"/>
            </w:tcBorders>
          </w:tcPr>
          <w:p w:rsidR="00F66C16" w:rsidRPr="00BA5217" w:rsidRDefault="00F66C16" w:rsidP="00651F3A">
            <w:pPr>
              <w:pStyle w:val="ConsCell"/>
              <w:widowControl/>
              <w:ind w:right="0"/>
              <w:rPr>
                <w:rFonts w:ascii="PT Astra Serif" w:hAnsi="PT Astra Serif"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F66C16" w:rsidRPr="00BA5217" w:rsidRDefault="00F66C16" w:rsidP="00651F3A">
            <w:pPr>
              <w:pStyle w:val="ConsCell"/>
              <w:widowControl/>
              <w:ind w:right="0"/>
              <w:rPr>
                <w:rFonts w:ascii="PT Astra Serif" w:hAnsi="PT Astra Serif"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F66C16" w:rsidRPr="00BA5217" w:rsidRDefault="00F66C16" w:rsidP="00651F3A">
            <w:pPr>
              <w:pStyle w:val="ConsCell"/>
              <w:widowControl/>
              <w:ind w:right="0"/>
              <w:rPr>
                <w:rFonts w:ascii="PT Astra Serif" w:hAnsi="PT Astra Serif"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tcPr>
          <w:p w:rsidR="00F66C16" w:rsidRPr="00BA5217" w:rsidRDefault="00F66C16" w:rsidP="00651F3A">
            <w:pPr>
              <w:pStyle w:val="ConsCell"/>
              <w:widowControl/>
              <w:ind w:right="0"/>
              <w:rPr>
                <w:rFonts w:ascii="PT Astra Serif" w:hAnsi="PT Astra Serif"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rsidR="00F66C16" w:rsidRPr="00BA5217" w:rsidRDefault="00F66C16" w:rsidP="00651F3A">
            <w:pPr>
              <w:pStyle w:val="ConsCell"/>
              <w:widowControl/>
              <w:ind w:right="0"/>
              <w:rPr>
                <w:rFonts w:ascii="PT Astra Serif" w:hAnsi="PT Astra Serif" w:cs="Times New Roman"/>
                <w:sz w:val="26"/>
                <w:szCs w:val="26"/>
              </w:rPr>
            </w:pPr>
          </w:p>
        </w:tc>
      </w:tr>
      <w:tr w:rsidR="00F66C16" w:rsidRPr="00BA5217" w:rsidTr="00651F3A">
        <w:trPr>
          <w:trHeight w:val="240"/>
        </w:trPr>
        <w:tc>
          <w:tcPr>
            <w:tcW w:w="540" w:type="dxa"/>
            <w:tcBorders>
              <w:top w:val="single" w:sz="6" w:space="0" w:color="auto"/>
              <w:left w:val="single" w:sz="6" w:space="0" w:color="auto"/>
              <w:bottom w:val="single" w:sz="6" w:space="0" w:color="auto"/>
              <w:right w:val="single" w:sz="6" w:space="0" w:color="auto"/>
            </w:tcBorders>
          </w:tcPr>
          <w:p w:rsidR="00F66C16" w:rsidRPr="00BA5217" w:rsidRDefault="00F66C16" w:rsidP="00651F3A">
            <w:pPr>
              <w:pStyle w:val="ConsCell"/>
              <w:widowControl/>
              <w:ind w:right="0"/>
              <w:rPr>
                <w:rFonts w:ascii="PT Astra Serif" w:hAnsi="PT Astra Serif" w:cs="Times New Roman"/>
                <w:sz w:val="26"/>
                <w:szCs w:val="26"/>
              </w:rPr>
            </w:pPr>
            <w:r w:rsidRPr="00BA5217">
              <w:rPr>
                <w:rFonts w:ascii="PT Astra Serif" w:hAnsi="PT Astra Serif" w:cs="Times New Roman"/>
                <w:sz w:val="26"/>
                <w:szCs w:val="26"/>
              </w:rPr>
              <w:t>2.</w:t>
            </w:r>
          </w:p>
        </w:tc>
        <w:tc>
          <w:tcPr>
            <w:tcW w:w="1303" w:type="dxa"/>
            <w:tcBorders>
              <w:top w:val="single" w:sz="6" w:space="0" w:color="auto"/>
              <w:left w:val="single" w:sz="6" w:space="0" w:color="auto"/>
              <w:bottom w:val="single" w:sz="6" w:space="0" w:color="auto"/>
              <w:right w:val="single" w:sz="6" w:space="0" w:color="auto"/>
            </w:tcBorders>
          </w:tcPr>
          <w:p w:rsidR="00F66C16" w:rsidRPr="00BA5217" w:rsidRDefault="00F66C16" w:rsidP="00651F3A">
            <w:pPr>
              <w:pStyle w:val="ConsCell"/>
              <w:widowControl/>
              <w:ind w:right="0"/>
              <w:rPr>
                <w:rFonts w:ascii="PT Astra Serif" w:hAnsi="PT Astra Serif"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F66C16" w:rsidRPr="00BA5217" w:rsidRDefault="00F66C16" w:rsidP="00651F3A">
            <w:pPr>
              <w:pStyle w:val="ConsCell"/>
              <w:widowControl/>
              <w:ind w:right="0"/>
              <w:rPr>
                <w:rFonts w:ascii="PT Astra Serif" w:hAnsi="PT Astra Serif"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F66C16" w:rsidRPr="00BA5217" w:rsidRDefault="00F66C16" w:rsidP="00651F3A">
            <w:pPr>
              <w:pStyle w:val="ConsCell"/>
              <w:widowControl/>
              <w:ind w:right="0"/>
              <w:rPr>
                <w:rFonts w:ascii="PT Astra Serif" w:hAnsi="PT Astra Serif"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tcPr>
          <w:p w:rsidR="00F66C16" w:rsidRPr="00BA5217" w:rsidRDefault="00F66C16" w:rsidP="00651F3A">
            <w:pPr>
              <w:pStyle w:val="ConsCell"/>
              <w:widowControl/>
              <w:ind w:right="0"/>
              <w:rPr>
                <w:rFonts w:ascii="PT Astra Serif" w:hAnsi="PT Astra Serif"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rsidR="00F66C16" w:rsidRPr="00BA5217" w:rsidRDefault="00F66C16" w:rsidP="00651F3A">
            <w:pPr>
              <w:pStyle w:val="ConsCell"/>
              <w:widowControl/>
              <w:ind w:right="0"/>
              <w:rPr>
                <w:rFonts w:ascii="PT Astra Serif" w:hAnsi="PT Astra Serif" w:cs="Times New Roman"/>
                <w:sz w:val="26"/>
                <w:szCs w:val="26"/>
              </w:rPr>
            </w:pPr>
          </w:p>
        </w:tc>
      </w:tr>
    </w:tbl>
    <w:p w:rsidR="00F66C16" w:rsidRPr="00BA5217" w:rsidRDefault="00F66C16" w:rsidP="00F66C16">
      <w:pPr>
        <w:pStyle w:val="ConsNonformat"/>
        <w:widowControl/>
        <w:rPr>
          <w:rFonts w:ascii="PT Astra Serif" w:hAnsi="PT Astra Serif" w:cs="Times New Roman"/>
          <w:sz w:val="26"/>
          <w:szCs w:val="26"/>
        </w:rPr>
      </w:pPr>
    </w:p>
    <w:p w:rsidR="00F66C16" w:rsidRPr="00BA5217" w:rsidRDefault="00F66C16" w:rsidP="00F66C16">
      <w:pPr>
        <w:pStyle w:val="ConsNonformat"/>
        <w:widowControl/>
        <w:ind w:firstLine="720"/>
        <w:rPr>
          <w:rFonts w:ascii="PT Astra Serif" w:hAnsi="PT Astra Serif" w:cs="Times New Roman"/>
          <w:sz w:val="26"/>
          <w:szCs w:val="26"/>
        </w:rPr>
      </w:pPr>
      <w:r w:rsidRPr="00BA5217">
        <w:rPr>
          <w:rFonts w:ascii="PT Astra Serif" w:hAnsi="PT Astra Serif" w:cs="Times New Roman"/>
          <w:sz w:val="26"/>
          <w:szCs w:val="26"/>
        </w:rPr>
        <w:t>Подписной лист удостоверя</w:t>
      </w:r>
      <w:r w:rsidRPr="00BA5217">
        <w:rPr>
          <w:rFonts w:ascii="PT Astra Serif" w:hAnsi="PT Astra Serif" w:cs="Times New Roman"/>
          <w:sz w:val="26"/>
          <w:szCs w:val="26"/>
        </w:rPr>
        <w:lastRenderedPageBreak/>
        <w:t>ю:</w:t>
      </w:r>
    </w:p>
    <w:tbl>
      <w:tblPr>
        <w:tblW w:w="0" w:type="auto"/>
        <w:tblInd w:w="108" w:type="dxa"/>
        <w:tblLook w:val="0000" w:firstRow="0" w:lastRow="0" w:firstColumn="0" w:lastColumn="0" w:noHBand="0" w:noVBand="0"/>
      </w:tblPr>
      <w:tblGrid>
        <w:gridCol w:w="4985"/>
        <w:gridCol w:w="4840"/>
      </w:tblGrid>
      <w:tr w:rsidR="00F66C16" w:rsidRPr="00BA5217" w:rsidTr="00651F3A">
        <w:tc>
          <w:tcPr>
            <w:tcW w:w="7449" w:type="dxa"/>
            <w:tcBorders>
              <w:top w:val="nil"/>
              <w:left w:val="nil"/>
              <w:bottom w:val="single" w:sz="4" w:space="0" w:color="auto"/>
              <w:right w:val="nil"/>
            </w:tcBorders>
          </w:tcPr>
          <w:p w:rsidR="00F66C16" w:rsidRPr="00BA5217" w:rsidRDefault="00F66C16" w:rsidP="00651F3A">
            <w:pPr>
              <w:pStyle w:val="ConsNonformat"/>
              <w:widowControl/>
              <w:rPr>
                <w:rFonts w:ascii="PT Astra Serif" w:hAnsi="PT Astra Serif" w:cs="Times New Roman"/>
                <w:sz w:val="26"/>
                <w:szCs w:val="26"/>
              </w:rPr>
            </w:pPr>
          </w:p>
        </w:tc>
        <w:tc>
          <w:tcPr>
            <w:tcW w:w="7229" w:type="dxa"/>
            <w:tcBorders>
              <w:top w:val="nil"/>
              <w:left w:val="nil"/>
              <w:right w:val="nil"/>
            </w:tcBorders>
          </w:tcPr>
          <w:p w:rsidR="00F66C16" w:rsidRPr="00BA5217" w:rsidRDefault="00F66C16" w:rsidP="00651F3A">
            <w:pPr>
              <w:pStyle w:val="ConsNonformat"/>
              <w:widowControl/>
              <w:ind w:firstLine="381"/>
              <w:rPr>
                <w:rFonts w:ascii="PT Astra Serif" w:hAnsi="PT Astra Serif" w:cs="Times New Roman"/>
                <w:sz w:val="26"/>
                <w:szCs w:val="26"/>
              </w:rPr>
            </w:pPr>
          </w:p>
        </w:tc>
      </w:tr>
    </w:tbl>
    <w:p w:rsidR="00F66C16" w:rsidRPr="00BA5217" w:rsidRDefault="00F66C16" w:rsidP="00F66C16">
      <w:pPr>
        <w:pStyle w:val="ConsNonformat"/>
        <w:widowControl/>
        <w:rPr>
          <w:rFonts w:ascii="PT Astra Serif" w:hAnsi="PT Astra Serif" w:cs="Times New Roman"/>
          <w:sz w:val="26"/>
          <w:szCs w:val="26"/>
        </w:rPr>
      </w:pPr>
    </w:p>
    <w:tbl>
      <w:tblPr>
        <w:tblW w:w="0" w:type="auto"/>
        <w:tblInd w:w="108" w:type="dxa"/>
        <w:tblLook w:val="0000" w:firstRow="0" w:lastRow="0" w:firstColumn="0" w:lastColumn="0" w:noHBand="0" w:noVBand="0"/>
      </w:tblPr>
      <w:tblGrid>
        <w:gridCol w:w="9606"/>
        <w:gridCol w:w="219"/>
      </w:tblGrid>
      <w:tr w:rsidR="00F66C16" w:rsidRPr="00BA5217" w:rsidTr="00651F3A">
        <w:tc>
          <w:tcPr>
            <w:tcW w:w="7449" w:type="dxa"/>
            <w:tcBorders>
              <w:top w:val="single" w:sz="4" w:space="0" w:color="auto"/>
              <w:left w:val="nil"/>
              <w:bottom w:val="nil"/>
              <w:right w:val="nil"/>
            </w:tcBorders>
          </w:tcPr>
          <w:p w:rsidR="00F66C16" w:rsidRPr="00BA5217" w:rsidRDefault="00F66C16" w:rsidP="00651F3A">
            <w:pPr>
              <w:pStyle w:val="ConsNonformat"/>
              <w:widowControl/>
              <w:rPr>
                <w:rFonts w:ascii="PT Astra Serif" w:hAnsi="PT Astra Serif" w:cs="Times New Roman"/>
                <w:sz w:val="26"/>
                <w:szCs w:val="26"/>
              </w:rPr>
            </w:pPr>
            <w:r w:rsidRPr="00BA5217">
              <w:rPr>
                <w:rFonts w:ascii="PT Astra Serif" w:hAnsi="PT Astra Serif" w:cs="Times New Roman"/>
                <w:sz w:val="26"/>
                <w:szCs w:val="26"/>
              </w:rPr>
              <w:t xml:space="preserve">(фамилия, имя и отчество, дата рождения, </w:t>
            </w:r>
            <w:r w:rsidRPr="00BA5217">
              <w:rPr>
                <w:rFonts w:ascii="PT Astra Serif" w:hAnsi="PT Astra Serif" w:cs="Times New Roman"/>
                <w:sz w:val="26"/>
                <w:szCs w:val="26"/>
              </w:rPr>
              <w:lastRenderedPageBreak/>
              <w:t>адрес места жительства, серия, номер и дата в</w:t>
            </w:r>
            <w:r w:rsidRPr="00BA5217">
              <w:rPr>
                <w:rFonts w:ascii="PT Astra Serif" w:hAnsi="PT Astra Serif" w:cs="Times New Roman"/>
                <w:sz w:val="26"/>
                <w:szCs w:val="26"/>
              </w:rPr>
              <w:lastRenderedPageBreak/>
              <w:t xml:space="preserve">ыдачи паспорта или заменяющего его документа </w:t>
            </w:r>
            <w:r w:rsidRPr="00BA5217">
              <w:rPr>
                <w:rFonts w:ascii="PT Astra Serif" w:hAnsi="PT Astra Serif" w:cs="Times New Roman"/>
                <w:sz w:val="26"/>
                <w:szCs w:val="26"/>
              </w:rPr>
              <w:lastRenderedPageBreak/>
              <w:t>лица, собиравшего подписи, с указанием наимен</w:t>
            </w:r>
            <w:r w:rsidRPr="00BA5217">
              <w:rPr>
                <w:rFonts w:ascii="PT Astra Serif" w:hAnsi="PT Astra Serif" w:cs="Times New Roman"/>
                <w:sz w:val="26"/>
                <w:szCs w:val="26"/>
              </w:rPr>
              <w:lastRenderedPageBreak/>
              <w:t>ования и кода органа, выдавшего паспорт или з</w:t>
            </w:r>
            <w:r w:rsidRPr="00BA5217">
              <w:rPr>
                <w:rFonts w:ascii="PT Astra Serif" w:hAnsi="PT Astra Serif" w:cs="Times New Roman"/>
                <w:sz w:val="26"/>
                <w:szCs w:val="26"/>
              </w:rPr>
              <w:lastRenderedPageBreak/>
              <w:t>аменяющий его документ)</w:t>
            </w:r>
          </w:p>
        </w:tc>
        <w:tc>
          <w:tcPr>
            <w:tcW w:w="7229" w:type="dxa"/>
            <w:tcBorders>
              <w:left w:val="nil"/>
              <w:bottom w:val="nil"/>
              <w:right w:val="nil"/>
            </w:tcBorders>
          </w:tcPr>
          <w:p w:rsidR="00F66C16" w:rsidRPr="00BA5217" w:rsidRDefault="00F66C16" w:rsidP="00651F3A">
            <w:pPr>
              <w:pStyle w:val="ConsNonformat"/>
              <w:widowControl/>
              <w:ind w:firstLine="381"/>
              <w:rPr>
                <w:rFonts w:ascii="PT Astra Serif" w:hAnsi="PT Astra Serif" w:cs="Times New Roman"/>
                <w:sz w:val="26"/>
                <w:szCs w:val="26"/>
              </w:rPr>
            </w:pPr>
          </w:p>
        </w:tc>
      </w:tr>
    </w:tbl>
    <w:p w:rsidR="00F66C16" w:rsidRDefault="00F66C16" w:rsidP="00F66C16">
      <w:pPr>
        <w:pStyle w:val="ConsNonformat"/>
        <w:widowControl/>
        <w:rPr>
          <w:rFonts w:ascii="PT Astra Serif" w:hAnsi="PT Astra Serif" w:cs="Times New Roman"/>
          <w:sz w:val="26"/>
          <w:szCs w:val="26"/>
        </w:rPr>
      </w:pPr>
    </w:p>
    <w:p w:rsidR="00F66C16" w:rsidRDefault="00F66C16" w:rsidP="00F66C16">
      <w:pPr>
        <w:pStyle w:val="ConsNonformat"/>
        <w:widowControl/>
        <w:rPr>
          <w:rFonts w:ascii="PT Astra Serif" w:hAnsi="PT Astra Serif" w:cs="Times New Roman"/>
          <w:sz w:val="26"/>
          <w:szCs w:val="26"/>
        </w:rPr>
      </w:pPr>
    </w:p>
    <w:p w:rsidR="00F66C16" w:rsidRDefault="00F66C16" w:rsidP="00F66C16">
      <w:pPr>
        <w:pStyle w:val="ConsNonformat"/>
        <w:widowControl/>
        <w:rPr>
          <w:rFonts w:ascii="PT Astra Serif" w:hAnsi="PT Astra Serif" w:cs="Times New Roman"/>
          <w:sz w:val="26"/>
          <w:szCs w:val="26"/>
        </w:rPr>
      </w:pPr>
    </w:p>
    <w:p w:rsidR="00F66C16" w:rsidRDefault="00F66C16" w:rsidP="00F66C16">
      <w:pPr>
        <w:pStyle w:val="ConsNonformat"/>
        <w:widowControl/>
        <w:rPr>
          <w:rFonts w:ascii="PT Astra Serif" w:hAnsi="PT Astra Serif" w:cs="Times New Roman"/>
          <w:sz w:val="26"/>
          <w:szCs w:val="26"/>
        </w:rPr>
      </w:pPr>
    </w:p>
    <w:p w:rsidR="00F66C16" w:rsidRDefault="00F66C16" w:rsidP="00F66C16">
      <w:pPr>
        <w:pStyle w:val="ConsNonformat"/>
        <w:widowControl/>
        <w:rPr>
          <w:rFonts w:ascii="PT Astra Serif" w:hAnsi="PT Astra Serif" w:cs="Times New Roman"/>
          <w:sz w:val="26"/>
          <w:szCs w:val="26"/>
        </w:rPr>
      </w:pPr>
    </w:p>
    <w:p w:rsidR="00F66C16" w:rsidRDefault="00F66C16" w:rsidP="00F66C16">
      <w:pPr>
        <w:pStyle w:val="ConsNonformat"/>
        <w:widowControl/>
        <w:rPr>
          <w:rFonts w:ascii="PT Astra Serif" w:hAnsi="PT Astra Serif" w:cs="Times New Roman"/>
          <w:sz w:val="26"/>
          <w:szCs w:val="26"/>
        </w:rPr>
      </w:pPr>
    </w:p>
    <w:p w:rsidR="00F66C16" w:rsidRDefault="00F66C16" w:rsidP="00F66C16">
      <w:pPr>
        <w:pStyle w:val="ConsNonformat"/>
        <w:widowControl/>
        <w:rPr>
          <w:rFonts w:ascii="PT Astra Serif" w:hAnsi="PT Astra Serif" w:cs="Times New Roman"/>
          <w:sz w:val="26"/>
          <w:szCs w:val="26"/>
        </w:rPr>
      </w:pPr>
    </w:p>
    <w:p w:rsidR="00F66C16" w:rsidRDefault="00F66C16" w:rsidP="00F66C16">
      <w:pPr>
        <w:pStyle w:val="ConsNonformat"/>
        <w:widowControl/>
        <w:rPr>
          <w:rFonts w:ascii="PT Astra Serif" w:hAnsi="PT Astra Serif" w:cs="Times New Roman"/>
          <w:sz w:val="26"/>
          <w:szCs w:val="26"/>
        </w:rPr>
      </w:pPr>
    </w:p>
    <w:p w:rsidR="00F66C16" w:rsidRDefault="00F66C16" w:rsidP="00F66C16">
      <w:pPr>
        <w:pStyle w:val="ConsNonformat"/>
        <w:widowControl/>
        <w:rPr>
          <w:rFonts w:ascii="PT Astra Serif" w:hAnsi="PT Astra Serif" w:cs="Times New Roman"/>
          <w:sz w:val="26"/>
          <w:szCs w:val="26"/>
        </w:rPr>
      </w:pPr>
    </w:p>
    <w:p w:rsidR="00F66C16" w:rsidRDefault="00F66C16" w:rsidP="00F66C16">
      <w:pPr>
        <w:pStyle w:val="ConsNonformat"/>
        <w:widowControl/>
        <w:rPr>
          <w:rFonts w:ascii="PT Astra Serif" w:hAnsi="PT Astra Serif" w:cs="Times New Roman"/>
          <w:sz w:val="26"/>
          <w:szCs w:val="26"/>
        </w:rPr>
      </w:pPr>
    </w:p>
    <w:p w:rsidR="00F66C16" w:rsidRDefault="00F66C16" w:rsidP="00F66C16">
      <w:pPr>
        <w:pStyle w:val="ConsNonformat"/>
        <w:widowControl/>
        <w:rPr>
          <w:rFonts w:ascii="PT Astra Serif" w:hAnsi="PT Astra Serif" w:cs="Times New Roman"/>
          <w:sz w:val="26"/>
          <w:szCs w:val="26"/>
        </w:rPr>
      </w:pPr>
    </w:p>
    <w:p w:rsidR="00F66C16" w:rsidRDefault="00F66C16" w:rsidP="00F66C16">
      <w:pPr>
        <w:pStyle w:val="ConsNonformat"/>
        <w:widowControl/>
        <w:rPr>
          <w:rFonts w:ascii="PT Astra Serif" w:hAnsi="PT Astra Serif" w:cs="Times New Roman"/>
          <w:sz w:val="26"/>
          <w:szCs w:val="26"/>
        </w:rPr>
      </w:pPr>
    </w:p>
    <w:p w:rsidR="00F66C16" w:rsidRDefault="00F66C16" w:rsidP="00F66C16">
      <w:pPr>
        <w:pStyle w:val="ConsNonformat"/>
        <w:widowControl/>
        <w:rPr>
          <w:rFonts w:ascii="PT Astra Serif" w:hAnsi="PT Astra Serif" w:cs="Times New Roman"/>
          <w:sz w:val="26"/>
          <w:szCs w:val="26"/>
        </w:rPr>
      </w:pPr>
    </w:p>
    <w:p w:rsidR="00F66C16" w:rsidRDefault="00F66C16" w:rsidP="00F66C16">
      <w:pPr>
        <w:pStyle w:val="ConsNonformat"/>
        <w:widowControl/>
        <w:rPr>
          <w:rFonts w:ascii="PT Astra Serif" w:hAnsi="PT Astra Serif" w:cs="Times New Roman"/>
          <w:sz w:val="26"/>
          <w:szCs w:val="26"/>
        </w:rPr>
      </w:pPr>
    </w:p>
    <w:p w:rsidR="00F66C16" w:rsidRPr="00BA5217" w:rsidRDefault="00F66C16" w:rsidP="00F66C16">
      <w:pPr>
        <w:pStyle w:val="ConsNonformat"/>
        <w:widowControl/>
        <w:rPr>
          <w:rFonts w:ascii="PT Astra Serif" w:hAnsi="PT Astra Serif" w:cs="Times New Roman"/>
          <w:sz w:val="26"/>
          <w:szCs w:val="26"/>
        </w:rPr>
      </w:pPr>
    </w:p>
    <w:p w:rsidR="00F66C16" w:rsidRPr="00BA5217" w:rsidRDefault="00F66C16" w:rsidP="00F66C16">
      <w:pPr>
        <w:jc w:val="center"/>
        <w:rPr>
          <w:rFonts w:ascii="PT Astra Serif" w:hAnsi="PT Astra Serif"/>
          <w:sz w:val="26"/>
          <w:szCs w:val="26"/>
        </w:rPr>
      </w:pPr>
      <w:r w:rsidRPr="00BA5217">
        <w:rPr>
          <w:rFonts w:ascii="PT Astra Serif" w:hAnsi="PT Astra Serif"/>
          <w:sz w:val="26"/>
          <w:szCs w:val="26"/>
        </w:rPr>
        <w:t>ИТОГОВЫЙ ДОКУМЕНТ ПУБЛИЧНЫХ СЛУШАНИЙ (ПРОТОКОЛ)</w:t>
      </w:r>
    </w:p>
    <w:p w:rsidR="00F66C16" w:rsidRPr="00BA5217" w:rsidRDefault="00F66C16" w:rsidP="00F66C16">
      <w:pPr>
        <w:jc w:val="center"/>
        <w:rPr>
          <w:rFonts w:ascii="PT Astra Serif" w:hAnsi="PT Astra Serif"/>
          <w:sz w:val="26"/>
          <w:szCs w:val="26"/>
        </w:rPr>
      </w:pPr>
      <w:r w:rsidRPr="00BA5217">
        <w:rPr>
          <w:rFonts w:ascii="PT Astra Serif" w:hAnsi="PT Astra Serif"/>
          <w:sz w:val="26"/>
          <w:szCs w:val="26"/>
        </w:rPr>
        <w:t>ПО ________________________________________________</w:t>
      </w:r>
    </w:p>
    <w:p w:rsidR="00F66C16" w:rsidRPr="00BA5217" w:rsidRDefault="00F66C16" w:rsidP="00F66C16">
      <w:pPr>
        <w:rPr>
          <w:rFonts w:ascii="PT Astra Serif" w:hAnsi="PT Astra Serif"/>
          <w:sz w:val="26"/>
          <w:szCs w:val="26"/>
        </w:rPr>
      </w:pPr>
    </w:p>
    <w:p w:rsidR="00F66C16" w:rsidRPr="00BA5217" w:rsidRDefault="00F66C16" w:rsidP="00F66C16">
      <w:pPr>
        <w:pStyle w:val="31"/>
        <w:ind w:firstLine="709"/>
        <w:rPr>
          <w:rFonts w:ascii="PT Astra Serif" w:hAnsi="PT Astra Serif"/>
          <w:sz w:val="26"/>
          <w:szCs w:val="26"/>
        </w:rPr>
      </w:pPr>
      <w:r w:rsidRPr="00BA5217">
        <w:rPr>
          <w:rFonts w:ascii="PT Astra Serif" w:hAnsi="PT Astra Serif"/>
          <w:sz w:val="26"/>
          <w:szCs w:val="26"/>
        </w:rPr>
        <w:t>Публичные слушания назначены решением</w:t>
      </w:r>
      <w:r>
        <w:rPr>
          <w:rFonts w:ascii="PT Astra Serif" w:hAnsi="PT Astra Serif"/>
          <w:sz w:val="26"/>
          <w:szCs w:val="26"/>
        </w:rPr>
        <w:t xml:space="preserve"> Совета депутатов Завражного сельского поселения Кадыйского муниципального </w:t>
      </w:r>
      <w:r w:rsidRPr="00BA5217">
        <w:rPr>
          <w:rFonts w:ascii="PT Astra Serif" w:hAnsi="PT Astra Serif"/>
          <w:sz w:val="26"/>
          <w:szCs w:val="26"/>
        </w:rPr>
        <w:t xml:space="preserve">района Костромской области </w:t>
      </w:r>
      <w:r w:rsidRPr="00BA5217">
        <w:rPr>
          <w:rFonts w:ascii="PT Astra Serif" w:hAnsi="PT Astra Serif"/>
          <w:sz w:val="26"/>
          <w:szCs w:val="26"/>
        </w:rPr>
        <w:lastRenderedPageBreak/>
        <w:t xml:space="preserve">(Постановлением главы </w:t>
      </w:r>
      <w:r>
        <w:rPr>
          <w:rFonts w:ascii="PT Astra Serif" w:hAnsi="PT Astra Serif"/>
          <w:sz w:val="26"/>
          <w:szCs w:val="26"/>
        </w:rPr>
        <w:t xml:space="preserve">Завражного сельского поселения Кадыйского муниципального </w:t>
      </w:r>
      <w:r w:rsidRPr="00BA5217">
        <w:rPr>
          <w:rFonts w:ascii="PT Astra Serif" w:hAnsi="PT Astra Serif"/>
          <w:sz w:val="26"/>
          <w:szCs w:val="26"/>
        </w:rPr>
        <w:t>района Костромской области) от «___»________________г. №_____</w:t>
      </w:r>
    </w:p>
    <w:p w:rsidR="00F66C16" w:rsidRPr="00BA5217" w:rsidRDefault="00F66C16" w:rsidP="00F66C16">
      <w:pPr>
        <w:pStyle w:val="31"/>
        <w:rPr>
          <w:rFonts w:ascii="PT Astra Serif" w:hAnsi="PT Astra Serif"/>
          <w:sz w:val="26"/>
          <w:szCs w:val="26"/>
        </w:rPr>
      </w:pPr>
    </w:p>
    <w:p w:rsidR="00F66C16" w:rsidRPr="00BA5217" w:rsidRDefault="00F66C16" w:rsidP="00F66C16">
      <w:pPr>
        <w:rPr>
          <w:rFonts w:ascii="PT Astra Serif" w:hAnsi="PT Astra Serif"/>
          <w:sz w:val="26"/>
          <w:szCs w:val="26"/>
        </w:rPr>
      </w:pPr>
      <w:r w:rsidRPr="00BA5217">
        <w:rPr>
          <w:rFonts w:ascii="PT Astra Serif" w:hAnsi="PT Astra Serif"/>
          <w:sz w:val="26"/>
          <w:szCs w:val="26"/>
        </w:rPr>
        <w:t>Тема публичных слушаний: ____________________</w:t>
      </w:r>
      <w:r>
        <w:rPr>
          <w:rFonts w:ascii="PT Astra Serif" w:hAnsi="PT Astra Serif"/>
          <w:sz w:val="26"/>
          <w:szCs w:val="26"/>
        </w:rPr>
        <w:t>___________________________</w:t>
      </w:r>
    </w:p>
    <w:p w:rsidR="00F66C16" w:rsidRPr="00BA5217" w:rsidRDefault="00F66C16" w:rsidP="00F66C16">
      <w:pPr>
        <w:rPr>
          <w:rFonts w:ascii="PT Astra Serif" w:hAnsi="PT Astra Serif"/>
          <w:sz w:val="26"/>
          <w:szCs w:val="26"/>
        </w:rPr>
      </w:pPr>
      <w:r w:rsidRPr="00BA5217">
        <w:rPr>
          <w:rFonts w:ascii="PT Astra Serif" w:hAnsi="PT Astra Serif"/>
          <w:sz w:val="26"/>
          <w:szCs w:val="26"/>
        </w:rPr>
        <w:t>____________________________________________________________________________________________________________________________________________________</w:t>
      </w:r>
      <w:r>
        <w:rPr>
          <w:rFonts w:ascii="PT Astra Serif" w:hAnsi="PT Astra Serif"/>
          <w:sz w:val="26"/>
          <w:szCs w:val="26"/>
        </w:rPr>
        <w:t>_________________________________________________________________</w:t>
      </w:r>
    </w:p>
    <w:p w:rsidR="00F66C16" w:rsidRPr="00BA5217" w:rsidRDefault="00F66C16" w:rsidP="00F66C16">
      <w:pPr>
        <w:rPr>
          <w:rFonts w:ascii="PT Astra Serif" w:hAnsi="PT Astra Serif"/>
          <w:sz w:val="26"/>
          <w:szCs w:val="26"/>
        </w:rPr>
      </w:pPr>
    </w:p>
    <w:p w:rsidR="00F66C16" w:rsidRPr="00BA5217" w:rsidRDefault="00F66C16" w:rsidP="00F66C16">
      <w:pPr>
        <w:rPr>
          <w:rFonts w:ascii="PT Astra Serif" w:hAnsi="PT Astra Serif"/>
          <w:sz w:val="26"/>
          <w:szCs w:val="26"/>
        </w:rPr>
      </w:pPr>
      <w:r w:rsidRPr="00BA5217">
        <w:rPr>
          <w:rFonts w:ascii="PT Astra Serif" w:hAnsi="PT Astra Serif"/>
          <w:sz w:val="26"/>
          <w:szCs w:val="26"/>
        </w:rPr>
        <w:t>Дата проведения «____»____________________г.</w:t>
      </w:r>
    </w:p>
    <w:p w:rsidR="00F66C16" w:rsidRPr="00BA5217" w:rsidRDefault="00F66C16" w:rsidP="00F66C16">
      <w:pPr>
        <w:rPr>
          <w:rFonts w:ascii="PT Astra Serif" w:hAnsi="PT Astra Serif"/>
          <w:sz w:val="26"/>
          <w:szCs w:val="26"/>
        </w:rPr>
      </w:pPr>
    </w:p>
    <w:p w:rsidR="00F66C16" w:rsidRPr="00BA5217" w:rsidRDefault="00F66C16" w:rsidP="00F66C16">
      <w:pPr>
        <w:rPr>
          <w:rFonts w:ascii="PT Astra Serif" w:hAnsi="PT Astra Serif"/>
          <w:sz w:val="26"/>
          <w:szCs w:val="26"/>
        </w:rPr>
      </w:pPr>
      <w:r>
        <w:rPr>
          <w:rFonts w:ascii="PT Astra Serif" w:hAnsi="PT Astra Serif"/>
          <w:sz w:val="26"/>
          <w:szCs w:val="26"/>
        </w:rPr>
        <w:t>Место</w:t>
      </w:r>
      <w:r w:rsidRPr="00BA5217">
        <w:rPr>
          <w:rFonts w:ascii="PT Astra Serif" w:hAnsi="PT Astra Serif"/>
          <w:sz w:val="26"/>
          <w:szCs w:val="26"/>
        </w:rPr>
        <w:t xml:space="preserve"> проведения: _________________________________________</w:t>
      </w:r>
      <w:r>
        <w:rPr>
          <w:rFonts w:ascii="PT Astra Serif" w:hAnsi="PT Astra Serif"/>
          <w:sz w:val="26"/>
          <w:szCs w:val="26"/>
        </w:rPr>
        <w:t>______________________________</w:t>
      </w:r>
    </w:p>
    <w:p w:rsidR="00F66C16" w:rsidRPr="00BA5217" w:rsidRDefault="00F66C16" w:rsidP="00F66C16">
      <w:pPr>
        <w:rPr>
          <w:rFonts w:ascii="PT Astra Serif" w:hAnsi="PT Astra Serif"/>
          <w:sz w:val="26"/>
          <w:szCs w:val="26"/>
        </w:rPr>
      </w:pPr>
      <w:r w:rsidRPr="00BA5217">
        <w:rPr>
          <w:rFonts w:ascii="PT Astra Serif" w:hAnsi="PT Astra Serif"/>
          <w:sz w:val="26"/>
          <w:szCs w:val="26"/>
        </w:rPr>
        <w:t>__________________________________________________________________________________________________________________</w:t>
      </w:r>
      <w:r>
        <w:rPr>
          <w:rFonts w:ascii="PT Astra Serif" w:hAnsi="PT Astra Serif"/>
          <w:sz w:val="26"/>
          <w:szCs w:val="26"/>
        </w:rPr>
        <w:t>____________________________</w:t>
      </w:r>
    </w:p>
    <w:p w:rsidR="00F66C16" w:rsidRPr="00BA5217" w:rsidRDefault="00F66C16" w:rsidP="00F66C16">
      <w:pPr>
        <w:rPr>
          <w:rFonts w:ascii="PT Astra Serif" w:hAnsi="PT Astra Serif"/>
          <w:sz w:val="26"/>
          <w:szCs w:val="26"/>
        </w:rPr>
      </w:pPr>
    </w:p>
    <w:p w:rsidR="00F66C16" w:rsidRPr="00BA5217" w:rsidRDefault="00F66C16" w:rsidP="00F66C16">
      <w:pPr>
        <w:rPr>
          <w:rFonts w:ascii="PT Astra Serif" w:hAnsi="PT Astra Serif"/>
          <w:sz w:val="26"/>
          <w:szCs w:val="26"/>
        </w:rPr>
      </w:pPr>
      <w:r w:rsidRPr="00BA5217">
        <w:rPr>
          <w:rFonts w:ascii="PT Astra Serif" w:hAnsi="PT Astra Serif"/>
          <w:sz w:val="26"/>
          <w:szCs w:val="26"/>
        </w:rPr>
        <w:t>Присутствовали: _________________________________________</w:t>
      </w:r>
      <w:r>
        <w:rPr>
          <w:rFonts w:ascii="PT Astra Serif" w:hAnsi="PT Astra Serif"/>
          <w:sz w:val="26"/>
          <w:szCs w:val="26"/>
        </w:rPr>
        <w:t>______________________________</w:t>
      </w:r>
    </w:p>
    <w:p w:rsidR="00F66C16" w:rsidRPr="00BA5217" w:rsidRDefault="00F66C16" w:rsidP="00F66C16">
      <w:pPr>
        <w:rPr>
          <w:rFonts w:ascii="PT Astra Serif" w:hAnsi="PT Astra Serif"/>
          <w:sz w:val="26"/>
          <w:szCs w:val="26"/>
        </w:rPr>
      </w:pPr>
      <w:r w:rsidRPr="00BA5217">
        <w:rPr>
          <w:rFonts w:ascii="PT Astra Serif" w:hAnsi="PT Astra Serif"/>
          <w:sz w:val="26"/>
          <w:szCs w:val="26"/>
        </w:rPr>
        <w:t>______________________________________________________________________________________________________________________</w:t>
      </w:r>
      <w:r>
        <w:rPr>
          <w:rFonts w:ascii="PT Astra Serif" w:hAnsi="PT Astra Serif"/>
          <w:sz w:val="26"/>
          <w:szCs w:val="26"/>
        </w:rPr>
        <w:t>________________________</w:t>
      </w:r>
    </w:p>
    <w:p w:rsidR="00F66C16" w:rsidRPr="00BA5217" w:rsidRDefault="00F66C16" w:rsidP="00F66C16">
      <w:pPr>
        <w:rPr>
          <w:rFonts w:ascii="PT Astra Serif" w:hAnsi="PT Astra Serif"/>
          <w:sz w:val="26"/>
          <w:szCs w:val="26"/>
        </w:rPr>
      </w:pPr>
    </w:p>
    <w:p w:rsidR="00F66C16" w:rsidRPr="00BA5217" w:rsidRDefault="00F66C16" w:rsidP="00F66C16">
      <w:pPr>
        <w:rPr>
          <w:rFonts w:ascii="PT Astra Serif" w:hAnsi="PT Astra Serif"/>
          <w:sz w:val="26"/>
          <w:szCs w:val="26"/>
        </w:rPr>
      </w:pPr>
      <w:r w:rsidRPr="00BA5217">
        <w:rPr>
          <w:rFonts w:ascii="PT Astra Serif" w:hAnsi="PT Astra Serif"/>
          <w:sz w:val="26"/>
          <w:szCs w:val="26"/>
        </w:rPr>
        <w:t>Вопросы, вынесенные на обсуждение: __________________________________________</w:t>
      </w:r>
      <w:r>
        <w:rPr>
          <w:rFonts w:ascii="PT Astra Serif" w:hAnsi="PT Astra Serif"/>
          <w:sz w:val="26"/>
          <w:szCs w:val="26"/>
        </w:rPr>
        <w:t>_____________________________</w:t>
      </w:r>
    </w:p>
    <w:p w:rsidR="00F66C16" w:rsidRPr="00BA5217" w:rsidRDefault="00F66C16" w:rsidP="00F66C16">
      <w:pPr>
        <w:rPr>
          <w:rFonts w:ascii="PT Astra Serif" w:hAnsi="PT Astra Serif"/>
          <w:sz w:val="26"/>
          <w:szCs w:val="26"/>
        </w:rPr>
      </w:pPr>
      <w:r w:rsidRPr="00BA5217">
        <w:rPr>
          <w:rFonts w:ascii="PT Astra Serif" w:hAnsi="PT Astra Serif"/>
          <w:sz w:val="26"/>
          <w:szCs w:val="26"/>
        </w:rPr>
        <w:t>______________________________________________________________________________________________________________________</w:t>
      </w:r>
      <w:r>
        <w:rPr>
          <w:rFonts w:ascii="PT Astra Serif" w:hAnsi="PT Astra Serif"/>
          <w:sz w:val="26"/>
          <w:szCs w:val="26"/>
        </w:rPr>
        <w:t>________________________</w:t>
      </w:r>
    </w:p>
    <w:p w:rsidR="00F66C16" w:rsidRPr="00BA5217" w:rsidRDefault="00F66C16" w:rsidP="00F66C16">
      <w:pPr>
        <w:rPr>
          <w:rFonts w:ascii="PT Astra Serif" w:hAnsi="PT Astra Serif"/>
          <w:sz w:val="26"/>
          <w:szCs w:val="26"/>
        </w:rPr>
      </w:pPr>
    </w:p>
    <w:p w:rsidR="00F66C16" w:rsidRPr="00BA5217" w:rsidRDefault="00F66C16" w:rsidP="00F66C16">
      <w:pPr>
        <w:rPr>
          <w:rFonts w:ascii="PT Astra Serif" w:hAnsi="PT Astra Serif"/>
          <w:sz w:val="26"/>
          <w:szCs w:val="26"/>
        </w:rPr>
      </w:pPr>
      <w:r w:rsidRPr="00BA5217">
        <w:rPr>
          <w:rFonts w:ascii="PT Astra Serif" w:hAnsi="PT Astra Serif"/>
          <w:sz w:val="26"/>
          <w:szCs w:val="26"/>
        </w:rPr>
        <w:t>Выступали: __________________________________________</w:t>
      </w:r>
      <w:r>
        <w:rPr>
          <w:rFonts w:ascii="PT Astra Serif" w:hAnsi="PT Astra Serif"/>
          <w:sz w:val="26"/>
          <w:szCs w:val="26"/>
        </w:rPr>
        <w:t>_____________________________</w:t>
      </w:r>
    </w:p>
    <w:p w:rsidR="00F66C16" w:rsidRPr="00BA5217" w:rsidRDefault="00F66C16" w:rsidP="00F66C16">
      <w:pPr>
        <w:rPr>
          <w:rFonts w:ascii="PT Astra Serif" w:hAnsi="PT Astra Serif"/>
          <w:sz w:val="26"/>
          <w:szCs w:val="26"/>
        </w:rPr>
      </w:pPr>
      <w:r w:rsidRPr="00BA5217">
        <w:rPr>
          <w:rFonts w:ascii="PT Astra Serif" w:hAnsi="PT Astra Serif"/>
          <w:sz w:val="26"/>
          <w:szCs w:val="26"/>
        </w:rPr>
        <w:t>___________________________________________________________________________________________________________________________</w:t>
      </w:r>
      <w:r>
        <w:rPr>
          <w:rFonts w:ascii="PT Astra Serif" w:hAnsi="PT Astra Serif"/>
          <w:sz w:val="26"/>
          <w:szCs w:val="26"/>
        </w:rPr>
        <w:t>___________________</w:t>
      </w:r>
    </w:p>
    <w:p w:rsidR="00F66C16" w:rsidRPr="00BA5217" w:rsidRDefault="00F66C16" w:rsidP="00F66C16">
      <w:pPr>
        <w:rPr>
          <w:rFonts w:ascii="PT Astra Serif" w:hAnsi="PT Astra Serif"/>
          <w:sz w:val="26"/>
          <w:szCs w:val="26"/>
        </w:rPr>
      </w:pPr>
    </w:p>
    <w:p w:rsidR="00F66C16" w:rsidRPr="00BA5217" w:rsidRDefault="00F66C16" w:rsidP="00F66C16">
      <w:pPr>
        <w:rPr>
          <w:rFonts w:ascii="PT Astra Serif" w:hAnsi="PT Astra Serif"/>
          <w:sz w:val="26"/>
          <w:szCs w:val="26"/>
        </w:rPr>
      </w:pPr>
      <w:r w:rsidRPr="00BA5217">
        <w:rPr>
          <w:rFonts w:ascii="PT Astra Serif" w:hAnsi="PT Astra Serif"/>
          <w:sz w:val="26"/>
          <w:szCs w:val="26"/>
        </w:rPr>
        <w:lastRenderedPageBreak/>
        <w:t>Предложения и рекомендации экспертов, дата их внесения:</w:t>
      </w:r>
    </w:p>
    <w:p w:rsidR="00F66C16" w:rsidRPr="00BA5217" w:rsidRDefault="00F66C16" w:rsidP="00F66C16">
      <w:pPr>
        <w:rPr>
          <w:rFonts w:ascii="PT Astra Serif" w:hAnsi="PT Astra Serif"/>
          <w:sz w:val="26"/>
          <w:szCs w:val="26"/>
        </w:rPr>
      </w:pPr>
    </w:p>
    <w:p w:rsidR="00F66C16" w:rsidRPr="00BA5217" w:rsidRDefault="00F66C16" w:rsidP="00F66C16">
      <w:pPr>
        <w:rPr>
          <w:rFonts w:ascii="PT Astra Serif" w:hAnsi="PT Astra Serif"/>
          <w:sz w:val="26"/>
          <w:szCs w:val="26"/>
        </w:rPr>
      </w:pPr>
      <w:r w:rsidRPr="00BA5217">
        <w:rPr>
          <w:rFonts w:ascii="PT Astra Serif" w:hAnsi="PT Astra Serif"/>
          <w:sz w:val="26"/>
          <w:szCs w:val="26"/>
        </w:rPr>
        <w:t>Предложение внесено (поддержано):</w:t>
      </w:r>
    </w:p>
    <w:p w:rsidR="00F66C16" w:rsidRPr="00BA5217" w:rsidRDefault="00F66C16" w:rsidP="00F66C16">
      <w:pPr>
        <w:rPr>
          <w:rFonts w:ascii="PT Astra Serif" w:hAnsi="PT Astra Serif"/>
          <w:sz w:val="26"/>
          <w:szCs w:val="26"/>
        </w:rPr>
      </w:pPr>
      <w:r w:rsidRPr="00BA5217">
        <w:rPr>
          <w:rFonts w:ascii="PT Astra Serif" w:hAnsi="PT Astra Serif"/>
          <w:sz w:val="26"/>
          <w:szCs w:val="26"/>
        </w:rPr>
        <w:t>1._________________________________________________</w:t>
      </w:r>
      <w:r>
        <w:rPr>
          <w:rFonts w:ascii="PT Astra Serif" w:hAnsi="PT Astra Serif"/>
          <w:sz w:val="26"/>
          <w:szCs w:val="26"/>
        </w:rPr>
        <w:t>_____________________</w:t>
      </w:r>
    </w:p>
    <w:p w:rsidR="00F66C16" w:rsidRPr="00BA5217" w:rsidRDefault="00F66C16" w:rsidP="00F66C16">
      <w:pPr>
        <w:rPr>
          <w:rFonts w:ascii="PT Astra Serif" w:hAnsi="PT Astra Serif"/>
          <w:sz w:val="26"/>
          <w:szCs w:val="26"/>
        </w:rPr>
      </w:pPr>
      <w:r w:rsidRPr="00BA5217">
        <w:rPr>
          <w:rFonts w:ascii="PT Astra Serif" w:hAnsi="PT Astra Serif"/>
          <w:sz w:val="26"/>
          <w:szCs w:val="26"/>
        </w:rPr>
        <w:t>Формулировка вопроса</w:t>
      </w:r>
    </w:p>
    <w:p w:rsidR="00F66C16" w:rsidRPr="00BA5217" w:rsidRDefault="00F66C16" w:rsidP="00F66C16">
      <w:pPr>
        <w:rPr>
          <w:rFonts w:ascii="PT Astra Serif" w:hAnsi="PT Astra Serif"/>
          <w:sz w:val="26"/>
          <w:szCs w:val="26"/>
        </w:rPr>
      </w:pPr>
      <w:r w:rsidRPr="00BA5217">
        <w:rPr>
          <w:rFonts w:ascii="PT Astra Serif" w:hAnsi="PT Astra Serif"/>
          <w:sz w:val="26"/>
          <w:szCs w:val="26"/>
        </w:rPr>
        <w:t>1._________________________________________________</w:t>
      </w:r>
      <w:r>
        <w:rPr>
          <w:rFonts w:ascii="PT Astra Serif" w:hAnsi="PT Astra Serif"/>
          <w:sz w:val="26"/>
          <w:szCs w:val="26"/>
        </w:rPr>
        <w:t>_____________________</w:t>
      </w:r>
    </w:p>
    <w:p w:rsidR="00F66C16" w:rsidRPr="00BA5217" w:rsidRDefault="00F66C16" w:rsidP="00F66C16">
      <w:pPr>
        <w:rPr>
          <w:rFonts w:ascii="PT Astra Serif" w:hAnsi="PT Astra Serif"/>
          <w:sz w:val="26"/>
          <w:szCs w:val="26"/>
        </w:rPr>
      </w:pPr>
    </w:p>
    <w:p w:rsidR="00F66C16" w:rsidRPr="00BA5217" w:rsidRDefault="00F66C16" w:rsidP="00F66C16">
      <w:pPr>
        <w:rPr>
          <w:rFonts w:ascii="PT Astra Serif" w:hAnsi="PT Astra Serif"/>
          <w:sz w:val="26"/>
          <w:szCs w:val="26"/>
        </w:rPr>
      </w:pPr>
      <w:r w:rsidRPr="00BA5217">
        <w:rPr>
          <w:rFonts w:ascii="PT Astra Serif" w:hAnsi="PT Astra Serif"/>
          <w:sz w:val="26"/>
          <w:szCs w:val="26"/>
        </w:rPr>
        <w:t>Текст рекомендации (предложения) __________________________________________</w:t>
      </w:r>
      <w:r>
        <w:rPr>
          <w:rFonts w:ascii="PT Astra Serif" w:hAnsi="PT Astra Serif"/>
          <w:sz w:val="26"/>
          <w:szCs w:val="26"/>
        </w:rPr>
        <w:t>_____________________________</w:t>
      </w:r>
    </w:p>
    <w:p w:rsidR="00F66C16" w:rsidRPr="00BA5217" w:rsidRDefault="00F66C16" w:rsidP="00F66C16">
      <w:pPr>
        <w:rPr>
          <w:rFonts w:ascii="PT Astra Serif" w:hAnsi="PT Astra Serif"/>
          <w:sz w:val="26"/>
          <w:szCs w:val="26"/>
        </w:rPr>
      </w:pPr>
    </w:p>
    <w:p w:rsidR="00F66C16" w:rsidRPr="00BA5217" w:rsidRDefault="00F66C16" w:rsidP="00F66C16">
      <w:pPr>
        <w:rPr>
          <w:rFonts w:ascii="PT Astra Serif" w:hAnsi="PT Astra Serif"/>
          <w:sz w:val="26"/>
          <w:szCs w:val="26"/>
        </w:rPr>
      </w:pPr>
      <w:r w:rsidRPr="00BA5217">
        <w:rPr>
          <w:rFonts w:ascii="PT Astra Serif" w:hAnsi="PT Astra Serif"/>
          <w:sz w:val="26"/>
          <w:szCs w:val="26"/>
        </w:rPr>
        <w:t>Ф.И.О. эксперта (название организации)</w:t>
      </w:r>
    </w:p>
    <w:p w:rsidR="00F66C16" w:rsidRPr="00BA5217" w:rsidRDefault="00F66C16" w:rsidP="00F66C16">
      <w:pPr>
        <w:rPr>
          <w:rFonts w:ascii="PT Astra Serif" w:hAnsi="PT Astra Serif"/>
          <w:sz w:val="26"/>
          <w:szCs w:val="26"/>
        </w:rPr>
      </w:pPr>
      <w:r w:rsidRPr="00BA5217">
        <w:rPr>
          <w:rFonts w:ascii="PT Astra Serif" w:hAnsi="PT Astra Serif"/>
          <w:sz w:val="26"/>
          <w:szCs w:val="26"/>
        </w:rPr>
        <w:t>__________________________________________</w:t>
      </w:r>
      <w:r>
        <w:rPr>
          <w:rFonts w:ascii="PT Astra Serif" w:hAnsi="PT Astra Serif"/>
          <w:sz w:val="26"/>
          <w:szCs w:val="26"/>
        </w:rPr>
        <w:t>_____________________________</w:t>
      </w:r>
    </w:p>
    <w:p w:rsidR="00F66C16" w:rsidRPr="00BA5217" w:rsidRDefault="00F66C16" w:rsidP="00F66C16">
      <w:pPr>
        <w:rPr>
          <w:rFonts w:ascii="PT Astra Serif" w:hAnsi="PT Astra Serif"/>
          <w:sz w:val="26"/>
          <w:szCs w:val="26"/>
        </w:rPr>
      </w:pPr>
      <w:r w:rsidRPr="00BA5217">
        <w:rPr>
          <w:rFonts w:ascii="PT Astra Serif" w:hAnsi="PT Astra Serif"/>
          <w:sz w:val="26"/>
          <w:szCs w:val="26"/>
        </w:rPr>
        <w:t>Итоги рассмотрения вопроса: __________________________________________________</w:t>
      </w:r>
      <w:r>
        <w:rPr>
          <w:rFonts w:ascii="PT Astra Serif" w:hAnsi="PT Astra Serif"/>
          <w:sz w:val="26"/>
          <w:szCs w:val="26"/>
        </w:rPr>
        <w:t>_____________________</w:t>
      </w:r>
    </w:p>
    <w:p w:rsidR="00F66C16" w:rsidRPr="00BA5217" w:rsidRDefault="00F66C16" w:rsidP="00F66C16">
      <w:pPr>
        <w:rPr>
          <w:rFonts w:ascii="PT Astra Serif" w:hAnsi="PT Astra Serif"/>
          <w:sz w:val="26"/>
          <w:szCs w:val="26"/>
        </w:rPr>
      </w:pPr>
      <w:r w:rsidRPr="00BA5217">
        <w:rPr>
          <w:rFonts w:ascii="PT Astra Serif" w:hAnsi="PT Astra Serif"/>
          <w:sz w:val="26"/>
          <w:szCs w:val="26"/>
        </w:rPr>
        <w:t>_____________________________________________________________________________________________________________________</w:t>
      </w:r>
      <w:r>
        <w:rPr>
          <w:rFonts w:ascii="PT Astra Serif" w:hAnsi="PT Astra Serif"/>
          <w:sz w:val="26"/>
          <w:szCs w:val="26"/>
        </w:rPr>
        <w:t>_________________________</w:t>
      </w:r>
    </w:p>
    <w:p w:rsidR="00F66C16" w:rsidRPr="00BA5217" w:rsidRDefault="00F66C16" w:rsidP="00F66C16">
      <w:pPr>
        <w:rPr>
          <w:rFonts w:ascii="PT Astra Serif" w:hAnsi="PT Astra Serif"/>
          <w:sz w:val="26"/>
          <w:szCs w:val="26"/>
        </w:rPr>
      </w:pPr>
    </w:p>
    <w:p w:rsidR="00F66C16" w:rsidRPr="00BA5217" w:rsidRDefault="00F66C16" w:rsidP="00F66C16">
      <w:pPr>
        <w:rPr>
          <w:rFonts w:ascii="PT Astra Serif" w:hAnsi="PT Astra Serif"/>
          <w:sz w:val="26"/>
          <w:szCs w:val="26"/>
        </w:rPr>
      </w:pPr>
      <w:r w:rsidRPr="00BA5217">
        <w:rPr>
          <w:rFonts w:ascii="PT Astra Serif" w:hAnsi="PT Astra Serif"/>
          <w:sz w:val="26"/>
          <w:szCs w:val="26"/>
        </w:rPr>
        <w:t>Итоги публичных слушаний: ___________________________________________________</w:t>
      </w:r>
      <w:r>
        <w:rPr>
          <w:rFonts w:ascii="PT Astra Serif" w:hAnsi="PT Astra Serif"/>
          <w:sz w:val="26"/>
          <w:szCs w:val="26"/>
        </w:rPr>
        <w:t>____________________</w:t>
      </w:r>
    </w:p>
    <w:p w:rsidR="00F66C16" w:rsidRPr="00BA5217" w:rsidRDefault="00F66C16" w:rsidP="00F66C16">
      <w:pPr>
        <w:rPr>
          <w:rFonts w:ascii="PT Astra Serif" w:hAnsi="PT Astra Serif"/>
          <w:sz w:val="26"/>
          <w:szCs w:val="26"/>
        </w:rPr>
      </w:pPr>
      <w:r w:rsidRPr="00BA5217">
        <w:rPr>
          <w:rFonts w:ascii="PT Astra Serif" w:hAnsi="PT Astra Serif"/>
          <w:sz w:val="26"/>
          <w:szCs w:val="26"/>
        </w:rPr>
        <w:t>_________________________________________________________________________________________________________________________</w:t>
      </w:r>
      <w:r>
        <w:rPr>
          <w:rFonts w:ascii="PT Astra Serif" w:hAnsi="PT Astra Serif"/>
          <w:sz w:val="26"/>
          <w:szCs w:val="26"/>
        </w:rPr>
        <w:t>_____________________</w:t>
      </w:r>
    </w:p>
    <w:p w:rsidR="00F66C16" w:rsidRPr="00BA5217" w:rsidRDefault="00F66C16" w:rsidP="00F66C16">
      <w:pPr>
        <w:rPr>
          <w:rFonts w:ascii="PT Astra Serif" w:hAnsi="PT Astra Serif"/>
          <w:sz w:val="26"/>
          <w:szCs w:val="26"/>
        </w:rPr>
      </w:pPr>
    </w:p>
    <w:p w:rsidR="00F66C16" w:rsidRPr="00BA5217" w:rsidRDefault="00F66C16" w:rsidP="00F66C16">
      <w:pPr>
        <w:pStyle w:val="7"/>
        <w:rPr>
          <w:rFonts w:ascii="PT Astra Serif" w:hAnsi="PT Astra Serif"/>
          <w:sz w:val="26"/>
          <w:szCs w:val="26"/>
        </w:rPr>
      </w:pPr>
      <w:r w:rsidRPr="00BA5217">
        <w:rPr>
          <w:rFonts w:ascii="PT Astra Serif" w:hAnsi="PT Astra Serif"/>
          <w:sz w:val="26"/>
          <w:szCs w:val="26"/>
        </w:rPr>
        <w:t>Председательствующий</w:t>
      </w:r>
    </w:p>
    <w:p w:rsidR="00F66C16" w:rsidRPr="00BA5217" w:rsidRDefault="00F66C16" w:rsidP="00F66C16">
      <w:pPr>
        <w:rPr>
          <w:rFonts w:ascii="PT Astra Serif" w:hAnsi="PT Astra Serif"/>
          <w:sz w:val="26"/>
          <w:szCs w:val="26"/>
        </w:rPr>
      </w:pPr>
      <w:r w:rsidRPr="00BA5217">
        <w:rPr>
          <w:rFonts w:ascii="PT Astra Serif" w:hAnsi="PT Astra Serif"/>
          <w:sz w:val="26"/>
          <w:szCs w:val="26"/>
        </w:rPr>
        <w:t>на публичных слушаниях</w:t>
      </w:r>
    </w:p>
    <w:p w:rsidR="00F66C16" w:rsidRPr="00BA5217" w:rsidRDefault="00F66C16" w:rsidP="00F66C16">
      <w:pPr>
        <w:rPr>
          <w:rFonts w:ascii="PT Astra Serif" w:hAnsi="PT Astra Serif"/>
          <w:sz w:val="26"/>
          <w:szCs w:val="26"/>
        </w:rPr>
      </w:pPr>
      <w:r w:rsidRPr="00BA5217">
        <w:rPr>
          <w:rFonts w:ascii="PT Astra Serif" w:hAnsi="PT Astra Serif"/>
          <w:sz w:val="26"/>
          <w:szCs w:val="26"/>
        </w:rPr>
        <w:t>Ф.И.О.</w:t>
      </w:r>
    </w:p>
    <w:p w:rsidR="00F66C16" w:rsidRPr="00BA5217" w:rsidRDefault="00F66C16" w:rsidP="00F66C16">
      <w:pPr>
        <w:rPr>
          <w:rFonts w:ascii="PT Astra Serif" w:hAnsi="PT Astra Serif"/>
          <w:sz w:val="26"/>
          <w:szCs w:val="26"/>
        </w:rPr>
      </w:pPr>
    </w:p>
    <w:p w:rsidR="00F66C16" w:rsidRPr="00BA5217" w:rsidRDefault="00F66C16" w:rsidP="00F66C16">
      <w:pPr>
        <w:rPr>
          <w:rFonts w:ascii="PT Astra Serif" w:hAnsi="PT Astra Serif"/>
          <w:sz w:val="26"/>
          <w:szCs w:val="26"/>
        </w:rPr>
      </w:pPr>
    </w:p>
    <w:p w:rsidR="00F66C16" w:rsidRPr="00BA5217" w:rsidRDefault="00F66C16" w:rsidP="00F66C16">
      <w:pPr>
        <w:rPr>
          <w:rFonts w:ascii="PT Astra Serif" w:hAnsi="PT Astra Serif"/>
          <w:sz w:val="26"/>
          <w:szCs w:val="26"/>
        </w:rPr>
      </w:pPr>
      <w:r w:rsidRPr="00BA5217">
        <w:rPr>
          <w:rFonts w:ascii="PT Astra Serif" w:hAnsi="PT Astra Serif"/>
          <w:sz w:val="26"/>
          <w:szCs w:val="26"/>
        </w:rPr>
        <w:lastRenderedPageBreak/>
        <w:t>Секретарь</w:t>
      </w:r>
    </w:p>
    <w:p w:rsidR="00F66C16" w:rsidRPr="00BA5217" w:rsidRDefault="00F66C16" w:rsidP="00F66C16">
      <w:pPr>
        <w:rPr>
          <w:rFonts w:ascii="PT Astra Serif" w:hAnsi="PT Astra Serif"/>
          <w:sz w:val="26"/>
          <w:szCs w:val="26"/>
        </w:rPr>
      </w:pPr>
      <w:r w:rsidRPr="00BA5217">
        <w:rPr>
          <w:rFonts w:ascii="PT Astra Serif" w:hAnsi="PT Astra Serif"/>
          <w:sz w:val="26"/>
          <w:szCs w:val="26"/>
        </w:rPr>
        <w:t>публичных слушаний</w:t>
      </w:r>
    </w:p>
    <w:p w:rsidR="00F66C16" w:rsidRDefault="00F66C16" w:rsidP="00F66C16">
      <w:pPr>
        <w:rPr>
          <w:rFonts w:ascii="PT Astra Serif" w:hAnsi="PT Astra Serif"/>
          <w:sz w:val="26"/>
          <w:szCs w:val="26"/>
        </w:rPr>
      </w:pPr>
      <w:r>
        <w:rPr>
          <w:rFonts w:ascii="PT Astra Serif" w:hAnsi="PT Astra Serif"/>
          <w:sz w:val="26"/>
          <w:szCs w:val="26"/>
        </w:rPr>
        <w:t>Ф.И.О</w:t>
      </w:r>
    </w:p>
    <w:p w:rsidR="00F66C16" w:rsidRPr="00D074C4" w:rsidRDefault="00F66C16" w:rsidP="00F66C16">
      <w:pPr>
        <w:tabs>
          <w:tab w:val="left" w:pos="2160"/>
        </w:tabs>
      </w:pPr>
    </w:p>
    <w:p w:rsidR="001C2988" w:rsidRPr="00235B9D" w:rsidRDefault="001C2988" w:rsidP="00F66C16">
      <w:pPr>
        <w:widowControl w:val="0"/>
        <w:suppressAutoHyphens/>
        <w:spacing w:after="0" w:line="240" w:lineRule="auto"/>
        <w:ind w:left="6300"/>
        <w:rPr>
          <w:rFonts w:ascii="PT Astra Serif" w:eastAsia="Lucida Sans Unicode" w:hAnsi="PT Astra Serif"/>
          <w:sz w:val="26"/>
          <w:szCs w:val="26"/>
        </w:rPr>
      </w:pPr>
      <w:bookmarkStart w:id="0" w:name="_GoBack"/>
      <w:bookmarkEnd w:id="0"/>
    </w:p>
    <w:sectPr w:rsidR="001C2988" w:rsidRPr="00235B9D" w:rsidSect="00D17D19">
      <w:pgSz w:w="11906" w:h="16838"/>
      <w:pgMar w:top="1259" w:right="635" w:bottom="1854" w:left="1554" w:header="0" w:footer="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350" w:rsidRDefault="00231350" w:rsidP="0064271E">
      <w:pPr>
        <w:spacing w:after="0" w:line="240" w:lineRule="auto"/>
      </w:pPr>
      <w:r>
        <w:separator/>
      </w:r>
    </w:p>
  </w:endnote>
  <w:endnote w:type="continuationSeparator" w:id="0">
    <w:p w:rsidR="00231350" w:rsidRDefault="00231350" w:rsidP="0064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350" w:rsidRDefault="00231350" w:rsidP="0064271E">
      <w:pPr>
        <w:spacing w:after="0" w:line="240" w:lineRule="auto"/>
      </w:pPr>
      <w:r>
        <w:separator/>
      </w:r>
    </w:p>
  </w:footnote>
  <w:footnote w:type="continuationSeparator" w:id="0">
    <w:p w:rsidR="00231350" w:rsidRDefault="00231350" w:rsidP="00642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46997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2"/>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name w:val="WW8Num4"/>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name w:val="WW8Num6"/>
    <w:lvl w:ilvl="0">
      <w:start w:val="1"/>
      <w:numFmt w:val="decimal"/>
      <w:suff w:val="nothing"/>
      <w:lvlText w:val="1.%1."/>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Num7"/>
    <w:lvl w:ilvl="0">
      <w:start w:val="1"/>
      <w:numFmt w:val="decimal"/>
      <w:suff w:val="nothing"/>
      <w:lvlText w:val="2.%1."/>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1F6C09"/>
    <w:multiLevelType w:val="hybridMultilevel"/>
    <w:tmpl w:val="DBC81FC0"/>
    <w:lvl w:ilvl="0" w:tplc="09BCAD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5E621D"/>
    <w:multiLevelType w:val="hybridMultilevel"/>
    <w:tmpl w:val="53460E6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0EF208B9"/>
    <w:multiLevelType w:val="hybridMultilevel"/>
    <w:tmpl w:val="85E046BC"/>
    <w:lvl w:ilvl="0" w:tplc="09BCAD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15:restartNumberingAfterBreak="0">
    <w:nsid w:val="12655FA5"/>
    <w:multiLevelType w:val="hybridMultilevel"/>
    <w:tmpl w:val="FAB233CE"/>
    <w:lvl w:ilvl="0" w:tplc="09BCAD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15:restartNumberingAfterBreak="0">
    <w:nsid w:val="1A2832F9"/>
    <w:multiLevelType w:val="hybridMultilevel"/>
    <w:tmpl w:val="60CA9270"/>
    <w:lvl w:ilvl="0" w:tplc="09BCADC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15:restartNumberingAfterBreak="0">
    <w:nsid w:val="1C77468D"/>
    <w:multiLevelType w:val="hybridMultilevel"/>
    <w:tmpl w:val="6016B65A"/>
    <w:lvl w:ilvl="0" w:tplc="09BCAD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4" w15:restartNumberingAfterBreak="0">
    <w:nsid w:val="1CB46B86"/>
    <w:multiLevelType w:val="hybridMultilevel"/>
    <w:tmpl w:val="7C6A5298"/>
    <w:lvl w:ilvl="0" w:tplc="09BCAD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5" w15:restartNumberingAfterBreak="0">
    <w:nsid w:val="1CE35E4C"/>
    <w:multiLevelType w:val="hybridMultilevel"/>
    <w:tmpl w:val="5816B6DA"/>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75E00AE"/>
    <w:multiLevelType w:val="hybridMultilevel"/>
    <w:tmpl w:val="0AD4CBF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AF65BC7"/>
    <w:multiLevelType w:val="hybridMultilevel"/>
    <w:tmpl w:val="61DCCAAC"/>
    <w:lvl w:ilvl="0" w:tplc="09BCADC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15:restartNumberingAfterBreak="0">
    <w:nsid w:val="2EDF4F54"/>
    <w:multiLevelType w:val="hybridMultilevel"/>
    <w:tmpl w:val="C9C2B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887438"/>
    <w:multiLevelType w:val="hybridMultilevel"/>
    <w:tmpl w:val="323CAE7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ED82951"/>
    <w:multiLevelType w:val="hybridMultilevel"/>
    <w:tmpl w:val="63EA85F2"/>
    <w:lvl w:ilvl="0" w:tplc="09BCADC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15:restartNumberingAfterBreak="0">
    <w:nsid w:val="46322F7E"/>
    <w:multiLevelType w:val="hybridMultilevel"/>
    <w:tmpl w:val="1A2EAC8A"/>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7514469"/>
    <w:multiLevelType w:val="hybridMultilevel"/>
    <w:tmpl w:val="EE50146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93D7FE2"/>
    <w:multiLevelType w:val="hybridMultilevel"/>
    <w:tmpl w:val="356CEFA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B6E76E2"/>
    <w:multiLevelType w:val="hybridMultilevel"/>
    <w:tmpl w:val="0608DB30"/>
    <w:lvl w:ilvl="0" w:tplc="09BCAD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5" w15:restartNumberingAfterBreak="0">
    <w:nsid w:val="4CE64BBF"/>
    <w:multiLevelType w:val="hybridMultilevel"/>
    <w:tmpl w:val="5F525DEC"/>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D0533F"/>
    <w:multiLevelType w:val="hybridMultilevel"/>
    <w:tmpl w:val="A4B0993C"/>
    <w:lvl w:ilvl="0" w:tplc="09BCAD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BE76CEC"/>
    <w:multiLevelType w:val="hybridMultilevel"/>
    <w:tmpl w:val="EBFA6CDA"/>
    <w:lvl w:ilvl="0" w:tplc="09BCAD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8" w15:restartNumberingAfterBreak="0">
    <w:nsid w:val="5DA97776"/>
    <w:multiLevelType w:val="hybridMultilevel"/>
    <w:tmpl w:val="36466576"/>
    <w:lvl w:ilvl="0" w:tplc="09BCADC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9" w15:restartNumberingAfterBreak="0">
    <w:nsid w:val="5FEE6BAA"/>
    <w:multiLevelType w:val="hybridMultilevel"/>
    <w:tmpl w:val="5C463D3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41F4003"/>
    <w:multiLevelType w:val="hybridMultilevel"/>
    <w:tmpl w:val="47BA1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787020"/>
    <w:multiLevelType w:val="hybridMultilevel"/>
    <w:tmpl w:val="3DDECED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75B53EE"/>
    <w:multiLevelType w:val="hybridMultilevel"/>
    <w:tmpl w:val="757CA21A"/>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7B00952"/>
    <w:multiLevelType w:val="hybridMultilevel"/>
    <w:tmpl w:val="713463BA"/>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AB27064"/>
    <w:multiLevelType w:val="hybridMultilevel"/>
    <w:tmpl w:val="FB742DE4"/>
    <w:lvl w:ilvl="0" w:tplc="09BCAD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5" w15:restartNumberingAfterBreak="0">
    <w:nsid w:val="6AF75421"/>
    <w:multiLevelType w:val="hybridMultilevel"/>
    <w:tmpl w:val="B61A79A4"/>
    <w:lvl w:ilvl="0" w:tplc="09BCADC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6" w15:restartNumberingAfterBreak="0">
    <w:nsid w:val="6C473922"/>
    <w:multiLevelType w:val="hybridMultilevel"/>
    <w:tmpl w:val="275A24D8"/>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CCB7F07"/>
    <w:multiLevelType w:val="hybridMultilevel"/>
    <w:tmpl w:val="C5B0890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4D6609"/>
    <w:multiLevelType w:val="hybridMultilevel"/>
    <w:tmpl w:val="4970C194"/>
    <w:lvl w:ilvl="0" w:tplc="09BCADC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9" w15:restartNumberingAfterBreak="0">
    <w:nsid w:val="77FB29F0"/>
    <w:multiLevelType w:val="hybridMultilevel"/>
    <w:tmpl w:val="19D8F36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9BD29A4"/>
    <w:multiLevelType w:val="hybridMultilevel"/>
    <w:tmpl w:val="687A9E82"/>
    <w:lvl w:ilvl="0" w:tplc="09BCADC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16"/>
  </w:num>
  <w:num w:numId="2">
    <w:abstractNumId w:val="20"/>
  </w:num>
  <w:num w:numId="3">
    <w:abstractNumId w:val="23"/>
  </w:num>
  <w:num w:numId="4">
    <w:abstractNumId w:val="12"/>
  </w:num>
  <w:num w:numId="5">
    <w:abstractNumId w:val="9"/>
  </w:num>
  <w:num w:numId="6">
    <w:abstractNumId w:val="1"/>
  </w:num>
  <w:num w:numId="7">
    <w:abstractNumId w:val="29"/>
  </w:num>
  <w:num w:numId="8">
    <w:abstractNumId w:val="11"/>
  </w:num>
  <w:num w:numId="9">
    <w:abstractNumId w:val="24"/>
  </w:num>
  <w:num w:numId="10">
    <w:abstractNumId w:val="32"/>
  </w:num>
  <w:num w:numId="11">
    <w:abstractNumId w:val="10"/>
  </w:num>
  <w:num w:numId="12">
    <w:abstractNumId w:val="33"/>
  </w:num>
  <w:num w:numId="13">
    <w:abstractNumId w:val="15"/>
  </w:num>
  <w:num w:numId="14">
    <w:abstractNumId w:val="8"/>
  </w:num>
  <w:num w:numId="15">
    <w:abstractNumId w:val="26"/>
  </w:num>
  <w:num w:numId="16">
    <w:abstractNumId w:val="17"/>
  </w:num>
  <w:num w:numId="17">
    <w:abstractNumId w:val="22"/>
  </w:num>
  <w:num w:numId="18">
    <w:abstractNumId w:val="38"/>
  </w:num>
  <w:num w:numId="19">
    <w:abstractNumId w:val="39"/>
  </w:num>
  <w:num w:numId="20">
    <w:abstractNumId w:val="40"/>
  </w:num>
  <w:num w:numId="21">
    <w:abstractNumId w:val="21"/>
  </w:num>
  <w:num w:numId="22">
    <w:abstractNumId w:val="35"/>
  </w:num>
  <w:num w:numId="23">
    <w:abstractNumId w:val="28"/>
  </w:num>
  <w:num w:numId="24">
    <w:abstractNumId w:val="36"/>
  </w:num>
  <w:num w:numId="25">
    <w:abstractNumId w:val="25"/>
  </w:num>
  <w:num w:numId="26">
    <w:abstractNumId w:val="14"/>
  </w:num>
  <w:num w:numId="27">
    <w:abstractNumId w:val="34"/>
  </w:num>
  <w:num w:numId="28">
    <w:abstractNumId w:val="27"/>
  </w:num>
  <w:num w:numId="29">
    <w:abstractNumId w:val="19"/>
  </w:num>
  <w:num w:numId="30">
    <w:abstractNumId w:val="37"/>
  </w:num>
  <w:num w:numId="31">
    <w:abstractNumId w:val="13"/>
  </w:num>
  <w:num w:numId="32">
    <w:abstractNumId w:val="31"/>
  </w:num>
  <w:num w:numId="33">
    <w:abstractNumId w:val="18"/>
  </w:num>
  <w:num w:numId="34">
    <w:abstractNumId w:val="30"/>
  </w:num>
  <w:num w:numId="35">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4DF7"/>
    <w:rsid w:val="00001C6E"/>
    <w:rsid w:val="00017D3A"/>
    <w:rsid w:val="00023969"/>
    <w:rsid w:val="00061CD0"/>
    <w:rsid w:val="000E33A2"/>
    <w:rsid w:val="00137C91"/>
    <w:rsid w:val="001402D5"/>
    <w:rsid w:val="0014461E"/>
    <w:rsid w:val="00157CBD"/>
    <w:rsid w:val="00157CFA"/>
    <w:rsid w:val="001C2988"/>
    <w:rsid w:val="001C58B8"/>
    <w:rsid w:val="00231350"/>
    <w:rsid w:val="002C4616"/>
    <w:rsid w:val="002F0600"/>
    <w:rsid w:val="00323B7A"/>
    <w:rsid w:val="00327C10"/>
    <w:rsid w:val="003B46E7"/>
    <w:rsid w:val="003B7F31"/>
    <w:rsid w:val="003E4D46"/>
    <w:rsid w:val="004341D9"/>
    <w:rsid w:val="00480D0E"/>
    <w:rsid w:val="0048194E"/>
    <w:rsid w:val="00536C92"/>
    <w:rsid w:val="00582397"/>
    <w:rsid w:val="005D031F"/>
    <w:rsid w:val="006324BF"/>
    <w:rsid w:val="0064271E"/>
    <w:rsid w:val="00647C95"/>
    <w:rsid w:val="00653772"/>
    <w:rsid w:val="00674127"/>
    <w:rsid w:val="00686206"/>
    <w:rsid w:val="006A26B6"/>
    <w:rsid w:val="00702234"/>
    <w:rsid w:val="0070678E"/>
    <w:rsid w:val="007566B6"/>
    <w:rsid w:val="0076365B"/>
    <w:rsid w:val="007832B7"/>
    <w:rsid w:val="00790B1E"/>
    <w:rsid w:val="007B649B"/>
    <w:rsid w:val="007F7339"/>
    <w:rsid w:val="008403AD"/>
    <w:rsid w:val="008C29EC"/>
    <w:rsid w:val="00907B98"/>
    <w:rsid w:val="00923E8C"/>
    <w:rsid w:val="0094520F"/>
    <w:rsid w:val="009456D4"/>
    <w:rsid w:val="00A8139A"/>
    <w:rsid w:val="00A87395"/>
    <w:rsid w:val="00B14EAE"/>
    <w:rsid w:val="00B1528B"/>
    <w:rsid w:val="00B331C6"/>
    <w:rsid w:val="00B47260"/>
    <w:rsid w:val="00BF1038"/>
    <w:rsid w:val="00BF6359"/>
    <w:rsid w:val="00C36A9A"/>
    <w:rsid w:val="00C654A8"/>
    <w:rsid w:val="00CD29A6"/>
    <w:rsid w:val="00CE2AC3"/>
    <w:rsid w:val="00D14DF7"/>
    <w:rsid w:val="00D17D19"/>
    <w:rsid w:val="00D55943"/>
    <w:rsid w:val="00DA7982"/>
    <w:rsid w:val="00DC0408"/>
    <w:rsid w:val="00DC0DB3"/>
    <w:rsid w:val="00E91DB4"/>
    <w:rsid w:val="00ED21BD"/>
    <w:rsid w:val="00EF4E94"/>
    <w:rsid w:val="00F66C16"/>
    <w:rsid w:val="00F671A6"/>
    <w:rsid w:val="00FB4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3425F"/>
  <w15:docId w15:val="{3A4A6D33-2D89-4A5B-83E6-88431BB6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58B8"/>
  </w:style>
  <w:style w:type="paragraph" w:styleId="1">
    <w:name w:val="heading 1"/>
    <w:basedOn w:val="a0"/>
    <w:next w:val="a0"/>
    <w:link w:val="10"/>
    <w:uiPriority w:val="99"/>
    <w:qFormat/>
    <w:rsid w:val="00686206"/>
    <w:pPr>
      <w:keepNext/>
      <w:widowControl w:val="0"/>
      <w:tabs>
        <w:tab w:val="left" w:pos="552"/>
      </w:tabs>
      <w:snapToGrid w:val="0"/>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0"/>
    <w:link w:val="20"/>
    <w:uiPriority w:val="99"/>
    <w:unhideWhenUsed/>
    <w:qFormat/>
    <w:rsid w:val="00907B98"/>
    <w:pPr>
      <w:spacing w:before="100" w:beforeAutospacing="1" w:after="100" w:afterAutospacing="1" w:line="240" w:lineRule="auto"/>
      <w:ind w:firstLine="709"/>
      <w:jc w:val="both"/>
      <w:outlineLvl w:val="1"/>
    </w:pPr>
    <w:rPr>
      <w:rFonts w:ascii="Times New Roman" w:eastAsia="Calibri" w:hAnsi="Times New Roman" w:cs="Times New Roman"/>
      <w:b/>
      <w:bCs/>
      <w:sz w:val="36"/>
      <w:szCs w:val="36"/>
    </w:rPr>
  </w:style>
  <w:style w:type="paragraph" w:styleId="3">
    <w:name w:val="heading 3"/>
    <w:basedOn w:val="a0"/>
    <w:next w:val="a0"/>
    <w:link w:val="30"/>
    <w:uiPriority w:val="99"/>
    <w:unhideWhenUsed/>
    <w:qFormat/>
    <w:rsid w:val="006A26B6"/>
    <w:pPr>
      <w:keepNext/>
      <w:snapToGrid w:val="0"/>
      <w:spacing w:after="0" w:line="180" w:lineRule="atLeast"/>
      <w:jc w:val="right"/>
      <w:outlineLvl w:val="2"/>
    </w:pPr>
    <w:rPr>
      <w:rFonts w:ascii="Times New Roman" w:eastAsia="Times New Roman" w:hAnsi="Times New Roman" w:cs="Times New Roman"/>
      <w:b/>
      <w:i/>
      <w:sz w:val="18"/>
      <w:szCs w:val="20"/>
      <w:lang w:eastAsia="ru-RU"/>
    </w:rPr>
  </w:style>
  <w:style w:type="paragraph" w:styleId="7">
    <w:name w:val="heading 7"/>
    <w:basedOn w:val="a0"/>
    <w:next w:val="a0"/>
    <w:link w:val="70"/>
    <w:unhideWhenUsed/>
    <w:qFormat/>
    <w:rsid w:val="00F66C1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0"/>
    <w:uiPriority w:val="9"/>
    <w:semiHidden/>
    <w:unhideWhenUsed/>
    <w:qFormat/>
    <w:rsid w:val="00536C92"/>
    <w:pPr>
      <w:spacing w:before="240" w:after="60" w:line="240" w:lineRule="auto"/>
      <w:outlineLvl w:val="7"/>
    </w:pPr>
    <w:rPr>
      <w:rFonts w:ascii="Calibri" w:eastAsia="Times New Roman" w:hAnsi="Calibri"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D14DF7"/>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D14DF7"/>
    <w:rPr>
      <w:rFonts w:ascii="Tahoma" w:hAnsi="Tahoma" w:cs="Tahoma"/>
      <w:sz w:val="16"/>
      <w:szCs w:val="16"/>
    </w:rPr>
  </w:style>
  <w:style w:type="paragraph" w:styleId="a6">
    <w:name w:val="Normal (Web)"/>
    <w:basedOn w:val="a0"/>
    <w:uiPriority w:val="99"/>
    <w:unhideWhenUsed/>
    <w:rsid w:val="00D14DF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0"/>
    <w:rsid w:val="00D14DF7"/>
    <w:pPr>
      <w:widowControl w:val="0"/>
      <w:suppressAutoHyphens/>
      <w:spacing w:after="0" w:line="240" w:lineRule="auto"/>
      <w:ind w:left="6660"/>
      <w:jc w:val="both"/>
    </w:pPr>
    <w:rPr>
      <w:rFonts w:ascii="Times New Roman" w:eastAsia="Lucida Sans Unicode" w:hAnsi="Times New Roman" w:cs="Times New Roman"/>
      <w:sz w:val="26"/>
      <w:szCs w:val="28"/>
      <w:lang w:eastAsia="ru-RU"/>
    </w:rPr>
  </w:style>
  <w:style w:type="character" w:customStyle="1" w:styleId="apple-converted-space">
    <w:name w:val="apple-converted-space"/>
    <w:basedOn w:val="a1"/>
    <w:uiPriority w:val="99"/>
    <w:rsid w:val="0014461E"/>
  </w:style>
  <w:style w:type="paragraph" w:customStyle="1" w:styleId="ConsPlusTitle">
    <w:name w:val="ConsPlusTitle"/>
    <w:rsid w:val="001446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basedOn w:val="a1"/>
    <w:uiPriority w:val="99"/>
    <w:unhideWhenUsed/>
    <w:rsid w:val="0014461E"/>
    <w:rPr>
      <w:color w:val="0000FF"/>
      <w:u w:val="single"/>
    </w:rPr>
  </w:style>
  <w:style w:type="character" w:styleId="a8">
    <w:name w:val="FollowedHyperlink"/>
    <w:basedOn w:val="a1"/>
    <w:uiPriority w:val="99"/>
    <w:semiHidden/>
    <w:unhideWhenUsed/>
    <w:rsid w:val="0014461E"/>
    <w:rPr>
      <w:color w:val="800080"/>
      <w:u w:val="single"/>
    </w:rPr>
  </w:style>
  <w:style w:type="character" w:customStyle="1" w:styleId="11">
    <w:name w:val="Гиперссылка1"/>
    <w:basedOn w:val="a1"/>
    <w:rsid w:val="0014461E"/>
  </w:style>
  <w:style w:type="paragraph" w:customStyle="1" w:styleId="consplustitle0">
    <w:name w:val="consplustitle"/>
    <w:basedOn w:val="a0"/>
    <w:rsid w:val="00144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0"/>
    <w:rsid w:val="00144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0"/>
    <w:rsid w:val="00144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1"/>
    <w:uiPriority w:val="99"/>
    <w:rsid w:val="0014461E"/>
  </w:style>
  <w:style w:type="table" w:styleId="a9">
    <w:name w:val="Table Grid"/>
    <w:basedOn w:val="a2"/>
    <w:uiPriority w:val="39"/>
    <w:rsid w:val="0014461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14461E"/>
    <w:pPr>
      <w:spacing w:after="0" w:line="240" w:lineRule="auto"/>
    </w:pPr>
    <w:rPr>
      <w:rFonts w:eastAsiaTheme="minorEastAsia"/>
      <w:lang w:eastAsia="ru-RU"/>
    </w:rPr>
  </w:style>
  <w:style w:type="paragraph" w:customStyle="1" w:styleId="Standard">
    <w:name w:val="Standard"/>
    <w:rsid w:val="0014461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bidi="ru-RU"/>
    </w:rPr>
  </w:style>
  <w:style w:type="character" w:customStyle="1" w:styleId="Absatz-Standardschriftart">
    <w:name w:val="Absatz-Standardschriftart"/>
    <w:rsid w:val="0014461E"/>
  </w:style>
  <w:style w:type="paragraph" w:customStyle="1" w:styleId="ac">
    <w:name w:val="Содержимое таблицы"/>
    <w:basedOn w:val="a0"/>
    <w:rsid w:val="0014461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0">
    <w:name w:val="ConsPlusNormal"/>
    <w:link w:val="ConsPlusNormal1"/>
    <w:rsid w:val="001446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061CD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header"/>
    <w:aliases w:val="Знак,Знак Знак Знак Знак Знак Знак,Знак Знак,Знак Знак Знак Знак Знак Знак Знак,Знак Знак Знак Знак Знак Знак Знак Знак,Знак1"/>
    <w:basedOn w:val="a0"/>
    <w:link w:val="ae"/>
    <w:uiPriority w:val="99"/>
    <w:unhideWhenUsed/>
    <w:rsid w:val="00536C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1"/>
    <w:link w:val="ad"/>
    <w:uiPriority w:val="99"/>
    <w:rsid w:val="00536C92"/>
    <w:rPr>
      <w:rFonts w:ascii="Times New Roman" w:eastAsia="Times New Roman" w:hAnsi="Times New Roman" w:cs="Times New Roman"/>
      <w:sz w:val="24"/>
      <w:szCs w:val="24"/>
      <w:lang w:eastAsia="ru-RU"/>
    </w:rPr>
  </w:style>
  <w:style w:type="paragraph" w:styleId="af">
    <w:name w:val="Body Text"/>
    <w:basedOn w:val="a0"/>
    <w:link w:val="af0"/>
    <w:uiPriority w:val="99"/>
    <w:unhideWhenUsed/>
    <w:qFormat/>
    <w:rsid w:val="00536C92"/>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f"/>
    <w:uiPriority w:val="99"/>
    <w:rsid w:val="00536C92"/>
    <w:rPr>
      <w:rFonts w:ascii="Times New Roman" w:eastAsia="Times New Roman" w:hAnsi="Times New Roman" w:cs="Times New Roman"/>
      <w:sz w:val="24"/>
      <w:szCs w:val="24"/>
      <w:lang w:eastAsia="ru-RU"/>
    </w:rPr>
  </w:style>
  <w:style w:type="paragraph" w:styleId="31">
    <w:name w:val="Body Text 3"/>
    <w:basedOn w:val="a0"/>
    <w:link w:val="32"/>
    <w:uiPriority w:val="99"/>
    <w:unhideWhenUsed/>
    <w:rsid w:val="00536C9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99"/>
    <w:rsid w:val="00536C92"/>
    <w:rPr>
      <w:rFonts w:ascii="Times New Roman" w:eastAsia="Times New Roman" w:hAnsi="Times New Roman" w:cs="Times New Roman"/>
      <w:sz w:val="16"/>
      <w:szCs w:val="16"/>
      <w:lang w:eastAsia="ru-RU"/>
    </w:rPr>
  </w:style>
  <w:style w:type="paragraph" w:customStyle="1" w:styleId="12">
    <w:name w:val="заголовок 1"/>
    <w:basedOn w:val="a0"/>
    <w:next w:val="a0"/>
    <w:rsid w:val="00536C92"/>
    <w:pPr>
      <w:keepNext/>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80">
    <w:name w:val="Заголовок 8 Знак"/>
    <w:basedOn w:val="a1"/>
    <w:link w:val="8"/>
    <w:uiPriority w:val="9"/>
    <w:semiHidden/>
    <w:rsid w:val="00536C92"/>
    <w:rPr>
      <w:rFonts w:ascii="Calibri" w:eastAsia="Times New Roman" w:hAnsi="Calibri" w:cs="Times New Roman"/>
      <w:i/>
      <w:iCs/>
      <w:sz w:val="24"/>
      <w:szCs w:val="24"/>
      <w:lang w:eastAsia="ru-RU"/>
    </w:rPr>
  </w:style>
  <w:style w:type="paragraph" w:customStyle="1" w:styleId="Heading">
    <w:name w:val="Heading"/>
    <w:rsid w:val="0094520F"/>
    <w:pPr>
      <w:autoSpaceDE w:val="0"/>
      <w:autoSpaceDN w:val="0"/>
      <w:adjustRightInd w:val="0"/>
      <w:spacing w:after="0" w:line="240" w:lineRule="auto"/>
    </w:pPr>
    <w:rPr>
      <w:rFonts w:ascii="Arial" w:eastAsia="Times New Roman" w:hAnsi="Arial" w:cs="Arial"/>
      <w:b/>
      <w:bCs/>
      <w:lang w:eastAsia="ru-RU"/>
    </w:rPr>
  </w:style>
  <w:style w:type="character" w:styleId="af1">
    <w:name w:val="Strong"/>
    <w:uiPriority w:val="22"/>
    <w:qFormat/>
    <w:rsid w:val="0094520F"/>
    <w:rPr>
      <w:b/>
      <w:bCs/>
    </w:rPr>
  </w:style>
  <w:style w:type="paragraph" w:customStyle="1" w:styleId="Default">
    <w:name w:val="Default"/>
    <w:rsid w:val="00945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2">
    <w:name w:val="Body Text 2"/>
    <w:basedOn w:val="a0"/>
    <w:link w:val="23"/>
    <w:uiPriority w:val="99"/>
    <w:unhideWhenUsed/>
    <w:rsid w:val="0094520F"/>
    <w:pPr>
      <w:spacing w:after="120" w:line="480" w:lineRule="auto"/>
    </w:pPr>
  </w:style>
  <w:style w:type="character" w:customStyle="1" w:styleId="23">
    <w:name w:val="Основной текст 2 Знак"/>
    <w:basedOn w:val="a1"/>
    <w:link w:val="22"/>
    <w:uiPriority w:val="99"/>
    <w:rsid w:val="0094520F"/>
  </w:style>
  <w:style w:type="paragraph" w:customStyle="1" w:styleId="TableContents">
    <w:name w:val="Table Contents"/>
    <w:basedOn w:val="Standard"/>
    <w:rsid w:val="0094520F"/>
    <w:pPr>
      <w:suppressLineNumbers/>
    </w:pPr>
  </w:style>
  <w:style w:type="paragraph" w:customStyle="1" w:styleId="ConsTitle">
    <w:name w:val="ConsTitle"/>
    <w:rsid w:val="00DC0DB3"/>
    <w:pPr>
      <w:widowControl w:val="0"/>
      <w:suppressAutoHyphens/>
      <w:autoSpaceDE w:val="0"/>
      <w:spacing w:after="0" w:line="240" w:lineRule="auto"/>
      <w:ind w:right="19772"/>
    </w:pPr>
    <w:rPr>
      <w:rFonts w:ascii="Arial" w:eastAsia="Arial" w:hAnsi="Arial" w:cs="Arial"/>
      <w:b/>
      <w:bCs/>
      <w:sz w:val="16"/>
      <w:szCs w:val="16"/>
      <w:lang w:eastAsia="ar-SA"/>
    </w:rPr>
  </w:style>
  <w:style w:type="character" w:customStyle="1" w:styleId="10">
    <w:name w:val="Заголовок 1 Знак"/>
    <w:basedOn w:val="a1"/>
    <w:link w:val="1"/>
    <w:uiPriority w:val="99"/>
    <w:rsid w:val="00686206"/>
    <w:rPr>
      <w:rFonts w:ascii="Times New Roman" w:eastAsia="Times New Roman" w:hAnsi="Times New Roman" w:cs="Times New Roman"/>
      <w:b/>
      <w:sz w:val="28"/>
      <w:szCs w:val="20"/>
      <w:lang w:eastAsia="ru-RU"/>
    </w:rPr>
  </w:style>
  <w:style w:type="paragraph" w:styleId="af2">
    <w:name w:val="Body Text Indent"/>
    <w:basedOn w:val="a0"/>
    <w:link w:val="af3"/>
    <w:uiPriority w:val="99"/>
    <w:rsid w:val="00686206"/>
    <w:pPr>
      <w:widowControl w:val="0"/>
      <w:tabs>
        <w:tab w:val="left" w:pos="1005"/>
      </w:tabs>
      <w:suppressAutoHyphens/>
      <w:spacing w:after="0" w:line="240" w:lineRule="auto"/>
      <w:ind w:firstLine="360"/>
      <w:jc w:val="both"/>
    </w:pPr>
    <w:rPr>
      <w:rFonts w:ascii="Arial" w:eastAsia="Times New Roman" w:hAnsi="Arial" w:cs="Times New Roman"/>
      <w:kern w:val="2"/>
      <w:sz w:val="24"/>
      <w:szCs w:val="24"/>
      <w:lang w:eastAsia="ar-SA"/>
    </w:rPr>
  </w:style>
  <w:style w:type="character" w:customStyle="1" w:styleId="af3">
    <w:name w:val="Основной текст с отступом Знак"/>
    <w:basedOn w:val="a1"/>
    <w:link w:val="af2"/>
    <w:uiPriority w:val="99"/>
    <w:rsid w:val="00686206"/>
    <w:rPr>
      <w:rFonts w:ascii="Arial" w:eastAsia="Times New Roman" w:hAnsi="Arial" w:cs="Times New Roman"/>
      <w:kern w:val="2"/>
      <w:sz w:val="24"/>
      <w:szCs w:val="24"/>
      <w:lang w:eastAsia="ar-SA"/>
    </w:rPr>
  </w:style>
  <w:style w:type="paragraph" w:styleId="24">
    <w:name w:val="Body Text Indent 2"/>
    <w:basedOn w:val="a0"/>
    <w:link w:val="25"/>
    <w:uiPriority w:val="99"/>
    <w:rsid w:val="00686206"/>
    <w:pPr>
      <w:widowControl w:val="0"/>
      <w:tabs>
        <w:tab w:val="left" w:pos="1005"/>
      </w:tabs>
      <w:suppressAutoHyphens/>
      <w:spacing w:after="0" w:line="240" w:lineRule="auto"/>
      <w:ind w:firstLine="540"/>
      <w:jc w:val="both"/>
    </w:pPr>
    <w:rPr>
      <w:rFonts w:ascii="Arial" w:eastAsia="Times New Roman" w:hAnsi="Arial" w:cs="Times New Roman"/>
      <w:kern w:val="2"/>
      <w:sz w:val="24"/>
      <w:szCs w:val="24"/>
      <w:lang w:eastAsia="ar-SA"/>
    </w:rPr>
  </w:style>
  <w:style w:type="character" w:customStyle="1" w:styleId="25">
    <w:name w:val="Основной текст с отступом 2 Знак"/>
    <w:basedOn w:val="a1"/>
    <w:link w:val="24"/>
    <w:uiPriority w:val="99"/>
    <w:rsid w:val="00686206"/>
    <w:rPr>
      <w:rFonts w:ascii="Arial" w:eastAsia="Times New Roman" w:hAnsi="Arial" w:cs="Times New Roman"/>
      <w:kern w:val="2"/>
      <w:sz w:val="24"/>
      <w:szCs w:val="24"/>
      <w:lang w:eastAsia="ar-SA"/>
    </w:rPr>
  </w:style>
  <w:style w:type="paragraph" w:styleId="af4">
    <w:name w:val="List Paragraph"/>
    <w:basedOn w:val="a0"/>
    <w:uiPriority w:val="34"/>
    <w:qFormat/>
    <w:rsid w:val="00686206"/>
    <w:pPr>
      <w:widowControl w:val="0"/>
      <w:suppressAutoHyphens/>
      <w:spacing w:after="0" w:line="240" w:lineRule="auto"/>
      <w:ind w:left="720"/>
      <w:contextualSpacing/>
    </w:pPr>
    <w:rPr>
      <w:rFonts w:ascii="Times New Roman" w:eastAsia="Calibri" w:hAnsi="Times New Roman" w:cs="Times New Roman"/>
      <w:kern w:val="2"/>
      <w:sz w:val="24"/>
      <w:szCs w:val="24"/>
      <w:lang w:eastAsia="ru-RU"/>
    </w:rPr>
  </w:style>
  <w:style w:type="character" w:customStyle="1" w:styleId="WW8Num6z0">
    <w:name w:val="WW8Num6z0"/>
    <w:uiPriority w:val="99"/>
    <w:rsid w:val="00686206"/>
    <w:rPr>
      <w:rFonts w:ascii="Wingdings" w:hAnsi="Wingdings"/>
    </w:rPr>
  </w:style>
  <w:style w:type="character" w:customStyle="1" w:styleId="WW8Num6z3">
    <w:name w:val="WW8Num6z3"/>
    <w:uiPriority w:val="99"/>
    <w:rsid w:val="00686206"/>
    <w:rPr>
      <w:rFonts w:ascii="Symbol" w:hAnsi="Symbol"/>
    </w:rPr>
  </w:style>
  <w:style w:type="character" w:customStyle="1" w:styleId="WW8Num6z4">
    <w:name w:val="WW8Num6z4"/>
    <w:uiPriority w:val="99"/>
    <w:rsid w:val="00686206"/>
    <w:rPr>
      <w:rFonts w:ascii="Courier New" w:hAnsi="Courier New"/>
    </w:rPr>
  </w:style>
  <w:style w:type="character" w:customStyle="1" w:styleId="WW8Num8z0">
    <w:name w:val="WW8Num8z0"/>
    <w:uiPriority w:val="99"/>
    <w:rsid w:val="00686206"/>
    <w:rPr>
      <w:rFonts w:ascii="Wingdings" w:hAnsi="Wingdings"/>
    </w:rPr>
  </w:style>
  <w:style w:type="character" w:customStyle="1" w:styleId="WW8Num8z1">
    <w:name w:val="WW8Num8z1"/>
    <w:uiPriority w:val="99"/>
    <w:rsid w:val="00686206"/>
    <w:rPr>
      <w:rFonts w:ascii="Courier New" w:hAnsi="Courier New"/>
    </w:rPr>
  </w:style>
  <w:style w:type="character" w:customStyle="1" w:styleId="WW8Num8z3">
    <w:name w:val="WW8Num8z3"/>
    <w:uiPriority w:val="99"/>
    <w:rsid w:val="00686206"/>
    <w:rPr>
      <w:rFonts w:ascii="Symbol" w:hAnsi="Symbol"/>
    </w:rPr>
  </w:style>
  <w:style w:type="character" w:customStyle="1" w:styleId="WW8Num9z0">
    <w:name w:val="WW8Num9z0"/>
    <w:uiPriority w:val="99"/>
    <w:rsid w:val="00686206"/>
    <w:rPr>
      <w:rFonts w:ascii="Wingdings" w:hAnsi="Wingdings"/>
    </w:rPr>
  </w:style>
  <w:style w:type="character" w:customStyle="1" w:styleId="WW8Num9z3">
    <w:name w:val="WW8Num9z3"/>
    <w:uiPriority w:val="99"/>
    <w:rsid w:val="00686206"/>
    <w:rPr>
      <w:rFonts w:ascii="Symbol" w:hAnsi="Symbol"/>
    </w:rPr>
  </w:style>
  <w:style w:type="character" w:customStyle="1" w:styleId="WW8Num9z4">
    <w:name w:val="WW8Num9z4"/>
    <w:uiPriority w:val="99"/>
    <w:rsid w:val="00686206"/>
    <w:rPr>
      <w:rFonts w:ascii="Courier New" w:hAnsi="Courier New"/>
    </w:rPr>
  </w:style>
  <w:style w:type="character" w:customStyle="1" w:styleId="WW8Num13z0">
    <w:name w:val="WW8Num13z0"/>
    <w:uiPriority w:val="99"/>
    <w:rsid w:val="00686206"/>
    <w:rPr>
      <w:rFonts w:ascii="Wingdings" w:hAnsi="Wingdings"/>
    </w:rPr>
  </w:style>
  <w:style w:type="character" w:customStyle="1" w:styleId="WW8Num13z1">
    <w:name w:val="WW8Num13z1"/>
    <w:uiPriority w:val="99"/>
    <w:rsid w:val="00686206"/>
    <w:rPr>
      <w:rFonts w:ascii="Courier New" w:hAnsi="Courier New"/>
    </w:rPr>
  </w:style>
  <w:style w:type="character" w:customStyle="1" w:styleId="WW8Num13z3">
    <w:name w:val="WW8Num13z3"/>
    <w:uiPriority w:val="99"/>
    <w:rsid w:val="00686206"/>
    <w:rPr>
      <w:rFonts w:ascii="Symbol" w:hAnsi="Symbol"/>
    </w:rPr>
  </w:style>
  <w:style w:type="character" w:customStyle="1" w:styleId="WW8Num15z0">
    <w:name w:val="WW8Num15z0"/>
    <w:uiPriority w:val="99"/>
    <w:rsid w:val="00686206"/>
    <w:rPr>
      <w:rFonts w:ascii="Wingdings" w:hAnsi="Wingdings"/>
    </w:rPr>
  </w:style>
  <w:style w:type="character" w:customStyle="1" w:styleId="WW8Num15z1">
    <w:name w:val="WW8Num15z1"/>
    <w:uiPriority w:val="99"/>
    <w:rsid w:val="00686206"/>
    <w:rPr>
      <w:rFonts w:ascii="Courier New" w:hAnsi="Courier New"/>
    </w:rPr>
  </w:style>
  <w:style w:type="character" w:customStyle="1" w:styleId="WW8Num15z3">
    <w:name w:val="WW8Num15z3"/>
    <w:uiPriority w:val="99"/>
    <w:rsid w:val="00686206"/>
    <w:rPr>
      <w:rFonts w:ascii="Symbol" w:hAnsi="Symbol"/>
    </w:rPr>
  </w:style>
  <w:style w:type="character" w:customStyle="1" w:styleId="WW8Num20z0">
    <w:name w:val="WW8Num20z0"/>
    <w:uiPriority w:val="99"/>
    <w:rsid w:val="00686206"/>
    <w:rPr>
      <w:rFonts w:ascii="Wingdings" w:hAnsi="Wingdings"/>
    </w:rPr>
  </w:style>
  <w:style w:type="character" w:customStyle="1" w:styleId="WW8Num20z3">
    <w:name w:val="WW8Num20z3"/>
    <w:uiPriority w:val="99"/>
    <w:rsid w:val="00686206"/>
    <w:rPr>
      <w:rFonts w:ascii="Symbol" w:hAnsi="Symbol"/>
    </w:rPr>
  </w:style>
  <w:style w:type="character" w:customStyle="1" w:styleId="WW8Num20z4">
    <w:name w:val="WW8Num20z4"/>
    <w:uiPriority w:val="99"/>
    <w:rsid w:val="00686206"/>
    <w:rPr>
      <w:rFonts w:ascii="Courier New" w:hAnsi="Courier New"/>
    </w:rPr>
  </w:style>
  <w:style w:type="character" w:customStyle="1" w:styleId="WW8Num22z0">
    <w:name w:val="WW8Num22z0"/>
    <w:uiPriority w:val="99"/>
    <w:rsid w:val="00686206"/>
    <w:rPr>
      <w:rFonts w:ascii="Symbol" w:hAnsi="Symbol"/>
    </w:rPr>
  </w:style>
  <w:style w:type="character" w:customStyle="1" w:styleId="WW8Num22z1">
    <w:name w:val="WW8Num22z1"/>
    <w:uiPriority w:val="99"/>
    <w:rsid w:val="00686206"/>
    <w:rPr>
      <w:rFonts w:ascii="Courier New" w:hAnsi="Courier New"/>
    </w:rPr>
  </w:style>
  <w:style w:type="character" w:customStyle="1" w:styleId="WW8Num22z2">
    <w:name w:val="WW8Num22z2"/>
    <w:uiPriority w:val="99"/>
    <w:rsid w:val="00686206"/>
    <w:rPr>
      <w:rFonts w:ascii="Wingdings" w:hAnsi="Wingdings"/>
    </w:rPr>
  </w:style>
  <w:style w:type="character" w:customStyle="1" w:styleId="WW8Num24z0">
    <w:name w:val="WW8Num24z0"/>
    <w:uiPriority w:val="99"/>
    <w:rsid w:val="00686206"/>
    <w:rPr>
      <w:b/>
    </w:rPr>
  </w:style>
  <w:style w:type="character" w:customStyle="1" w:styleId="WW8Num25z0">
    <w:name w:val="WW8Num25z0"/>
    <w:uiPriority w:val="99"/>
    <w:rsid w:val="00686206"/>
    <w:rPr>
      <w:rFonts w:ascii="Wingdings" w:hAnsi="Wingdings"/>
    </w:rPr>
  </w:style>
  <w:style w:type="character" w:customStyle="1" w:styleId="WW8Num25z1">
    <w:name w:val="WW8Num25z1"/>
    <w:uiPriority w:val="99"/>
    <w:rsid w:val="00686206"/>
    <w:rPr>
      <w:rFonts w:ascii="Courier New" w:hAnsi="Courier New"/>
    </w:rPr>
  </w:style>
  <w:style w:type="character" w:customStyle="1" w:styleId="WW8Num25z3">
    <w:name w:val="WW8Num25z3"/>
    <w:uiPriority w:val="99"/>
    <w:rsid w:val="00686206"/>
    <w:rPr>
      <w:rFonts w:ascii="Symbol" w:hAnsi="Symbol"/>
    </w:rPr>
  </w:style>
  <w:style w:type="character" w:customStyle="1" w:styleId="WW8Num27z0">
    <w:name w:val="WW8Num27z0"/>
    <w:uiPriority w:val="99"/>
    <w:rsid w:val="00686206"/>
    <w:rPr>
      <w:rFonts w:ascii="Wingdings" w:hAnsi="Wingdings"/>
    </w:rPr>
  </w:style>
  <w:style w:type="character" w:customStyle="1" w:styleId="WW8Num27z1">
    <w:name w:val="WW8Num27z1"/>
    <w:uiPriority w:val="99"/>
    <w:rsid w:val="00686206"/>
    <w:rPr>
      <w:rFonts w:ascii="Courier New" w:hAnsi="Courier New"/>
    </w:rPr>
  </w:style>
  <w:style w:type="character" w:customStyle="1" w:styleId="WW8Num27z3">
    <w:name w:val="WW8Num27z3"/>
    <w:uiPriority w:val="99"/>
    <w:rsid w:val="00686206"/>
    <w:rPr>
      <w:rFonts w:ascii="Symbol" w:hAnsi="Symbol"/>
    </w:rPr>
  </w:style>
  <w:style w:type="character" w:customStyle="1" w:styleId="WW8Num28z0">
    <w:name w:val="WW8Num28z0"/>
    <w:uiPriority w:val="99"/>
    <w:rsid w:val="00686206"/>
    <w:rPr>
      <w:rFonts w:ascii="Symbol" w:hAnsi="Symbol"/>
    </w:rPr>
  </w:style>
  <w:style w:type="character" w:customStyle="1" w:styleId="WW8Num28z1">
    <w:name w:val="WW8Num28z1"/>
    <w:uiPriority w:val="99"/>
    <w:rsid w:val="00686206"/>
    <w:rPr>
      <w:rFonts w:ascii="Courier New" w:hAnsi="Courier New"/>
    </w:rPr>
  </w:style>
  <w:style w:type="character" w:customStyle="1" w:styleId="WW8Num28z2">
    <w:name w:val="WW8Num28z2"/>
    <w:uiPriority w:val="99"/>
    <w:rsid w:val="00686206"/>
    <w:rPr>
      <w:rFonts w:ascii="Wingdings" w:hAnsi="Wingdings"/>
    </w:rPr>
  </w:style>
  <w:style w:type="character" w:customStyle="1" w:styleId="WW8Num31z0">
    <w:name w:val="WW8Num31z0"/>
    <w:uiPriority w:val="99"/>
    <w:rsid w:val="00686206"/>
    <w:rPr>
      <w:rFonts w:ascii="Wingdings" w:hAnsi="Wingdings"/>
    </w:rPr>
  </w:style>
  <w:style w:type="character" w:customStyle="1" w:styleId="WW8Num31z1">
    <w:name w:val="WW8Num31z1"/>
    <w:uiPriority w:val="99"/>
    <w:rsid w:val="00686206"/>
    <w:rPr>
      <w:rFonts w:ascii="Courier New" w:hAnsi="Courier New"/>
    </w:rPr>
  </w:style>
  <w:style w:type="character" w:customStyle="1" w:styleId="WW8Num31z3">
    <w:name w:val="WW8Num31z3"/>
    <w:uiPriority w:val="99"/>
    <w:rsid w:val="00686206"/>
    <w:rPr>
      <w:rFonts w:ascii="Symbol" w:hAnsi="Symbol"/>
    </w:rPr>
  </w:style>
  <w:style w:type="character" w:customStyle="1" w:styleId="WW8Num32z0">
    <w:name w:val="WW8Num32z0"/>
    <w:uiPriority w:val="99"/>
    <w:rsid w:val="00686206"/>
    <w:rPr>
      <w:rFonts w:ascii="Wingdings" w:hAnsi="Wingdings"/>
    </w:rPr>
  </w:style>
  <w:style w:type="character" w:customStyle="1" w:styleId="WW8Num32z1">
    <w:name w:val="WW8Num32z1"/>
    <w:uiPriority w:val="99"/>
    <w:rsid w:val="00686206"/>
    <w:rPr>
      <w:rFonts w:ascii="Courier New" w:hAnsi="Courier New"/>
    </w:rPr>
  </w:style>
  <w:style w:type="character" w:customStyle="1" w:styleId="WW8Num32z3">
    <w:name w:val="WW8Num32z3"/>
    <w:uiPriority w:val="99"/>
    <w:rsid w:val="00686206"/>
    <w:rPr>
      <w:rFonts w:ascii="Symbol" w:hAnsi="Symbol"/>
    </w:rPr>
  </w:style>
  <w:style w:type="character" w:customStyle="1" w:styleId="13">
    <w:name w:val="Основной шрифт абзаца1"/>
    <w:uiPriority w:val="99"/>
    <w:rsid w:val="00686206"/>
  </w:style>
  <w:style w:type="paragraph" w:customStyle="1" w:styleId="14">
    <w:name w:val="Заголовок1"/>
    <w:basedOn w:val="a0"/>
    <w:next w:val="af"/>
    <w:uiPriority w:val="99"/>
    <w:rsid w:val="00686206"/>
    <w:pPr>
      <w:keepNext/>
      <w:suppressAutoHyphens/>
      <w:spacing w:before="240" w:after="120" w:line="240" w:lineRule="auto"/>
    </w:pPr>
    <w:rPr>
      <w:rFonts w:ascii="Arial" w:eastAsia="Times New Roman" w:hAnsi="Arial" w:cs="Tahoma"/>
      <w:sz w:val="28"/>
      <w:szCs w:val="28"/>
      <w:lang w:eastAsia="ar-SA"/>
    </w:rPr>
  </w:style>
  <w:style w:type="paragraph" w:customStyle="1" w:styleId="15">
    <w:name w:val="Название1"/>
    <w:basedOn w:val="a0"/>
    <w:uiPriority w:val="99"/>
    <w:rsid w:val="0068620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0"/>
    <w:uiPriority w:val="99"/>
    <w:rsid w:val="0068620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5">
    <w:name w:val="Заголовок таблицы"/>
    <w:basedOn w:val="ac"/>
    <w:uiPriority w:val="99"/>
    <w:rsid w:val="00686206"/>
    <w:pPr>
      <w:jc w:val="center"/>
    </w:pPr>
    <w:rPr>
      <w:b/>
      <w:bCs/>
    </w:rPr>
  </w:style>
  <w:style w:type="paragraph" w:styleId="af6">
    <w:name w:val="footer"/>
    <w:basedOn w:val="a0"/>
    <w:link w:val="af7"/>
    <w:uiPriority w:val="99"/>
    <w:rsid w:val="0068620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7">
    <w:name w:val="Нижний колонтитул Знак"/>
    <w:basedOn w:val="a1"/>
    <w:link w:val="af6"/>
    <w:uiPriority w:val="99"/>
    <w:rsid w:val="00686206"/>
    <w:rPr>
      <w:rFonts w:ascii="Times New Roman" w:eastAsia="Times New Roman" w:hAnsi="Times New Roman" w:cs="Times New Roman"/>
      <w:sz w:val="24"/>
      <w:szCs w:val="24"/>
      <w:lang w:eastAsia="ar-SA"/>
    </w:rPr>
  </w:style>
  <w:style w:type="numbering" w:customStyle="1" w:styleId="17">
    <w:name w:val="Нет списка1"/>
    <w:next w:val="a3"/>
    <w:uiPriority w:val="99"/>
    <w:semiHidden/>
    <w:unhideWhenUsed/>
    <w:rsid w:val="00686206"/>
  </w:style>
  <w:style w:type="numbering" w:customStyle="1" w:styleId="110">
    <w:name w:val="Нет списка11"/>
    <w:next w:val="a3"/>
    <w:uiPriority w:val="99"/>
    <w:semiHidden/>
    <w:unhideWhenUsed/>
    <w:rsid w:val="00686206"/>
  </w:style>
  <w:style w:type="character" w:customStyle="1" w:styleId="WW-Absatz-Standardschriftart">
    <w:name w:val="WW-Absatz-Standardschriftart"/>
    <w:rsid w:val="00686206"/>
  </w:style>
  <w:style w:type="character" w:customStyle="1" w:styleId="WW-Absatz-Standardschriftart1">
    <w:name w:val="WW-Absatz-Standardschriftart1"/>
    <w:rsid w:val="00686206"/>
  </w:style>
  <w:style w:type="character" w:customStyle="1" w:styleId="af8">
    <w:name w:val="Символ нумерации"/>
    <w:rsid w:val="00686206"/>
  </w:style>
  <w:style w:type="paragraph" w:styleId="af9">
    <w:name w:val="List"/>
    <w:basedOn w:val="af"/>
    <w:uiPriority w:val="99"/>
    <w:rsid w:val="00686206"/>
    <w:pPr>
      <w:widowControl w:val="0"/>
      <w:suppressAutoHyphens/>
    </w:pPr>
    <w:rPr>
      <w:rFonts w:ascii="Arial" w:eastAsia="Lucida Sans Unicode" w:hAnsi="Arial" w:cs="Tahoma"/>
      <w:kern w:val="1"/>
      <w:sz w:val="20"/>
    </w:rPr>
  </w:style>
  <w:style w:type="character" w:customStyle="1" w:styleId="ConsPlusNormal1">
    <w:name w:val="ConsPlusNormal Знак"/>
    <w:link w:val="ConsPlusNormal0"/>
    <w:uiPriority w:val="99"/>
    <w:locked/>
    <w:rsid w:val="00686206"/>
    <w:rPr>
      <w:rFonts w:ascii="Arial" w:eastAsia="Times New Roman" w:hAnsi="Arial" w:cs="Arial"/>
      <w:sz w:val="20"/>
      <w:szCs w:val="20"/>
      <w:lang w:eastAsia="ru-RU"/>
    </w:rPr>
  </w:style>
  <w:style w:type="character" w:customStyle="1" w:styleId="geo-phone">
    <w:name w:val="geo-phone"/>
    <w:basedOn w:val="a1"/>
    <w:rsid w:val="00686206"/>
  </w:style>
  <w:style w:type="paragraph" w:customStyle="1" w:styleId="ConsPlusTitlePage">
    <w:name w:val="ConsPlusTitlePage"/>
    <w:uiPriority w:val="99"/>
    <w:rsid w:val="006862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0">
    <w:name w:val="ConsPlusNonformat"/>
    <w:uiPriority w:val="99"/>
    <w:rsid w:val="006862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3">
    <w:name w:val="p13"/>
    <w:basedOn w:val="a0"/>
    <w:rsid w:val="00686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686206"/>
  </w:style>
  <w:style w:type="paragraph" w:customStyle="1" w:styleId="p12">
    <w:name w:val="p12"/>
    <w:basedOn w:val="a0"/>
    <w:rsid w:val="00686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0"/>
    <w:rsid w:val="00686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0"/>
    <w:rsid w:val="00686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686206"/>
  </w:style>
  <w:style w:type="paragraph" w:customStyle="1" w:styleId="p11">
    <w:name w:val="p11"/>
    <w:basedOn w:val="a0"/>
    <w:rsid w:val="00686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Цветовое выделение"/>
    <w:rsid w:val="00686206"/>
    <w:rPr>
      <w:b/>
      <w:bCs/>
      <w:color w:val="000080"/>
      <w:sz w:val="20"/>
      <w:szCs w:val="20"/>
    </w:rPr>
  </w:style>
  <w:style w:type="paragraph" w:styleId="afb">
    <w:name w:val="Title"/>
    <w:basedOn w:val="a0"/>
    <w:link w:val="afc"/>
    <w:uiPriority w:val="10"/>
    <w:qFormat/>
    <w:rsid w:val="00686206"/>
    <w:pPr>
      <w:spacing w:after="0" w:line="240" w:lineRule="auto"/>
      <w:ind w:left="4340"/>
      <w:jc w:val="center"/>
    </w:pPr>
    <w:rPr>
      <w:rFonts w:ascii="Times New Roman" w:eastAsia="Times New Roman" w:hAnsi="Times New Roman" w:cs="Times New Roman"/>
      <w:sz w:val="28"/>
      <w:szCs w:val="24"/>
      <w:lang w:eastAsia="ru-RU"/>
    </w:rPr>
  </w:style>
  <w:style w:type="character" w:customStyle="1" w:styleId="afc">
    <w:name w:val="Заголовок Знак"/>
    <w:basedOn w:val="a1"/>
    <w:link w:val="afb"/>
    <w:uiPriority w:val="10"/>
    <w:rsid w:val="00686206"/>
    <w:rPr>
      <w:rFonts w:ascii="Times New Roman" w:eastAsia="Times New Roman" w:hAnsi="Times New Roman" w:cs="Times New Roman"/>
      <w:sz w:val="28"/>
      <w:szCs w:val="24"/>
      <w:lang w:eastAsia="ru-RU"/>
    </w:rPr>
  </w:style>
  <w:style w:type="character" w:customStyle="1" w:styleId="30">
    <w:name w:val="Заголовок 3 Знак"/>
    <w:basedOn w:val="a1"/>
    <w:link w:val="3"/>
    <w:uiPriority w:val="99"/>
    <w:rsid w:val="006A26B6"/>
    <w:rPr>
      <w:rFonts w:ascii="Times New Roman" w:eastAsia="Times New Roman" w:hAnsi="Times New Roman" w:cs="Times New Roman"/>
      <w:b/>
      <w:i/>
      <w:sz w:val="18"/>
      <w:szCs w:val="20"/>
      <w:lang w:eastAsia="ru-RU"/>
    </w:rPr>
  </w:style>
  <w:style w:type="paragraph" w:styleId="afd">
    <w:name w:val="caption"/>
    <w:basedOn w:val="a0"/>
    <w:uiPriority w:val="99"/>
    <w:semiHidden/>
    <w:unhideWhenUsed/>
    <w:qFormat/>
    <w:rsid w:val="006A26B6"/>
    <w:pPr>
      <w:widowControl w:val="0"/>
      <w:suppressLineNumbers/>
      <w:suppressAutoHyphens/>
      <w:spacing w:before="120" w:after="120" w:line="240" w:lineRule="auto"/>
    </w:pPr>
    <w:rPr>
      <w:rFonts w:ascii="Liberation Serif" w:eastAsia="Arial" w:hAnsi="Liberation Serif" w:cs="Mangal"/>
      <w:i/>
      <w:iCs/>
      <w:kern w:val="2"/>
      <w:sz w:val="24"/>
      <w:szCs w:val="24"/>
      <w:lang w:eastAsia="zh-CN" w:bidi="hi-IN"/>
    </w:rPr>
  </w:style>
  <w:style w:type="character" w:customStyle="1" w:styleId="ab">
    <w:name w:val="Без интервала Знак"/>
    <w:link w:val="aa"/>
    <w:uiPriority w:val="1"/>
    <w:locked/>
    <w:rsid w:val="006A26B6"/>
    <w:rPr>
      <w:rFonts w:eastAsiaTheme="minorEastAsia"/>
      <w:lang w:eastAsia="ru-RU"/>
    </w:rPr>
  </w:style>
  <w:style w:type="paragraph" w:customStyle="1" w:styleId="ConsPlusCell">
    <w:name w:val="ConsPlusCell"/>
    <w:uiPriority w:val="99"/>
    <w:rsid w:val="006A26B6"/>
    <w:pPr>
      <w:suppressAutoHyphens/>
      <w:spacing w:after="0" w:line="240" w:lineRule="auto"/>
    </w:pPr>
    <w:rPr>
      <w:rFonts w:ascii="Courier New" w:eastAsia="Arial" w:hAnsi="Courier New" w:cs="Courier New"/>
      <w:kern w:val="2"/>
      <w:sz w:val="20"/>
      <w:szCs w:val="24"/>
      <w:u w:color="000000"/>
      <w:lang w:eastAsia="zh-CN" w:bidi="hi-IN"/>
    </w:rPr>
  </w:style>
  <w:style w:type="paragraph" w:customStyle="1" w:styleId="ConsPlusDocList">
    <w:name w:val="ConsPlusDocList"/>
    <w:uiPriority w:val="99"/>
    <w:semiHidden/>
    <w:rsid w:val="006A26B6"/>
    <w:pPr>
      <w:suppressAutoHyphens/>
      <w:spacing w:after="0" w:line="240" w:lineRule="auto"/>
    </w:pPr>
    <w:rPr>
      <w:rFonts w:ascii="Tahoma" w:eastAsia="Arial" w:hAnsi="Tahoma" w:cs="Courier New"/>
      <w:kern w:val="2"/>
      <w:sz w:val="18"/>
      <w:szCs w:val="24"/>
      <w:u w:color="000000"/>
      <w:lang w:eastAsia="zh-CN" w:bidi="hi-IN"/>
    </w:rPr>
  </w:style>
  <w:style w:type="paragraph" w:customStyle="1" w:styleId="ConsPlusJurTerm">
    <w:name w:val="ConsPlusJurTerm"/>
    <w:uiPriority w:val="99"/>
    <w:semiHidden/>
    <w:rsid w:val="006A26B6"/>
    <w:pPr>
      <w:suppressAutoHyphens/>
      <w:spacing w:after="0" w:line="240" w:lineRule="auto"/>
    </w:pPr>
    <w:rPr>
      <w:rFonts w:ascii="Arial" w:eastAsia="Arial" w:hAnsi="Arial" w:cs="Courier New"/>
      <w:kern w:val="2"/>
      <w:sz w:val="20"/>
      <w:szCs w:val="24"/>
      <w:u w:color="000000"/>
      <w:lang w:eastAsia="zh-CN" w:bidi="hi-IN"/>
    </w:rPr>
  </w:style>
  <w:style w:type="paragraph" w:customStyle="1" w:styleId="ConsPlusTextList">
    <w:name w:val="ConsPlusTextList"/>
    <w:uiPriority w:val="99"/>
    <w:semiHidden/>
    <w:rsid w:val="006A26B6"/>
    <w:pPr>
      <w:suppressAutoHyphens/>
      <w:spacing w:after="0" w:line="240" w:lineRule="auto"/>
    </w:pPr>
    <w:rPr>
      <w:rFonts w:ascii="Arial" w:eastAsia="Arial" w:hAnsi="Arial" w:cs="Courier New"/>
      <w:kern w:val="2"/>
      <w:sz w:val="20"/>
      <w:szCs w:val="24"/>
      <w:u w:color="000000"/>
      <w:lang w:eastAsia="zh-CN" w:bidi="hi-IN"/>
    </w:rPr>
  </w:style>
  <w:style w:type="paragraph" w:customStyle="1" w:styleId="ConsPlusNormal10">
    <w:name w:val="ConsPlusNormal1"/>
    <w:uiPriority w:val="99"/>
    <w:semiHidden/>
    <w:rsid w:val="006A26B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formattext">
    <w:name w:val="formattext"/>
    <w:basedOn w:val="a0"/>
    <w:uiPriority w:val="99"/>
    <w:semiHidden/>
    <w:rsid w:val="006A2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6A26B6"/>
    <w:rPr>
      <w:sz w:val="26"/>
      <w:szCs w:val="26"/>
    </w:rPr>
  </w:style>
  <w:style w:type="character" w:customStyle="1" w:styleId="afe">
    <w:name w:val="Гипертекстовая ссылка"/>
    <w:basedOn w:val="a1"/>
    <w:rsid w:val="006A26B6"/>
    <w:rPr>
      <w:b/>
      <w:bCs/>
      <w:color w:val="106BBE"/>
    </w:rPr>
  </w:style>
  <w:style w:type="paragraph" w:customStyle="1" w:styleId="18">
    <w:name w:val="Обычный (веб)1"/>
    <w:basedOn w:val="a0"/>
    <w:rsid w:val="00CE2AC3"/>
    <w:pPr>
      <w:widowControl w:val="0"/>
      <w:suppressAutoHyphens/>
      <w:spacing w:before="100" w:after="119" w:line="240" w:lineRule="auto"/>
    </w:pPr>
    <w:rPr>
      <w:rFonts w:ascii="Times New Roman" w:eastAsia="Times New Roman" w:hAnsi="Times New Roman" w:cs="Times New Roman"/>
      <w:kern w:val="2"/>
      <w:sz w:val="24"/>
      <w:szCs w:val="24"/>
      <w:lang w:eastAsia="hi-IN" w:bidi="hi-IN"/>
    </w:rPr>
  </w:style>
  <w:style w:type="paragraph" w:customStyle="1" w:styleId="listparagraph">
    <w:name w:val="listparagraph"/>
    <w:basedOn w:val="a0"/>
    <w:rsid w:val="00907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1"/>
    <w:rsid w:val="00907B98"/>
  </w:style>
  <w:style w:type="character" w:customStyle="1" w:styleId="20">
    <w:name w:val="Заголовок 2 Знак"/>
    <w:basedOn w:val="a1"/>
    <w:link w:val="2"/>
    <w:uiPriority w:val="99"/>
    <w:rsid w:val="00907B98"/>
    <w:rPr>
      <w:rFonts w:ascii="Times New Roman" w:eastAsia="Calibri" w:hAnsi="Times New Roman" w:cs="Times New Roman"/>
      <w:b/>
      <w:bCs/>
      <w:sz w:val="36"/>
      <w:szCs w:val="36"/>
    </w:rPr>
  </w:style>
  <w:style w:type="paragraph" w:styleId="aff">
    <w:name w:val="footnote text"/>
    <w:basedOn w:val="a0"/>
    <w:link w:val="aff0"/>
    <w:uiPriority w:val="99"/>
    <w:semiHidden/>
    <w:unhideWhenUsed/>
    <w:rsid w:val="00907B98"/>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1"/>
    <w:link w:val="aff"/>
    <w:uiPriority w:val="99"/>
    <w:semiHidden/>
    <w:rsid w:val="00907B98"/>
    <w:rPr>
      <w:rFonts w:ascii="Times New Roman" w:eastAsia="Times New Roman" w:hAnsi="Times New Roman" w:cs="Times New Roman"/>
      <w:sz w:val="20"/>
      <w:szCs w:val="20"/>
      <w:lang w:eastAsia="ru-RU"/>
    </w:rPr>
  </w:style>
  <w:style w:type="paragraph" w:styleId="aff1">
    <w:name w:val="endnote text"/>
    <w:basedOn w:val="a0"/>
    <w:link w:val="aff2"/>
    <w:uiPriority w:val="99"/>
    <w:semiHidden/>
    <w:unhideWhenUsed/>
    <w:rsid w:val="00907B98"/>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907B98"/>
    <w:rPr>
      <w:rFonts w:ascii="Times New Roman" w:eastAsia="Times New Roman" w:hAnsi="Times New Roman" w:cs="Times New Roman"/>
      <w:sz w:val="20"/>
      <w:szCs w:val="20"/>
      <w:lang w:eastAsia="ru-RU"/>
    </w:rPr>
  </w:style>
  <w:style w:type="paragraph" w:styleId="aff3">
    <w:name w:val="Subtitle"/>
    <w:basedOn w:val="a0"/>
    <w:link w:val="aff4"/>
    <w:qFormat/>
    <w:rsid w:val="00907B98"/>
    <w:pPr>
      <w:widowControl w:val="0"/>
      <w:autoSpaceDE w:val="0"/>
      <w:autoSpaceDN w:val="0"/>
      <w:spacing w:after="0" w:line="240" w:lineRule="auto"/>
      <w:jc w:val="center"/>
    </w:pPr>
    <w:rPr>
      <w:rFonts w:ascii="Times New Roman" w:eastAsia="Times New Roman" w:hAnsi="Times New Roman" w:cs="Times New Roman"/>
      <w:b/>
      <w:bCs/>
      <w:spacing w:val="2"/>
      <w:sz w:val="24"/>
      <w:szCs w:val="24"/>
      <w:lang w:eastAsia="ru-RU"/>
    </w:rPr>
  </w:style>
  <w:style w:type="character" w:customStyle="1" w:styleId="aff4">
    <w:name w:val="Подзаголовок Знак"/>
    <w:basedOn w:val="a1"/>
    <w:link w:val="aff3"/>
    <w:rsid w:val="00907B98"/>
    <w:rPr>
      <w:rFonts w:ascii="Times New Roman" w:eastAsia="Times New Roman" w:hAnsi="Times New Roman" w:cs="Times New Roman"/>
      <w:b/>
      <w:bCs/>
      <w:spacing w:val="2"/>
      <w:sz w:val="24"/>
      <w:szCs w:val="24"/>
      <w:lang w:eastAsia="ru-RU"/>
    </w:rPr>
  </w:style>
  <w:style w:type="paragraph" w:customStyle="1" w:styleId="aff5">
    <w:name w:val="Прижатый влево"/>
    <w:basedOn w:val="a0"/>
    <w:next w:val="a0"/>
    <w:rsid w:val="00907B98"/>
    <w:pPr>
      <w:autoSpaceDE w:val="0"/>
      <w:autoSpaceDN w:val="0"/>
      <w:adjustRightInd w:val="0"/>
      <w:spacing w:after="0" w:line="240" w:lineRule="auto"/>
    </w:pPr>
    <w:rPr>
      <w:rFonts w:ascii="Arial" w:eastAsia="Calibri" w:hAnsi="Arial" w:cs="Arial"/>
      <w:sz w:val="24"/>
      <w:szCs w:val="24"/>
      <w:lang w:eastAsia="ru-RU"/>
    </w:rPr>
  </w:style>
  <w:style w:type="paragraph" w:customStyle="1" w:styleId="aff6">
    <w:name w:val="Комментарий"/>
    <w:basedOn w:val="a0"/>
    <w:next w:val="a0"/>
    <w:uiPriority w:val="99"/>
    <w:rsid w:val="00907B98"/>
    <w:pPr>
      <w:shd w:val="clear" w:color="auto" w:fill="F0F0F0"/>
      <w:autoSpaceDE w:val="0"/>
      <w:autoSpaceDN w:val="0"/>
      <w:adjustRightInd w:val="0"/>
      <w:spacing w:before="75" w:after="0" w:line="240" w:lineRule="auto"/>
      <w:ind w:left="170"/>
      <w:jc w:val="both"/>
    </w:pPr>
    <w:rPr>
      <w:rFonts w:ascii="Arial" w:eastAsia="Calibri" w:hAnsi="Arial" w:cs="Arial"/>
      <w:color w:val="353842"/>
      <w:sz w:val="24"/>
      <w:szCs w:val="24"/>
    </w:rPr>
  </w:style>
  <w:style w:type="paragraph" w:customStyle="1" w:styleId="19">
    <w:name w:val="Знак Знак Знак Знак Знак Знак Знак Знак Знак1 Знак"/>
    <w:basedOn w:val="a0"/>
    <w:rsid w:val="00907B98"/>
    <w:pPr>
      <w:spacing w:after="160" w:line="240" w:lineRule="exact"/>
    </w:pPr>
    <w:rPr>
      <w:rFonts w:ascii="Verdana" w:eastAsia="Times New Roman" w:hAnsi="Verdana" w:cs="Verdana"/>
      <w:sz w:val="20"/>
      <w:szCs w:val="20"/>
      <w:lang w:val="en-US"/>
    </w:rPr>
  </w:style>
  <w:style w:type="paragraph" w:customStyle="1" w:styleId="FR1">
    <w:name w:val="FR1"/>
    <w:rsid w:val="00907B98"/>
    <w:pPr>
      <w:widowControl w:val="0"/>
      <w:autoSpaceDE w:val="0"/>
      <w:autoSpaceDN w:val="0"/>
      <w:adjustRightInd w:val="0"/>
      <w:spacing w:before="200" w:after="0" w:line="240" w:lineRule="auto"/>
      <w:ind w:left="120"/>
      <w:jc w:val="center"/>
    </w:pPr>
    <w:rPr>
      <w:rFonts w:ascii="Arial" w:eastAsia="Times New Roman" w:hAnsi="Arial" w:cs="Arial"/>
      <w:b/>
      <w:bCs/>
      <w:i/>
      <w:iCs/>
      <w:sz w:val="32"/>
      <w:szCs w:val="32"/>
      <w:lang w:eastAsia="ru-RU"/>
    </w:rPr>
  </w:style>
  <w:style w:type="character" w:customStyle="1" w:styleId="1a">
    <w:name w:val="Обычный1 Знак"/>
    <w:basedOn w:val="a1"/>
    <w:link w:val="1b"/>
    <w:locked/>
    <w:rsid w:val="00907B98"/>
    <w:rPr>
      <w:lang w:eastAsia="ru-RU"/>
    </w:rPr>
  </w:style>
  <w:style w:type="paragraph" w:customStyle="1" w:styleId="1b">
    <w:name w:val="Обычный1"/>
    <w:link w:val="1a"/>
    <w:rsid w:val="00907B98"/>
    <w:pPr>
      <w:widowControl w:val="0"/>
      <w:autoSpaceDE w:val="0"/>
      <w:autoSpaceDN w:val="0"/>
      <w:spacing w:after="0" w:line="240" w:lineRule="auto"/>
    </w:pPr>
    <w:rPr>
      <w:lang w:eastAsia="ru-RU"/>
    </w:rPr>
  </w:style>
  <w:style w:type="paragraph" w:customStyle="1" w:styleId="aff7">
    <w:name w:val="Таблицы (моноширинный)"/>
    <w:basedOn w:val="a0"/>
    <w:next w:val="a0"/>
    <w:rsid w:val="00907B98"/>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aff8">
    <w:name w:val="Нормальный (таблица)"/>
    <w:basedOn w:val="a0"/>
    <w:next w:val="a0"/>
    <w:rsid w:val="00907B98"/>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character" w:styleId="aff9">
    <w:name w:val="footnote reference"/>
    <w:uiPriority w:val="99"/>
    <w:semiHidden/>
    <w:unhideWhenUsed/>
    <w:rsid w:val="00907B98"/>
    <w:rPr>
      <w:vertAlign w:val="superscript"/>
    </w:rPr>
  </w:style>
  <w:style w:type="character" w:styleId="affa">
    <w:name w:val="endnote reference"/>
    <w:basedOn w:val="a1"/>
    <w:uiPriority w:val="99"/>
    <w:semiHidden/>
    <w:unhideWhenUsed/>
    <w:rsid w:val="00907B98"/>
    <w:rPr>
      <w:rFonts w:ascii="Times New Roman" w:hAnsi="Times New Roman" w:cs="Times New Roman" w:hint="default"/>
      <w:vertAlign w:val="superscript"/>
    </w:rPr>
  </w:style>
  <w:style w:type="character" w:styleId="affb">
    <w:name w:val="Placeholder Text"/>
    <w:basedOn w:val="a1"/>
    <w:uiPriority w:val="99"/>
    <w:semiHidden/>
    <w:rsid w:val="00907B98"/>
    <w:rPr>
      <w:color w:val="808080"/>
    </w:rPr>
  </w:style>
  <w:style w:type="character" w:customStyle="1" w:styleId="1c">
    <w:name w:val="Основной текст Знак1"/>
    <w:basedOn w:val="a1"/>
    <w:semiHidden/>
    <w:locked/>
    <w:rsid w:val="00907B98"/>
    <w:rPr>
      <w:rFonts w:ascii="Arial" w:eastAsia="Times New Roman" w:hAnsi="Arial" w:cs="Arial"/>
      <w:spacing w:val="6"/>
      <w:sz w:val="28"/>
      <w:szCs w:val="28"/>
    </w:rPr>
  </w:style>
  <w:style w:type="character" w:customStyle="1" w:styleId="affc">
    <w:name w:val="Не вступил в силу"/>
    <w:basedOn w:val="a1"/>
    <w:uiPriority w:val="99"/>
    <w:rsid w:val="00907B98"/>
    <w:rPr>
      <w:color w:val="000000"/>
      <w:shd w:val="clear" w:color="auto" w:fill="D8EDE8"/>
    </w:rPr>
  </w:style>
  <w:style w:type="character" w:customStyle="1" w:styleId="affd">
    <w:name w:val="Основной шрифт"/>
    <w:rsid w:val="00907B98"/>
  </w:style>
  <w:style w:type="character" w:customStyle="1" w:styleId="FontStyle18">
    <w:name w:val="Font Style18"/>
    <w:basedOn w:val="a1"/>
    <w:rsid w:val="00907B98"/>
    <w:rPr>
      <w:rFonts w:ascii="Times New Roman" w:hAnsi="Times New Roman" w:cs="Times New Roman" w:hint="default"/>
      <w:sz w:val="14"/>
      <w:szCs w:val="14"/>
    </w:rPr>
  </w:style>
  <w:style w:type="character" w:customStyle="1" w:styleId="FontStyle23">
    <w:name w:val="Font Style23"/>
    <w:basedOn w:val="a1"/>
    <w:rsid w:val="00907B98"/>
    <w:rPr>
      <w:rFonts w:ascii="Times New Roman" w:hAnsi="Times New Roman" w:cs="Times New Roman" w:hint="default"/>
      <w:sz w:val="14"/>
      <w:szCs w:val="14"/>
    </w:rPr>
  </w:style>
  <w:style w:type="table" w:customStyle="1" w:styleId="1d">
    <w:name w:val="Сетка таблицы1"/>
    <w:basedOn w:val="a2"/>
    <w:uiPriority w:val="59"/>
    <w:rsid w:val="00907B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3B46E7"/>
  </w:style>
  <w:style w:type="table" w:customStyle="1" w:styleId="27">
    <w:name w:val="Сетка таблицы2"/>
    <w:basedOn w:val="a2"/>
    <w:next w:val="a9"/>
    <w:uiPriority w:val="59"/>
    <w:rsid w:val="00017D3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47">
    <w:name w:val="Font Style47"/>
    <w:rsid w:val="0064271E"/>
    <w:rPr>
      <w:rFonts w:ascii="Times New Roman" w:hAnsi="Times New Roman"/>
      <w:i/>
      <w:sz w:val="22"/>
    </w:rPr>
  </w:style>
  <w:style w:type="numbering" w:customStyle="1" w:styleId="33">
    <w:name w:val="Нет списка3"/>
    <w:next w:val="a3"/>
    <w:uiPriority w:val="99"/>
    <w:semiHidden/>
    <w:unhideWhenUsed/>
    <w:rsid w:val="0064271E"/>
  </w:style>
  <w:style w:type="table" w:customStyle="1" w:styleId="34">
    <w:name w:val="Сетка таблицы3"/>
    <w:basedOn w:val="a2"/>
    <w:next w:val="a9"/>
    <w:uiPriority w:val="59"/>
    <w:rsid w:val="0084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819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8194E"/>
    <w:pPr>
      <w:widowControl w:val="0"/>
      <w:autoSpaceDE w:val="0"/>
      <w:autoSpaceDN w:val="0"/>
      <w:spacing w:after="0" w:line="256" w:lineRule="exact"/>
      <w:ind w:left="200"/>
    </w:pPr>
    <w:rPr>
      <w:rFonts w:ascii="Times New Roman" w:eastAsia="Times New Roman" w:hAnsi="Times New Roman" w:cs="Times New Roman"/>
    </w:rPr>
  </w:style>
  <w:style w:type="character" w:customStyle="1" w:styleId="CharStyle6">
    <w:name w:val="CharStyle6"/>
    <w:rsid w:val="00B14EAE"/>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character" w:customStyle="1" w:styleId="CharStyle15">
    <w:name w:val="CharStyle15"/>
    <w:rsid w:val="00B14EAE"/>
    <w:rPr>
      <w:rFonts w:ascii="Arial" w:eastAsia="Arial" w:hAnsi="Arial" w:cs="Arial"/>
      <w:b w:val="0"/>
      <w:bCs w:val="0"/>
      <w:i w:val="0"/>
      <w:iCs w:val="0"/>
      <w:strike w:val="0"/>
      <w:dstrike w:val="0"/>
      <w:color w:val="000000"/>
      <w:spacing w:val="0"/>
      <w:w w:val="100"/>
      <w:position w:val="0"/>
      <w:sz w:val="26"/>
      <w:szCs w:val="26"/>
      <w:u w:val="none"/>
      <w:vertAlign w:val="baseline"/>
      <w:lang w:val="ru-RU" w:eastAsia="ru-RU" w:bidi="ru-RU"/>
    </w:rPr>
  </w:style>
  <w:style w:type="character" w:customStyle="1" w:styleId="CharStyle16">
    <w:name w:val="CharStyle16"/>
    <w:rsid w:val="00B14EAE"/>
    <w:rPr>
      <w:rFonts w:ascii="Times New Roman" w:eastAsia="Times New Roman" w:hAnsi="Times New Roman" w:cs="Times New Roman"/>
      <w:b w:val="0"/>
      <w:bCs w:val="0"/>
      <w:i w:val="0"/>
      <w:iCs w:val="0"/>
      <w:strike w:val="0"/>
      <w:dstrike w:val="0"/>
      <w:color w:val="000000"/>
      <w:spacing w:val="0"/>
      <w:w w:val="100"/>
      <w:position w:val="0"/>
      <w:sz w:val="28"/>
      <w:szCs w:val="28"/>
      <w:u w:val="single"/>
      <w:vertAlign w:val="baseline"/>
      <w:lang w:val="ru-RU" w:eastAsia="ru-RU" w:bidi="ru-RU"/>
    </w:rPr>
  </w:style>
  <w:style w:type="character" w:customStyle="1" w:styleId="CharStyle18">
    <w:name w:val="CharStyle18"/>
    <w:rsid w:val="00B14EAE"/>
    <w:rPr>
      <w:rFonts w:ascii="Times New Roman" w:eastAsia="Times New Roman" w:hAnsi="Times New Roman" w:cs="Times New Roman"/>
      <w:b/>
      <w:bCs/>
      <w:i w:val="0"/>
      <w:iCs w:val="0"/>
      <w:strike w:val="0"/>
      <w:dstrike w:val="0"/>
      <w:color w:val="000000"/>
      <w:spacing w:val="0"/>
      <w:w w:val="100"/>
      <w:position w:val="0"/>
      <w:sz w:val="28"/>
      <w:szCs w:val="28"/>
      <w:u w:val="none"/>
      <w:vertAlign w:val="baseline"/>
      <w:lang w:val="ru-RU" w:eastAsia="ru-RU" w:bidi="ru-RU"/>
    </w:rPr>
  </w:style>
  <w:style w:type="character" w:customStyle="1" w:styleId="CharStyle19">
    <w:name w:val="CharStyle19"/>
    <w:rsid w:val="00B14EAE"/>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28">
    <w:name w:val="Основной текст (2)"/>
    <w:rsid w:val="00B14EAE"/>
    <w:pPr>
      <w:widowControl w:val="0"/>
      <w:shd w:val="clear" w:color="auto" w:fill="FFFFFF"/>
      <w:suppressAutoHyphens/>
      <w:spacing w:after="0" w:line="321" w:lineRule="exact"/>
      <w:ind w:hanging="660"/>
      <w:jc w:val="both"/>
    </w:pPr>
    <w:rPr>
      <w:rFonts w:ascii="Times New Roman" w:eastAsia="Times New Roman" w:hAnsi="Times New Roman" w:cs="Times New Roman"/>
      <w:color w:val="000000"/>
      <w:sz w:val="28"/>
      <w:szCs w:val="28"/>
      <w:lang w:eastAsia="ru-RU" w:bidi="ru-RU"/>
    </w:rPr>
  </w:style>
  <w:style w:type="paragraph" w:customStyle="1" w:styleId="6">
    <w:name w:val="Основной текст (6)"/>
    <w:rsid w:val="00B14EAE"/>
    <w:pPr>
      <w:widowControl w:val="0"/>
      <w:shd w:val="clear" w:color="auto" w:fill="FFFFFF"/>
      <w:suppressAutoHyphens/>
      <w:spacing w:before="300" w:after="0" w:line="321" w:lineRule="exact"/>
      <w:jc w:val="center"/>
    </w:pPr>
    <w:rPr>
      <w:rFonts w:ascii="Times New Roman" w:eastAsia="Times New Roman" w:hAnsi="Times New Roman" w:cs="Times New Roman"/>
      <w:b/>
      <w:bCs/>
      <w:color w:val="000000"/>
      <w:sz w:val="28"/>
      <w:szCs w:val="28"/>
      <w:lang w:eastAsia="ru-RU" w:bidi="ru-RU"/>
    </w:rPr>
  </w:style>
  <w:style w:type="numbering" w:customStyle="1" w:styleId="4">
    <w:name w:val="Нет списка4"/>
    <w:next w:val="a3"/>
    <w:uiPriority w:val="99"/>
    <w:semiHidden/>
    <w:unhideWhenUsed/>
    <w:rsid w:val="00B14EAE"/>
  </w:style>
  <w:style w:type="character" w:styleId="affe">
    <w:name w:val="Emphasis"/>
    <w:qFormat/>
    <w:rsid w:val="00A8139A"/>
    <w:rPr>
      <w:i/>
      <w:iCs/>
    </w:rPr>
  </w:style>
  <w:style w:type="paragraph" w:styleId="HTML">
    <w:name w:val="HTML Preformatted"/>
    <w:basedOn w:val="a0"/>
    <w:link w:val="HTML0"/>
    <w:rsid w:val="00A8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x-none" w:eastAsia="zh-CN"/>
    </w:rPr>
  </w:style>
  <w:style w:type="character" w:customStyle="1" w:styleId="HTML0">
    <w:name w:val="Стандартный HTML Знак"/>
    <w:basedOn w:val="a1"/>
    <w:link w:val="HTML"/>
    <w:rsid w:val="00A8139A"/>
    <w:rPr>
      <w:rFonts w:ascii="Courier New" w:eastAsia="Times New Roman" w:hAnsi="Courier New" w:cs="Courier New"/>
      <w:sz w:val="20"/>
      <w:szCs w:val="20"/>
      <w:lang w:val="x-none" w:eastAsia="zh-CN"/>
    </w:rPr>
  </w:style>
  <w:style w:type="character" w:customStyle="1" w:styleId="70">
    <w:name w:val="Заголовок 7 Знак"/>
    <w:basedOn w:val="a1"/>
    <w:link w:val="7"/>
    <w:rsid w:val="00F66C16"/>
    <w:rPr>
      <w:rFonts w:asciiTheme="majorHAnsi" w:eastAsiaTheme="majorEastAsia" w:hAnsiTheme="majorHAnsi" w:cstheme="majorBidi"/>
      <w:i/>
      <w:iCs/>
      <w:color w:val="243F60" w:themeColor="accent1" w:themeShade="7F"/>
    </w:rPr>
  </w:style>
  <w:style w:type="paragraph" w:styleId="a">
    <w:name w:val="List Bullet"/>
    <w:basedOn w:val="a0"/>
    <w:uiPriority w:val="99"/>
    <w:rsid w:val="00F66C16"/>
    <w:pPr>
      <w:numPr>
        <w:numId w:val="35"/>
      </w:numPr>
      <w:spacing w:after="0" w:line="240" w:lineRule="auto"/>
    </w:pPr>
    <w:rPr>
      <w:rFonts w:ascii="Times New Roman" w:eastAsia="Times New Roman" w:hAnsi="Times New Roman" w:cs="Times New Roman"/>
      <w:sz w:val="24"/>
      <w:szCs w:val="24"/>
      <w:lang w:eastAsia="ru-RU"/>
    </w:rPr>
  </w:style>
  <w:style w:type="paragraph" w:styleId="afff">
    <w:name w:val="Document Map"/>
    <w:basedOn w:val="a0"/>
    <w:link w:val="afff0"/>
    <w:uiPriority w:val="99"/>
    <w:semiHidden/>
    <w:unhideWhenUsed/>
    <w:rsid w:val="00F66C16"/>
    <w:pPr>
      <w:spacing w:after="0" w:line="240" w:lineRule="auto"/>
    </w:pPr>
    <w:rPr>
      <w:rFonts w:ascii="Tahoma" w:eastAsia="Times New Roman" w:hAnsi="Tahoma" w:cs="Times New Roman"/>
      <w:sz w:val="16"/>
      <w:szCs w:val="16"/>
      <w:lang w:val="x-none" w:eastAsia="x-none"/>
    </w:rPr>
  </w:style>
  <w:style w:type="character" w:customStyle="1" w:styleId="afff0">
    <w:name w:val="Схема документа Знак"/>
    <w:basedOn w:val="a1"/>
    <w:link w:val="afff"/>
    <w:uiPriority w:val="99"/>
    <w:semiHidden/>
    <w:rsid w:val="00F66C16"/>
    <w:rPr>
      <w:rFonts w:ascii="Tahoma" w:eastAsia="Times New Roman" w:hAnsi="Tahoma" w:cs="Times New Roman"/>
      <w:sz w:val="16"/>
      <w:szCs w:val="16"/>
      <w:lang w:val="x-none" w:eastAsia="x-none"/>
    </w:rPr>
  </w:style>
  <w:style w:type="paragraph" w:customStyle="1" w:styleId="ConsNormal">
    <w:name w:val="ConsNormal"/>
    <w:rsid w:val="00F66C16"/>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Cell">
    <w:name w:val="ConsCell"/>
    <w:rsid w:val="00F66C16"/>
    <w:pPr>
      <w:widowControl w:val="0"/>
      <w:spacing w:after="0" w:line="240" w:lineRule="auto"/>
      <w:ind w:right="19772"/>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6492">
      <w:bodyDiv w:val="1"/>
      <w:marLeft w:val="0"/>
      <w:marRight w:val="0"/>
      <w:marTop w:val="0"/>
      <w:marBottom w:val="0"/>
      <w:divBdr>
        <w:top w:val="none" w:sz="0" w:space="0" w:color="auto"/>
        <w:left w:val="none" w:sz="0" w:space="0" w:color="auto"/>
        <w:bottom w:val="none" w:sz="0" w:space="0" w:color="auto"/>
        <w:right w:val="none" w:sz="0" w:space="0" w:color="auto"/>
      </w:divBdr>
    </w:div>
    <w:div w:id="573858495">
      <w:bodyDiv w:val="1"/>
      <w:marLeft w:val="0"/>
      <w:marRight w:val="0"/>
      <w:marTop w:val="0"/>
      <w:marBottom w:val="0"/>
      <w:divBdr>
        <w:top w:val="none" w:sz="0" w:space="0" w:color="auto"/>
        <w:left w:val="none" w:sz="0" w:space="0" w:color="auto"/>
        <w:bottom w:val="none" w:sz="0" w:space="0" w:color="auto"/>
        <w:right w:val="none" w:sz="0" w:space="0" w:color="auto"/>
      </w:divBdr>
    </w:div>
    <w:div w:id="917055269">
      <w:bodyDiv w:val="1"/>
      <w:marLeft w:val="0"/>
      <w:marRight w:val="0"/>
      <w:marTop w:val="0"/>
      <w:marBottom w:val="0"/>
      <w:divBdr>
        <w:top w:val="none" w:sz="0" w:space="0" w:color="auto"/>
        <w:left w:val="none" w:sz="0" w:space="0" w:color="auto"/>
        <w:bottom w:val="none" w:sz="0" w:space="0" w:color="auto"/>
        <w:right w:val="none" w:sz="0" w:space="0" w:color="auto"/>
      </w:divBdr>
    </w:div>
    <w:div w:id="1405908357">
      <w:bodyDiv w:val="1"/>
      <w:marLeft w:val="0"/>
      <w:marRight w:val="0"/>
      <w:marTop w:val="0"/>
      <w:marBottom w:val="0"/>
      <w:divBdr>
        <w:top w:val="none" w:sz="0" w:space="0" w:color="auto"/>
        <w:left w:val="none" w:sz="0" w:space="0" w:color="auto"/>
        <w:bottom w:val="none" w:sz="0" w:space="0" w:color="auto"/>
        <w:right w:val="none" w:sz="0" w:space="0" w:color="auto"/>
      </w:divBdr>
    </w:div>
    <w:div w:id="1423529736">
      <w:bodyDiv w:val="1"/>
      <w:marLeft w:val="0"/>
      <w:marRight w:val="0"/>
      <w:marTop w:val="0"/>
      <w:marBottom w:val="0"/>
      <w:divBdr>
        <w:top w:val="none" w:sz="0" w:space="0" w:color="auto"/>
        <w:left w:val="none" w:sz="0" w:space="0" w:color="auto"/>
        <w:bottom w:val="none" w:sz="0" w:space="0" w:color="auto"/>
        <w:right w:val="none" w:sz="0" w:space="0" w:color="auto"/>
      </w:divBdr>
    </w:div>
    <w:div w:id="1469665857">
      <w:bodyDiv w:val="1"/>
      <w:marLeft w:val="0"/>
      <w:marRight w:val="0"/>
      <w:marTop w:val="0"/>
      <w:marBottom w:val="0"/>
      <w:divBdr>
        <w:top w:val="none" w:sz="0" w:space="0" w:color="auto"/>
        <w:left w:val="none" w:sz="0" w:space="0" w:color="auto"/>
        <w:bottom w:val="none" w:sz="0" w:space="0" w:color="auto"/>
        <w:right w:val="none" w:sz="0" w:space="0" w:color="auto"/>
      </w:divBdr>
    </w:div>
    <w:div w:id="1671247772">
      <w:bodyDiv w:val="1"/>
      <w:marLeft w:val="0"/>
      <w:marRight w:val="0"/>
      <w:marTop w:val="0"/>
      <w:marBottom w:val="0"/>
      <w:divBdr>
        <w:top w:val="none" w:sz="0" w:space="0" w:color="auto"/>
        <w:left w:val="none" w:sz="0" w:space="0" w:color="auto"/>
        <w:bottom w:val="none" w:sz="0" w:space="0" w:color="auto"/>
        <w:right w:val="none" w:sz="0" w:space="0" w:color="auto"/>
      </w:divBdr>
    </w:div>
    <w:div w:id="1708606505">
      <w:bodyDiv w:val="1"/>
      <w:marLeft w:val="0"/>
      <w:marRight w:val="0"/>
      <w:marTop w:val="0"/>
      <w:marBottom w:val="0"/>
      <w:divBdr>
        <w:top w:val="none" w:sz="0" w:space="0" w:color="auto"/>
        <w:left w:val="none" w:sz="0" w:space="0" w:color="auto"/>
        <w:bottom w:val="none" w:sz="0" w:space="0" w:color="auto"/>
        <w:right w:val="none" w:sz="0" w:space="0" w:color="auto"/>
      </w:divBdr>
    </w:div>
    <w:div w:id="1712067585">
      <w:bodyDiv w:val="1"/>
      <w:marLeft w:val="0"/>
      <w:marRight w:val="0"/>
      <w:marTop w:val="0"/>
      <w:marBottom w:val="0"/>
      <w:divBdr>
        <w:top w:val="none" w:sz="0" w:space="0" w:color="auto"/>
        <w:left w:val="none" w:sz="0" w:space="0" w:color="auto"/>
        <w:bottom w:val="none" w:sz="0" w:space="0" w:color="auto"/>
        <w:right w:val="none" w:sz="0" w:space="0" w:color="auto"/>
      </w:divBdr>
    </w:div>
    <w:div w:id="1748309614">
      <w:bodyDiv w:val="1"/>
      <w:marLeft w:val="0"/>
      <w:marRight w:val="0"/>
      <w:marTop w:val="0"/>
      <w:marBottom w:val="0"/>
      <w:divBdr>
        <w:top w:val="none" w:sz="0" w:space="0" w:color="auto"/>
        <w:left w:val="none" w:sz="0" w:space="0" w:color="auto"/>
        <w:bottom w:val="none" w:sz="0" w:space="0" w:color="auto"/>
        <w:right w:val="none" w:sz="0" w:space="0" w:color="auto"/>
      </w:divBdr>
    </w:div>
    <w:div w:id="20377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20312</Words>
  <Characters>115779</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Денис</cp:lastModifiedBy>
  <cp:revision>33</cp:revision>
  <cp:lastPrinted>2021-01-11T08:59:00Z</cp:lastPrinted>
  <dcterms:created xsi:type="dcterms:W3CDTF">2021-02-01T10:49:00Z</dcterms:created>
  <dcterms:modified xsi:type="dcterms:W3CDTF">2021-12-23T08:23:00Z</dcterms:modified>
</cp:coreProperties>
</file>