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7BA" w:rsidRDefault="005217BA" w:rsidP="005217BA">
      <w:pPr>
        <w:pStyle w:val="a3"/>
        <w:spacing w:after="0"/>
        <w:jc w:val="center"/>
      </w:pPr>
      <w:r>
        <w:rPr>
          <w:b/>
          <w:bCs/>
          <w:i/>
          <w:iCs/>
          <w:sz w:val="48"/>
          <w:szCs w:val="48"/>
        </w:rPr>
        <w:t>ВЕСТИ ЗАВРАЖЬЯ</w:t>
      </w:r>
    </w:p>
    <w:p w:rsidR="005217BA" w:rsidRDefault="005217BA" w:rsidP="005217BA">
      <w:pPr>
        <w:pStyle w:val="a3"/>
        <w:spacing w:after="0"/>
        <w:jc w:val="center"/>
      </w:pPr>
    </w:p>
    <w:p w:rsidR="005217BA" w:rsidRDefault="005217BA" w:rsidP="005217BA">
      <w:pPr>
        <w:pStyle w:val="a3"/>
        <w:spacing w:after="0"/>
        <w:jc w:val="right"/>
      </w:pPr>
      <w:r>
        <w:rPr>
          <w:b/>
          <w:bCs/>
          <w:i/>
          <w:iCs/>
          <w:sz w:val="27"/>
          <w:szCs w:val="27"/>
        </w:rPr>
        <w:t xml:space="preserve">информационный бюллетень </w:t>
      </w:r>
    </w:p>
    <w:p w:rsidR="005217BA" w:rsidRDefault="005217BA" w:rsidP="005217BA">
      <w:pPr>
        <w:pStyle w:val="a3"/>
        <w:spacing w:after="0"/>
        <w:jc w:val="right"/>
      </w:pPr>
      <w:r>
        <w:rPr>
          <w:b/>
          <w:bCs/>
          <w:i/>
          <w:iCs/>
          <w:sz w:val="27"/>
          <w:szCs w:val="27"/>
        </w:rPr>
        <w:t>Завражного сельского поселения</w:t>
      </w:r>
    </w:p>
    <w:p w:rsidR="005217BA" w:rsidRDefault="005217BA" w:rsidP="005217BA">
      <w:pPr>
        <w:pStyle w:val="a3"/>
        <w:spacing w:after="0"/>
        <w:jc w:val="right"/>
      </w:pPr>
      <w:proofErr w:type="spellStart"/>
      <w:r>
        <w:rPr>
          <w:b/>
          <w:bCs/>
          <w:i/>
          <w:iCs/>
          <w:sz w:val="27"/>
          <w:szCs w:val="27"/>
        </w:rPr>
        <w:t>Кадыйского</w:t>
      </w:r>
      <w:proofErr w:type="spellEnd"/>
      <w:r>
        <w:rPr>
          <w:b/>
          <w:bCs/>
          <w:i/>
          <w:iCs/>
          <w:sz w:val="27"/>
          <w:szCs w:val="27"/>
        </w:rPr>
        <w:t xml:space="preserve"> муниципального района </w:t>
      </w:r>
    </w:p>
    <w:p w:rsidR="005217BA" w:rsidRDefault="005217BA" w:rsidP="005217BA">
      <w:pPr>
        <w:pStyle w:val="a3"/>
        <w:spacing w:after="0"/>
        <w:jc w:val="right"/>
      </w:pPr>
      <w:r>
        <w:rPr>
          <w:b/>
          <w:bCs/>
          <w:i/>
          <w:iCs/>
          <w:sz w:val="27"/>
          <w:szCs w:val="27"/>
        </w:rPr>
        <w:t>Костромской области</w:t>
      </w:r>
    </w:p>
    <w:p w:rsidR="005217BA" w:rsidRDefault="005217BA" w:rsidP="005217BA">
      <w:pPr>
        <w:pStyle w:val="a3"/>
        <w:spacing w:after="0"/>
        <w:jc w:val="center"/>
      </w:pPr>
      <w:r>
        <w:rPr>
          <w:sz w:val="27"/>
          <w:szCs w:val="27"/>
        </w:rPr>
        <w:t xml:space="preserve">. </w:t>
      </w:r>
    </w:p>
    <w:p w:rsidR="005217BA" w:rsidRDefault="005217BA" w:rsidP="005217BA">
      <w:pPr>
        <w:pStyle w:val="a3"/>
        <w:spacing w:after="0"/>
      </w:pPr>
      <w:r>
        <w:rPr>
          <w:sz w:val="27"/>
          <w:szCs w:val="27"/>
          <w:u w:val="single"/>
        </w:rPr>
        <w:t>10 мая  2016 года</w:t>
      </w:r>
      <w:r>
        <w:rPr>
          <w:sz w:val="27"/>
          <w:szCs w:val="27"/>
        </w:rPr>
        <w:t xml:space="preserve"> </w:t>
      </w:r>
    </w:p>
    <w:p w:rsidR="005217BA" w:rsidRDefault="005217BA" w:rsidP="005217BA">
      <w:pPr>
        <w:pStyle w:val="a3"/>
        <w:spacing w:after="0"/>
        <w:rPr>
          <w:b/>
          <w:bCs/>
          <w:sz w:val="27"/>
          <w:szCs w:val="27"/>
        </w:rPr>
      </w:pPr>
      <w:r>
        <w:rPr>
          <w:sz w:val="27"/>
          <w:szCs w:val="27"/>
          <w:u w:val="single"/>
        </w:rPr>
        <w:t xml:space="preserve">вторник    </w:t>
      </w:r>
      <w:r>
        <w:rPr>
          <w:b/>
          <w:bCs/>
          <w:sz w:val="27"/>
          <w:szCs w:val="27"/>
        </w:rPr>
        <w:t>№ 84</w:t>
      </w:r>
    </w:p>
    <w:p w:rsidR="005217BA" w:rsidRDefault="005217BA" w:rsidP="005217BA">
      <w:pPr>
        <w:pStyle w:val="1"/>
        <w:tabs>
          <w:tab w:val="left" w:pos="0"/>
        </w:tabs>
        <w:spacing w:before="240" w:after="60"/>
        <w:jc w:val="center"/>
        <w:rPr>
          <w:b w:val="0"/>
          <w:sz w:val="26"/>
          <w:szCs w:val="26"/>
          <w:lang/>
        </w:rPr>
      </w:pPr>
      <w:r>
        <w:rPr>
          <w:sz w:val="26"/>
          <w:szCs w:val="28"/>
          <w:lang w:val="ru-RU"/>
        </w:rPr>
        <w:t xml:space="preserve">   </w:t>
      </w:r>
      <w:r>
        <w:rPr>
          <w:b w:val="0"/>
          <w:sz w:val="26"/>
          <w:szCs w:val="26"/>
          <w:lang/>
        </w:rPr>
        <w:t>РОССИЙСКАЯ ФЕДЕРАЦИЯ</w:t>
      </w:r>
    </w:p>
    <w:p w:rsidR="005217BA" w:rsidRDefault="005217BA" w:rsidP="005217BA">
      <w:pPr>
        <w:pStyle w:val="21"/>
        <w:ind w:left="0"/>
        <w:jc w:val="center"/>
        <w:rPr>
          <w:szCs w:val="26"/>
          <w:lang/>
        </w:rPr>
      </w:pPr>
      <w:r>
        <w:rPr>
          <w:szCs w:val="26"/>
          <w:lang/>
        </w:rPr>
        <w:t xml:space="preserve">    КОСТРОМСКАЯ ОБЛАСТЬ</w:t>
      </w:r>
    </w:p>
    <w:p w:rsidR="005217BA" w:rsidRDefault="005217BA" w:rsidP="005217BA">
      <w:pPr>
        <w:pStyle w:val="21"/>
        <w:ind w:left="0"/>
        <w:jc w:val="center"/>
        <w:rPr>
          <w:szCs w:val="26"/>
          <w:lang/>
        </w:rPr>
      </w:pPr>
      <w:r>
        <w:rPr>
          <w:szCs w:val="26"/>
          <w:lang/>
        </w:rPr>
        <w:t xml:space="preserve"> КАДЫЙСКИЙ МУНИЦИПАЛЬНЫЙ РАЙОН</w:t>
      </w:r>
    </w:p>
    <w:p w:rsidR="005217BA" w:rsidRDefault="005217BA" w:rsidP="005217BA">
      <w:pPr>
        <w:pStyle w:val="21"/>
        <w:ind w:left="0"/>
        <w:jc w:val="center"/>
        <w:rPr>
          <w:szCs w:val="26"/>
          <w:lang/>
        </w:rPr>
      </w:pPr>
      <w:r>
        <w:rPr>
          <w:szCs w:val="26"/>
          <w:lang/>
        </w:rPr>
        <w:t>ЗАВРАЖНОЕ СЕЛЬСКОЕ ПОСЕЛЕНИЕ</w:t>
      </w:r>
    </w:p>
    <w:p w:rsidR="005217BA" w:rsidRDefault="005217BA" w:rsidP="005217BA">
      <w:pPr>
        <w:pStyle w:val="21"/>
        <w:ind w:left="0"/>
        <w:jc w:val="center"/>
        <w:rPr>
          <w:szCs w:val="26"/>
          <w:lang/>
        </w:rPr>
      </w:pPr>
      <w:r>
        <w:rPr>
          <w:szCs w:val="26"/>
          <w:lang/>
        </w:rPr>
        <w:t>СОВЕТ ДЕПУТАТОВ</w:t>
      </w:r>
    </w:p>
    <w:p w:rsidR="005217BA" w:rsidRDefault="005217BA" w:rsidP="005217BA">
      <w:pPr>
        <w:pStyle w:val="21"/>
        <w:ind w:left="0"/>
        <w:jc w:val="center"/>
        <w:rPr>
          <w:szCs w:val="26"/>
          <w:lang/>
        </w:rPr>
      </w:pPr>
    </w:p>
    <w:p w:rsidR="005217BA" w:rsidRDefault="005217BA" w:rsidP="005217BA">
      <w:pPr>
        <w:pStyle w:val="21"/>
        <w:ind w:left="0"/>
        <w:jc w:val="center"/>
        <w:rPr>
          <w:szCs w:val="26"/>
          <w:lang/>
        </w:rPr>
      </w:pPr>
    </w:p>
    <w:p w:rsidR="005217BA" w:rsidRDefault="005217BA" w:rsidP="005217BA">
      <w:pPr>
        <w:pStyle w:val="21"/>
        <w:ind w:left="0"/>
        <w:jc w:val="center"/>
        <w:rPr>
          <w:szCs w:val="26"/>
          <w:lang/>
        </w:rPr>
      </w:pPr>
      <w:r>
        <w:rPr>
          <w:szCs w:val="26"/>
          <w:lang/>
        </w:rPr>
        <w:t>РЕШЕНИЕ</w:t>
      </w:r>
    </w:p>
    <w:p w:rsidR="005217BA" w:rsidRDefault="005217BA" w:rsidP="005217BA">
      <w:pPr>
        <w:pStyle w:val="21"/>
        <w:ind w:left="0"/>
        <w:rPr>
          <w:szCs w:val="26"/>
          <w:lang/>
        </w:rPr>
      </w:pPr>
    </w:p>
    <w:p w:rsidR="005217BA" w:rsidRDefault="005217BA" w:rsidP="005217BA">
      <w:pPr>
        <w:pStyle w:val="21"/>
        <w:ind w:left="0"/>
        <w:rPr>
          <w:szCs w:val="26"/>
          <w:lang/>
        </w:rPr>
      </w:pPr>
      <w:r>
        <w:rPr>
          <w:szCs w:val="26"/>
          <w:lang/>
        </w:rPr>
        <w:t xml:space="preserve">   29</w:t>
      </w:r>
      <w:r w:rsidRPr="00C97D43">
        <w:rPr>
          <w:szCs w:val="26"/>
          <w:lang/>
        </w:rPr>
        <w:t xml:space="preserve"> </w:t>
      </w:r>
      <w:r>
        <w:rPr>
          <w:szCs w:val="26"/>
          <w:lang/>
        </w:rPr>
        <w:t>апреля 2016 г.</w:t>
      </w:r>
      <w:r>
        <w:rPr>
          <w:szCs w:val="26"/>
          <w:lang/>
        </w:rPr>
        <w:tab/>
      </w:r>
      <w:r>
        <w:rPr>
          <w:szCs w:val="26"/>
          <w:lang/>
        </w:rPr>
        <w:tab/>
      </w:r>
      <w:r>
        <w:rPr>
          <w:szCs w:val="26"/>
          <w:lang/>
        </w:rPr>
        <w:tab/>
      </w:r>
      <w:r>
        <w:rPr>
          <w:szCs w:val="26"/>
          <w:lang/>
        </w:rPr>
        <w:tab/>
      </w:r>
      <w:r>
        <w:rPr>
          <w:szCs w:val="26"/>
          <w:lang/>
        </w:rPr>
        <w:tab/>
      </w:r>
      <w:r>
        <w:rPr>
          <w:szCs w:val="26"/>
          <w:lang/>
        </w:rPr>
        <w:tab/>
        <w:t xml:space="preserve">                  </w:t>
      </w:r>
      <w:r>
        <w:rPr>
          <w:szCs w:val="26"/>
          <w:lang/>
        </w:rPr>
        <w:tab/>
        <w:t xml:space="preserve">         №  24</w:t>
      </w:r>
    </w:p>
    <w:p w:rsidR="005217BA" w:rsidRDefault="005217BA" w:rsidP="005217BA">
      <w:pPr>
        <w:pStyle w:val="21"/>
        <w:ind w:left="0"/>
        <w:rPr>
          <w:szCs w:val="26"/>
          <w:lang/>
        </w:rPr>
      </w:pPr>
    </w:p>
    <w:p w:rsidR="005217BA" w:rsidRDefault="005217BA" w:rsidP="005217BA">
      <w:pPr>
        <w:pStyle w:val="21"/>
        <w:ind w:left="0"/>
        <w:rPr>
          <w:szCs w:val="26"/>
          <w:lang/>
        </w:rPr>
      </w:pPr>
    </w:p>
    <w:p w:rsidR="005217BA" w:rsidRPr="00C97D43" w:rsidRDefault="005217BA" w:rsidP="005217BA">
      <w:pPr>
        <w:pStyle w:val="a4"/>
        <w:rPr>
          <w:sz w:val="26"/>
          <w:szCs w:val="26"/>
        </w:rPr>
      </w:pPr>
      <w:r w:rsidRPr="00C97D43">
        <w:rPr>
          <w:sz w:val="26"/>
          <w:szCs w:val="26"/>
        </w:rPr>
        <w:t xml:space="preserve">Об утверждении  Порядка предоставления </w:t>
      </w:r>
    </w:p>
    <w:p w:rsidR="005217BA" w:rsidRPr="00C97D43" w:rsidRDefault="005217BA" w:rsidP="005217BA">
      <w:pPr>
        <w:pStyle w:val="a4"/>
        <w:rPr>
          <w:sz w:val="26"/>
          <w:szCs w:val="26"/>
        </w:rPr>
      </w:pPr>
      <w:r w:rsidRPr="00C97D43">
        <w:rPr>
          <w:sz w:val="26"/>
          <w:szCs w:val="26"/>
        </w:rPr>
        <w:t>лицами, замещающими муниципальные должности,</w:t>
      </w:r>
    </w:p>
    <w:p w:rsidR="005217BA" w:rsidRPr="00C97D43" w:rsidRDefault="005217BA" w:rsidP="005217BA">
      <w:pPr>
        <w:pStyle w:val="a4"/>
        <w:rPr>
          <w:sz w:val="26"/>
          <w:szCs w:val="26"/>
        </w:rPr>
      </w:pPr>
      <w:r w:rsidRPr="00C97D43">
        <w:rPr>
          <w:sz w:val="26"/>
          <w:szCs w:val="26"/>
        </w:rPr>
        <w:t>сведений о своих доходах, расходах, об имуществе и</w:t>
      </w:r>
    </w:p>
    <w:p w:rsidR="005217BA" w:rsidRPr="00C97D43" w:rsidRDefault="005217BA" w:rsidP="005217BA">
      <w:pPr>
        <w:pStyle w:val="a4"/>
        <w:rPr>
          <w:sz w:val="26"/>
          <w:szCs w:val="26"/>
        </w:rPr>
      </w:pPr>
      <w:proofErr w:type="gramStart"/>
      <w:r w:rsidRPr="00C97D43">
        <w:rPr>
          <w:sz w:val="26"/>
          <w:szCs w:val="26"/>
        </w:rPr>
        <w:t>обязательствах</w:t>
      </w:r>
      <w:proofErr w:type="gramEnd"/>
      <w:r w:rsidRPr="00C97D43">
        <w:rPr>
          <w:sz w:val="26"/>
          <w:szCs w:val="26"/>
        </w:rPr>
        <w:t xml:space="preserve"> имущественного характера, а также</w:t>
      </w:r>
    </w:p>
    <w:p w:rsidR="005217BA" w:rsidRPr="00C97D43" w:rsidRDefault="005217BA" w:rsidP="005217BA">
      <w:pPr>
        <w:pStyle w:val="a4"/>
        <w:rPr>
          <w:sz w:val="26"/>
          <w:szCs w:val="26"/>
        </w:rPr>
      </w:pPr>
      <w:r w:rsidRPr="00C97D43">
        <w:rPr>
          <w:sz w:val="26"/>
          <w:szCs w:val="26"/>
        </w:rPr>
        <w:t xml:space="preserve">сведений о доходах, расходах, об имуществе и </w:t>
      </w:r>
    </w:p>
    <w:p w:rsidR="005217BA" w:rsidRPr="00C97D43" w:rsidRDefault="005217BA" w:rsidP="005217BA">
      <w:pPr>
        <w:pStyle w:val="a4"/>
        <w:rPr>
          <w:sz w:val="26"/>
          <w:szCs w:val="26"/>
        </w:rPr>
      </w:pPr>
      <w:proofErr w:type="gramStart"/>
      <w:r w:rsidRPr="00C97D43">
        <w:rPr>
          <w:sz w:val="26"/>
          <w:szCs w:val="26"/>
        </w:rPr>
        <w:t>обязательствах</w:t>
      </w:r>
      <w:proofErr w:type="gramEnd"/>
      <w:r w:rsidRPr="00C97D43">
        <w:rPr>
          <w:sz w:val="26"/>
          <w:szCs w:val="26"/>
        </w:rPr>
        <w:t xml:space="preserve"> имущественного характера</w:t>
      </w:r>
    </w:p>
    <w:p w:rsidR="005217BA" w:rsidRPr="00C97D43" w:rsidRDefault="005217BA" w:rsidP="005217BA">
      <w:pPr>
        <w:pStyle w:val="a4"/>
        <w:rPr>
          <w:sz w:val="26"/>
          <w:szCs w:val="26"/>
        </w:rPr>
      </w:pPr>
      <w:r w:rsidRPr="00C97D43">
        <w:rPr>
          <w:sz w:val="26"/>
          <w:szCs w:val="26"/>
        </w:rPr>
        <w:t>своих супруг (супругов) и несовершеннолетних детей</w:t>
      </w:r>
    </w:p>
    <w:p w:rsidR="005217BA" w:rsidRPr="00C97D43" w:rsidRDefault="005217BA" w:rsidP="005217BA">
      <w:pPr>
        <w:pStyle w:val="a4"/>
        <w:rPr>
          <w:sz w:val="26"/>
          <w:szCs w:val="26"/>
        </w:rPr>
      </w:pPr>
    </w:p>
    <w:p w:rsidR="005217BA" w:rsidRPr="00C97D43" w:rsidRDefault="005217BA" w:rsidP="005217BA">
      <w:pPr>
        <w:pStyle w:val="a4"/>
        <w:rPr>
          <w:sz w:val="26"/>
          <w:szCs w:val="26"/>
        </w:rPr>
      </w:pPr>
    </w:p>
    <w:p w:rsidR="005217BA" w:rsidRDefault="005217BA" w:rsidP="005217BA">
      <w:pPr>
        <w:pStyle w:val="21"/>
        <w:ind w:left="0" w:firstLine="709"/>
        <w:rPr>
          <w:szCs w:val="26"/>
        </w:rPr>
      </w:pPr>
      <w:proofErr w:type="gramStart"/>
      <w:r w:rsidRPr="00C97D43">
        <w:rPr>
          <w:szCs w:val="26"/>
        </w:rPr>
        <w:t>В соответствии с Федеральными законами от 25 декабря 2008 года № 273-ФЗ "О противодействии коррупции", от 3 декабря 2012 года № 230-ФЗ "О контроле за соответствием расходов лиц, замещающих государственные должности, и иных лиц их доходам», Законом Костромской области от 10 марта 2009 года №450-4-ЗКО «О противодействии коррупции в Костромской области», Постановлением губернатора Костромской области от 28.03.2016г. №55 «О предоставлении лицами</w:t>
      </w:r>
      <w:proofErr w:type="gramEnd"/>
      <w:r w:rsidRPr="00C97D43">
        <w:rPr>
          <w:szCs w:val="26"/>
        </w:rPr>
        <w:t xml:space="preserve">, </w:t>
      </w:r>
      <w:proofErr w:type="gramStart"/>
      <w:r w:rsidRPr="00C97D43">
        <w:rPr>
          <w:szCs w:val="26"/>
        </w:rPr>
        <w:t xml:space="preserve">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</w:t>
      </w:r>
      <w:r w:rsidRPr="00C97D43">
        <w:rPr>
          <w:szCs w:val="26"/>
        </w:rPr>
        <w:lastRenderedPageBreak/>
        <w:t>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характера»</w:t>
      </w:r>
      <w:r>
        <w:rPr>
          <w:szCs w:val="26"/>
        </w:rPr>
        <w:t>, Совет депутатов решил:</w:t>
      </w:r>
      <w:proofErr w:type="gramEnd"/>
    </w:p>
    <w:p w:rsidR="005217BA" w:rsidRPr="00C97D43" w:rsidRDefault="005217BA" w:rsidP="005217BA">
      <w:pPr>
        <w:pStyle w:val="21"/>
        <w:numPr>
          <w:ilvl w:val="0"/>
          <w:numId w:val="2"/>
        </w:numPr>
        <w:ind w:left="0" w:firstLine="709"/>
        <w:rPr>
          <w:szCs w:val="26"/>
          <w:lang/>
        </w:rPr>
      </w:pPr>
      <w:r w:rsidRPr="00C97D43">
        <w:rPr>
          <w:szCs w:val="26"/>
        </w:rPr>
        <w:t>Утвердить 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(прилагается).</w:t>
      </w:r>
    </w:p>
    <w:p w:rsidR="005217BA" w:rsidRDefault="005217BA" w:rsidP="005217BA">
      <w:pPr>
        <w:pStyle w:val="a4"/>
        <w:numPr>
          <w:ilvl w:val="0"/>
          <w:numId w:val="2"/>
        </w:numPr>
        <w:tabs>
          <w:tab w:val="clear" w:pos="4677"/>
          <w:tab w:val="clear" w:pos="9355"/>
          <w:tab w:val="right" w:pos="0"/>
        </w:tabs>
        <w:ind w:left="0" w:firstLine="709"/>
        <w:jc w:val="both"/>
        <w:rPr>
          <w:sz w:val="28"/>
          <w:szCs w:val="28"/>
        </w:rPr>
      </w:pPr>
      <w:r w:rsidRPr="00C97D43">
        <w:rPr>
          <w:sz w:val="26"/>
          <w:szCs w:val="26"/>
        </w:rPr>
        <w:t>Настоящее решение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5217BA" w:rsidRDefault="005217BA" w:rsidP="005217BA">
      <w:pPr>
        <w:pStyle w:val="21"/>
        <w:ind w:left="0" w:firstLine="709"/>
        <w:rPr>
          <w:szCs w:val="26"/>
          <w:lang/>
        </w:rPr>
      </w:pPr>
    </w:p>
    <w:p w:rsidR="005217BA" w:rsidRDefault="005217BA" w:rsidP="005217BA">
      <w:pPr>
        <w:pStyle w:val="21"/>
        <w:ind w:left="0"/>
        <w:rPr>
          <w:szCs w:val="26"/>
          <w:lang/>
        </w:rPr>
      </w:pPr>
    </w:p>
    <w:p w:rsidR="005217BA" w:rsidRDefault="005217BA" w:rsidP="005217BA">
      <w:pPr>
        <w:pStyle w:val="21"/>
        <w:ind w:left="0"/>
        <w:rPr>
          <w:szCs w:val="26"/>
          <w:lang/>
        </w:rPr>
      </w:pPr>
      <w:r>
        <w:rPr>
          <w:szCs w:val="26"/>
          <w:lang/>
        </w:rPr>
        <w:t>Глава Завражного сельского поселения:                                                    И.А.Панина</w:t>
      </w:r>
    </w:p>
    <w:p w:rsidR="005217BA" w:rsidRDefault="005217BA" w:rsidP="005217BA">
      <w:pPr>
        <w:pStyle w:val="21"/>
        <w:ind w:left="0"/>
        <w:rPr>
          <w:szCs w:val="26"/>
          <w:lang/>
        </w:rPr>
      </w:pPr>
    </w:p>
    <w:p w:rsidR="005217BA" w:rsidRDefault="005217BA" w:rsidP="005217BA">
      <w:pPr>
        <w:pStyle w:val="21"/>
        <w:ind w:left="0"/>
        <w:rPr>
          <w:szCs w:val="26"/>
          <w:lang/>
        </w:rPr>
      </w:pPr>
    </w:p>
    <w:p w:rsidR="005217BA" w:rsidRDefault="005217BA" w:rsidP="005217BA">
      <w:pPr>
        <w:pStyle w:val="21"/>
        <w:ind w:left="0"/>
        <w:rPr>
          <w:szCs w:val="26"/>
          <w:lang/>
        </w:rPr>
      </w:pPr>
    </w:p>
    <w:p w:rsidR="005217BA" w:rsidRDefault="005217BA" w:rsidP="005217BA">
      <w:pPr>
        <w:pStyle w:val="21"/>
        <w:ind w:left="0"/>
        <w:jc w:val="right"/>
        <w:rPr>
          <w:szCs w:val="26"/>
          <w:lang/>
        </w:rPr>
      </w:pPr>
      <w:r>
        <w:rPr>
          <w:szCs w:val="26"/>
          <w:lang/>
        </w:rPr>
        <w:t>Приложение 1</w:t>
      </w:r>
    </w:p>
    <w:p w:rsidR="005217BA" w:rsidRDefault="005217BA" w:rsidP="005217BA">
      <w:pPr>
        <w:pStyle w:val="21"/>
        <w:ind w:left="0"/>
        <w:jc w:val="right"/>
        <w:rPr>
          <w:szCs w:val="26"/>
          <w:lang/>
        </w:rPr>
      </w:pPr>
      <w:r>
        <w:rPr>
          <w:szCs w:val="26"/>
          <w:lang/>
        </w:rPr>
        <w:t>К решению Совета депутатов</w:t>
      </w:r>
    </w:p>
    <w:p w:rsidR="005217BA" w:rsidRDefault="005217BA" w:rsidP="005217BA">
      <w:pPr>
        <w:pStyle w:val="21"/>
        <w:ind w:left="0"/>
        <w:jc w:val="right"/>
        <w:rPr>
          <w:szCs w:val="26"/>
          <w:lang/>
        </w:rPr>
      </w:pPr>
      <w:r>
        <w:rPr>
          <w:szCs w:val="26"/>
          <w:lang/>
        </w:rPr>
        <w:t>Завражного сельского поселения</w:t>
      </w:r>
    </w:p>
    <w:p w:rsidR="005217BA" w:rsidRDefault="005217BA" w:rsidP="005217BA">
      <w:pPr>
        <w:pStyle w:val="21"/>
        <w:ind w:left="0"/>
        <w:jc w:val="right"/>
        <w:rPr>
          <w:szCs w:val="26"/>
          <w:lang/>
        </w:rPr>
      </w:pPr>
      <w:r>
        <w:rPr>
          <w:szCs w:val="26"/>
          <w:lang/>
        </w:rPr>
        <w:t>от 29.04.2016г. №</w:t>
      </w:r>
    </w:p>
    <w:p w:rsidR="005217BA" w:rsidRDefault="005217BA" w:rsidP="005217BA">
      <w:pPr>
        <w:pStyle w:val="21"/>
        <w:ind w:left="0"/>
        <w:jc w:val="right"/>
        <w:rPr>
          <w:szCs w:val="26"/>
          <w:lang/>
        </w:rPr>
      </w:pPr>
    </w:p>
    <w:p w:rsidR="005217BA" w:rsidRPr="000278AD" w:rsidRDefault="005217BA" w:rsidP="005217BA">
      <w:pPr>
        <w:autoSpaceDE w:val="0"/>
        <w:jc w:val="center"/>
        <w:rPr>
          <w:rFonts w:eastAsia="SimSun" w:cs="Mangal"/>
          <w:color w:val="000000"/>
          <w:kern w:val="1"/>
          <w:sz w:val="26"/>
          <w:szCs w:val="26"/>
          <w:lang w:eastAsia="zh-CN" w:bidi="hi-IN"/>
        </w:rPr>
      </w:pPr>
      <w:r w:rsidRPr="000278AD">
        <w:rPr>
          <w:rFonts w:eastAsia="SimSun" w:cs="Mangal"/>
          <w:color w:val="000000"/>
          <w:kern w:val="1"/>
          <w:sz w:val="26"/>
          <w:szCs w:val="26"/>
          <w:lang w:eastAsia="zh-CN" w:bidi="hi-IN"/>
        </w:rPr>
        <w:t>ПОРЯДОК</w:t>
      </w:r>
    </w:p>
    <w:p w:rsidR="005217BA" w:rsidRDefault="005217BA" w:rsidP="005217BA">
      <w:pPr>
        <w:autoSpaceDE w:val="0"/>
        <w:jc w:val="center"/>
        <w:rPr>
          <w:rFonts w:eastAsia="SimSun" w:cs="Mangal"/>
          <w:color w:val="000000"/>
          <w:kern w:val="1"/>
          <w:sz w:val="26"/>
          <w:szCs w:val="26"/>
          <w:lang w:eastAsia="zh-CN" w:bidi="hi-IN"/>
        </w:rPr>
      </w:pPr>
      <w:r w:rsidRPr="000278AD">
        <w:rPr>
          <w:rFonts w:eastAsia="SimSun" w:cs="Mangal"/>
          <w:color w:val="000000"/>
          <w:kern w:val="1"/>
          <w:sz w:val="26"/>
          <w:szCs w:val="26"/>
          <w:lang w:eastAsia="zh-CN" w:bidi="hi-IN"/>
        </w:rPr>
        <w:t>предоставления лицами, замещающими муниципальные должности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5217BA" w:rsidRDefault="005217BA" w:rsidP="005217BA">
      <w:pPr>
        <w:autoSpaceDE w:val="0"/>
        <w:jc w:val="center"/>
        <w:rPr>
          <w:rFonts w:eastAsia="SimSun" w:cs="Mangal"/>
          <w:color w:val="000000"/>
          <w:kern w:val="1"/>
          <w:sz w:val="26"/>
          <w:szCs w:val="26"/>
          <w:lang w:eastAsia="zh-CN" w:bidi="hi-IN"/>
        </w:rPr>
      </w:pPr>
    </w:p>
    <w:p w:rsidR="005217BA" w:rsidRPr="000278AD" w:rsidRDefault="005217BA" w:rsidP="005217BA">
      <w:pPr>
        <w:autoSpaceDE w:val="0"/>
        <w:jc w:val="both"/>
        <w:rPr>
          <w:rFonts w:eastAsia="SimSun" w:cs="Mangal"/>
          <w:color w:val="000000"/>
          <w:kern w:val="1"/>
          <w:sz w:val="26"/>
          <w:szCs w:val="26"/>
          <w:lang w:eastAsia="zh-CN" w:bidi="hi-IN"/>
        </w:rPr>
      </w:pPr>
    </w:p>
    <w:p w:rsidR="005217BA" w:rsidRPr="000B5145" w:rsidRDefault="005217BA" w:rsidP="005217B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>Настоящий  Порядок определяет порядок 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(далее - сведения о доходах, расходах,  об имуществе и обязательствах имущественного характера):</w:t>
      </w:r>
    </w:p>
    <w:p w:rsidR="005217BA" w:rsidRPr="000B5145" w:rsidRDefault="005217BA" w:rsidP="005217B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 xml:space="preserve">Лиц, замещающих муниципальные должности в администрации </w:t>
      </w:r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Завражного сельского поселения </w:t>
      </w:r>
      <w:proofErr w:type="spellStart"/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>Кадыйского</w:t>
      </w:r>
      <w:proofErr w:type="spellEnd"/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 xml:space="preserve"> муниципального  района Костромской области;</w:t>
      </w:r>
    </w:p>
    <w:p w:rsidR="005217BA" w:rsidRPr="000B5145" w:rsidRDefault="005217BA" w:rsidP="005217B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>Лиц, замещающих му</w:t>
      </w:r>
      <w:r>
        <w:rPr>
          <w:rFonts w:eastAsia="SimSun" w:cs="Mangal"/>
          <w:kern w:val="1"/>
          <w:sz w:val="26"/>
          <w:szCs w:val="26"/>
          <w:lang w:eastAsia="zh-CN" w:bidi="hi-IN"/>
        </w:rPr>
        <w:t>ниципальные должности в Совете</w:t>
      </w:r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 xml:space="preserve"> депутатов </w:t>
      </w:r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Завражного сельского поселения </w:t>
      </w:r>
      <w:proofErr w:type="spellStart"/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>Кадыйского</w:t>
      </w:r>
      <w:proofErr w:type="spellEnd"/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 xml:space="preserve"> муниципального  района.</w:t>
      </w:r>
    </w:p>
    <w:p w:rsidR="005217BA" w:rsidRPr="000B5145" w:rsidRDefault="005217BA" w:rsidP="005217B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8"/>
          <w:szCs w:val="28"/>
          <w:lang w:eastAsia="zh-CN" w:bidi="hi-IN"/>
        </w:rPr>
      </w:pPr>
      <w:proofErr w:type="gramStart"/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 xml:space="preserve">Сведения о доходах, </w:t>
      </w:r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расходах, </w:t>
      </w:r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 xml:space="preserve">об имуществе и обязательствах имущественного характера представляются лицами, замещающими муниципальные должности, ежегодно не позднее 30 апреля года, следующего за </w:t>
      </w:r>
      <w:r w:rsidRPr="000B5145">
        <w:rPr>
          <w:rFonts w:eastAsia="SimSun" w:cs="Mangal"/>
          <w:kern w:val="1"/>
          <w:sz w:val="26"/>
          <w:szCs w:val="26"/>
          <w:lang w:eastAsia="zh-CN" w:bidi="hi-IN"/>
        </w:rPr>
        <w:lastRenderedPageBreak/>
        <w:t>отчетным в соответствии с порядком, установленным</w:t>
      </w:r>
      <w:r w:rsidRPr="00E324D2">
        <w:rPr>
          <w:sz w:val="26"/>
          <w:szCs w:val="26"/>
        </w:rPr>
        <w:t xml:space="preserve"> </w:t>
      </w:r>
      <w:r w:rsidRPr="00C97D43">
        <w:rPr>
          <w:sz w:val="26"/>
          <w:szCs w:val="26"/>
        </w:rPr>
        <w:t>Постановлением губернатора Костромской области от 28.03.2016г. №55 «О предоставлении 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</w:t>
      </w:r>
      <w:proofErr w:type="gramEnd"/>
      <w:r w:rsidRPr="00C97D43">
        <w:rPr>
          <w:sz w:val="26"/>
          <w:szCs w:val="26"/>
        </w:rPr>
        <w:t xml:space="preserve">, </w:t>
      </w:r>
      <w:proofErr w:type="gramStart"/>
      <w:r w:rsidRPr="00C97D43">
        <w:rPr>
          <w:sz w:val="26"/>
          <w:szCs w:val="26"/>
        </w:rPr>
        <w:t>расходах</w:t>
      </w:r>
      <w:proofErr w:type="gramEnd"/>
      <w:r w:rsidRPr="00C97D43">
        <w:rPr>
          <w:sz w:val="26"/>
          <w:szCs w:val="26"/>
        </w:rPr>
        <w:t>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сведений о доходах, расходах, об имуществе и обязательствах имущественного характера»</w:t>
      </w:r>
      <w:r>
        <w:rPr>
          <w:sz w:val="26"/>
          <w:szCs w:val="26"/>
        </w:rPr>
        <w:t>.</w:t>
      </w:r>
    </w:p>
    <w:p w:rsidR="005217BA" w:rsidRDefault="005217BA" w:rsidP="005217B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>Сведения о доходах, расходах, об имуществе и обязательствах имущественного характера представляются</w:t>
      </w:r>
      <w:r>
        <w:rPr>
          <w:rFonts w:eastAsia="SimSun" w:cs="Mangal"/>
          <w:kern w:val="1"/>
          <w:sz w:val="26"/>
          <w:szCs w:val="26"/>
          <w:lang w:eastAsia="zh-CN" w:bidi="hi-IN"/>
        </w:rPr>
        <w:t>:</w:t>
      </w:r>
    </w:p>
    <w:p w:rsidR="005217BA" w:rsidRDefault="005217BA" w:rsidP="005217B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Лицами, указанными в подпункте 1 пункта 1 настоящего порядка </w:t>
      </w:r>
      <w:r w:rsidRPr="000B5145">
        <w:rPr>
          <w:rFonts w:eastAsia="SimSun" w:cs="Mangal"/>
          <w:kern w:val="1"/>
          <w:sz w:val="26"/>
          <w:szCs w:val="26"/>
          <w:lang w:eastAsia="zh-CN" w:bidi="hi-IN"/>
        </w:rPr>
        <w:t xml:space="preserve"> </w:t>
      </w:r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главе администрации Завражного сельского поселения </w:t>
      </w:r>
      <w:proofErr w:type="spellStart"/>
      <w:r>
        <w:rPr>
          <w:rFonts w:eastAsia="SimSun" w:cs="Mangal"/>
          <w:kern w:val="1"/>
          <w:sz w:val="26"/>
          <w:szCs w:val="26"/>
          <w:lang w:eastAsia="zh-CN" w:bidi="hi-IN"/>
        </w:rPr>
        <w:t>Кадыйского</w:t>
      </w:r>
      <w:proofErr w:type="spellEnd"/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  муниципального района Костромской области.</w:t>
      </w:r>
    </w:p>
    <w:p w:rsidR="005217BA" w:rsidRDefault="005217BA" w:rsidP="005217B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Лицами, указанными в подпункте 2 пункта 1 настоящего порядка в комиссию Совета депутатов Завражного сельского поселения </w:t>
      </w:r>
      <w:proofErr w:type="spellStart"/>
      <w:r>
        <w:rPr>
          <w:rFonts w:eastAsia="SimSun" w:cs="Mangal"/>
          <w:kern w:val="1"/>
          <w:sz w:val="26"/>
          <w:szCs w:val="26"/>
          <w:lang w:eastAsia="zh-CN" w:bidi="hi-IN"/>
        </w:rPr>
        <w:t>Кадыйского</w:t>
      </w:r>
      <w:proofErr w:type="spellEnd"/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 муниципального  района по </w:t>
      </w:r>
      <w:proofErr w:type="gramStart"/>
      <w:r>
        <w:rPr>
          <w:rFonts w:eastAsia="SimSun" w:cs="Mangal"/>
          <w:kern w:val="1"/>
          <w:sz w:val="26"/>
          <w:szCs w:val="26"/>
          <w:lang w:eastAsia="zh-CN" w:bidi="hi-IN"/>
        </w:rPr>
        <w:t>контролю за</w:t>
      </w:r>
      <w:proofErr w:type="gramEnd"/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 достоверностью сведений о доходах, об имуществе и обязательствах имущественного характера.</w:t>
      </w:r>
    </w:p>
    <w:p w:rsidR="005217BA" w:rsidRPr="009D19C5" w:rsidRDefault="005217BA" w:rsidP="005217BA">
      <w:pPr>
        <w:pStyle w:val="21"/>
        <w:numPr>
          <w:ilvl w:val="0"/>
          <w:numId w:val="3"/>
        </w:numPr>
        <w:ind w:left="0" w:firstLine="850"/>
        <w:rPr>
          <w:szCs w:val="26"/>
          <w:lang/>
        </w:rPr>
      </w:pPr>
      <w:r w:rsidRPr="00A97D6B">
        <w:rPr>
          <w:rFonts w:eastAsia="SimSun" w:cs="Mangal"/>
          <w:kern w:val="1"/>
          <w:szCs w:val="26"/>
          <w:lang w:eastAsia="zh-CN" w:bidi="hi-IN"/>
        </w:rPr>
        <w:t>Лицо, замещающее муниципальную должность, представившее сведения о доходах, расходах, имуществе и обязательствах имущественного характера, своей подписью на указанных сведениях подтверждает их достоверность и полноту</w:t>
      </w:r>
      <w:r w:rsidRPr="00F718AD">
        <w:rPr>
          <w:rFonts w:eastAsia="SimSun" w:cs="Mangal"/>
          <w:kern w:val="1"/>
          <w:sz w:val="28"/>
          <w:lang w:eastAsia="zh-CN" w:bidi="hi-IN"/>
        </w:rPr>
        <w:t>.</w:t>
      </w:r>
    </w:p>
    <w:p w:rsidR="005217BA" w:rsidRPr="009D19C5" w:rsidRDefault="005217BA" w:rsidP="005217B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  <w:r w:rsidRPr="009D19C5">
        <w:rPr>
          <w:rFonts w:eastAsia="SimSun" w:cs="Mangal"/>
          <w:kern w:val="1"/>
          <w:sz w:val="26"/>
          <w:szCs w:val="26"/>
          <w:lang w:eastAsia="zh-CN" w:bidi="hi-IN"/>
        </w:rPr>
        <w:t>В случае непредставления или представления заведомо ложных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5217BA" w:rsidRPr="009D19C5" w:rsidRDefault="005217BA" w:rsidP="005217B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  <w:proofErr w:type="gramStart"/>
      <w:r w:rsidRPr="009D19C5">
        <w:rPr>
          <w:rFonts w:eastAsia="SimSun" w:cs="Mangal"/>
          <w:kern w:val="1"/>
          <w:sz w:val="26"/>
          <w:szCs w:val="26"/>
          <w:lang w:eastAsia="zh-CN" w:bidi="hi-IN"/>
        </w:rPr>
        <w:t xml:space="preserve">Сведения о доходах, расходах,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 размещаются на официальном сайте администрации </w:t>
      </w:r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Завражного сельского </w:t>
      </w:r>
      <w:proofErr w:type="spellStart"/>
      <w:r w:rsidRPr="009D19C5">
        <w:rPr>
          <w:rFonts w:eastAsia="SimSun" w:cs="Mangal"/>
          <w:kern w:val="1"/>
          <w:sz w:val="26"/>
          <w:szCs w:val="26"/>
          <w:lang w:eastAsia="zh-CN" w:bidi="hi-IN"/>
        </w:rPr>
        <w:t>Кадыйского</w:t>
      </w:r>
      <w:proofErr w:type="spellEnd"/>
      <w:r w:rsidRPr="009D19C5">
        <w:rPr>
          <w:rFonts w:eastAsia="SimSun" w:cs="Mangal"/>
          <w:kern w:val="1"/>
          <w:sz w:val="26"/>
          <w:szCs w:val="26"/>
          <w:lang w:eastAsia="zh-CN" w:bidi="hi-IN"/>
        </w:rPr>
        <w:t xml:space="preserve"> муниципального района и предоставляются средствам массовой информации для опубликования по их запросам в порядке, установленном нормативным правовым актом администрации</w:t>
      </w:r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 Завражного сельского поселения  </w:t>
      </w:r>
      <w:proofErr w:type="spellStart"/>
      <w:r>
        <w:rPr>
          <w:rFonts w:eastAsia="SimSun" w:cs="Mangal"/>
          <w:kern w:val="1"/>
          <w:sz w:val="26"/>
          <w:szCs w:val="26"/>
          <w:lang w:eastAsia="zh-CN" w:bidi="hi-IN"/>
        </w:rPr>
        <w:t>Кадыйского</w:t>
      </w:r>
      <w:proofErr w:type="spellEnd"/>
      <w:r>
        <w:rPr>
          <w:rFonts w:eastAsia="SimSun" w:cs="Mangal"/>
          <w:kern w:val="1"/>
          <w:sz w:val="26"/>
          <w:szCs w:val="26"/>
          <w:lang w:eastAsia="zh-CN" w:bidi="hi-IN"/>
        </w:rPr>
        <w:t xml:space="preserve"> муниципального района</w:t>
      </w:r>
      <w:r w:rsidRPr="009D19C5">
        <w:rPr>
          <w:rFonts w:eastAsia="SimSun" w:cs="Mangal"/>
          <w:kern w:val="1"/>
          <w:sz w:val="26"/>
          <w:szCs w:val="26"/>
          <w:lang w:eastAsia="zh-CN" w:bidi="hi-IN"/>
        </w:rPr>
        <w:t>.</w:t>
      </w:r>
      <w:proofErr w:type="gramEnd"/>
    </w:p>
    <w:p w:rsidR="005217BA" w:rsidRPr="00FE7FFE" w:rsidRDefault="005217BA" w:rsidP="005217B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firstLine="850"/>
        <w:jc w:val="both"/>
        <w:rPr>
          <w:rFonts w:eastAsia="SimSun" w:cs="Mangal"/>
          <w:kern w:val="1"/>
          <w:sz w:val="26"/>
          <w:szCs w:val="26"/>
          <w:lang w:eastAsia="zh-CN" w:bidi="hi-IN"/>
        </w:rPr>
      </w:pPr>
      <w:r>
        <w:rPr>
          <w:rFonts w:eastAsia="SimSun" w:cs="Mangal"/>
          <w:kern w:val="1"/>
          <w:sz w:val="26"/>
          <w:szCs w:val="26"/>
          <w:lang w:eastAsia="zh-CN" w:bidi="hi-IN"/>
        </w:rPr>
        <w:t>С</w:t>
      </w:r>
      <w:r w:rsidRPr="00FE7FFE">
        <w:rPr>
          <w:rFonts w:eastAsia="SimSun" w:cs="Mangal"/>
          <w:kern w:val="1"/>
          <w:sz w:val="26"/>
          <w:szCs w:val="26"/>
          <w:lang w:eastAsia="zh-CN" w:bidi="hi-IN"/>
        </w:rPr>
        <w:t>лужащие, в должностные обязанности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</w:t>
      </w:r>
      <w:r>
        <w:rPr>
          <w:rFonts w:eastAsia="SimSun" w:cs="Mangal"/>
          <w:kern w:val="1"/>
          <w:sz w:val="26"/>
          <w:szCs w:val="26"/>
          <w:lang w:eastAsia="zh-CN" w:bidi="hi-IN"/>
        </w:rPr>
        <w:t>.</w:t>
      </w:r>
    </w:p>
    <w:p w:rsidR="005217BA" w:rsidRDefault="005217BA" w:rsidP="005217BA">
      <w:pPr>
        <w:pStyle w:val="21"/>
        <w:ind w:left="850"/>
        <w:rPr>
          <w:szCs w:val="26"/>
          <w:lang/>
        </w:rPr>
      </w:pPr>
    </w:p>
    <w:p w:rsidR="005217BA" w:rsidRPr="008A2B96" w:rsidRDefault="005217BA" w:rsidP="005217BA">
      <w:pPr>
        <w:pStyle w:val="1"/>
        <w:tabs>
          <w:tab w:val="left" w:pos="0"/>
        </w:tabs>
        <w:spacing w:before="240" w:after="60"/>
        <w:jc w:val="center"/>
        <w:rPr>
          <w:rFonts w:cs="Tahoma"/>
          <w:b w:val="0"/>
          <w:sz w:val="24"/>
          <w:szCs w:val="24"/>
          <w:lang/>
        </w:rPr>
      </w:pPr>
      <w:r w:rsidRPr="008A2B96">
        <w:rPr>
          <w:rFonts w:cs="Tahoma"/>
          <w:sz w:val="24"/>
          <w:szCs w:val="24"/>
          <w:lang w:val="ru-RU"/>
        </w:rPr>
        <w:t xml:space="preserve">   </w:t>
      </w:r>
      <w:r w:rsidRPr="008A2B96">
        <w:rPr>
          <w:rFonts w:cs="Tahoma"/>
          <w:b w:val="0"/>
          <w:sz w:val="24"/>
          <w:szCs w:val="24"/>
          <w:lang/>
        </w:rPr>
        <w:t>РОССИЙСКАЯ ФЕДЕРАЦИЯ</w:t>
      </w:r>
    </w:p>
    <w:p w:rsidR="005217BA" w:rsidRPr="008A2B96" w:rsidRDefault="005217BA" w:rsidP="005217BA">
      <w:pPr>
        <w:pStyle w:val="21"/>
        <w:ind w:left="0"/>
        <w:jc w:val="center"/>
        <w:rPr>
          <w:rFonts w:cs="Tahoma"/>
          <w:sz w:val="24"/>
          <w:szCs w:val="24"/>
          <w:lang/>
        </w:rPr>
      </w:pPr>
      <w:r w:rsidRPr="008A2B96">
        <w:rPr>
          <w:rFonts w:cs="Tahoma"/>
          <w:sz w:val="24"/>
          <w:szCs w:val="24"/>
          <w:lang/>
        </w:rPr>
        <w:t xml:space="preserve">    КОСТРОМСКАЯ ОБЛАСТЬ</w:t>
      </w:r>
    </w:p>
    <w:p w:rsidR="005217BA" w:rsidRDefault="005217BA" w:rsidP="005217BA">
      <w:pPr>
        <w:pStyle w:val="21"/>
        <w:ind w:left="0"/>
        <w:jc w:val="center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КАДЫЙСКИЙ МУНИЦИПАЛЬНЫЙ РАЙОН</w:t>
      </w:r>
    </w:p>
    <w:p w:rsidR="005217BA" w:rsidRDefault="005217BA" w:rsidP="005217BA">
      <w:pPr>
        <w:pStyle w:val="21"/>
        <w:ind w:left="0"/>
        <w:jc w:val="center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ЗАВРАЖНОЕ СЕЛЬСКОЕ ПОСЕЛЕНИЕ</w:t>
      </w:r>
    </w:p>
    <w:p w:rsidR="005217BA" w:rsidRDefault="005217BA" w:rsidP="005217BA">
      <w:pPr>
        <w:pStyle w:val="21"/>
        <w:ind w:left="0"/>
        <w:jc w:val="center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СОВЕТ ДЕПУТАТОВ</w:t>
      </w:r>
    </w:p>
    <w:p w:rsidR="005217BA" w:rsidRPr="008A2B96" w:rsidRDefault="005217BA" w:rsidP="005217BA">
      <w:pPr>
        <w:pStyle w:val="21"/>
        <w:ind w:left="0"/>
        <w:jc w:val="center"/>
        <w:rPr>
          <w:rFonts w:cs="Tahoma"/>
          <w:sz w:val="24"/>
          <w:szCs w:val="24"/>
          <w:lang/>
        </w:rPr>
      </w:pPr>
    </w:p>
    <w:p w:rsidR="005217BA" w:rsidRPr="008A2B96" w:rsidRDefault="005217BA" w:rsidP="005217BA">
      <w:pPr>
        <w:pStyle w:val="21"/>
        <w:ind w:left="0"/>
        <w:jc w:val="center"/>
        <w:rPr>
          <w:rFonts w:cs="Tahoma"/>
          <w:sz w:val="24"/>
          <w:szCs w:val="24"/>
          <w:lang/>
        </w:rPr>
      </w:pPr>
    </w:p>
    <w:p w:rsidR="005217BA" w:rsidRPr="008A2B96" w:rsidRDefault="005217BA" w:rsidP="005217BA">
      <w:pPr>
        <w:pStyle w:val="21"/>
        <w:ind w:left="0"/>
        <w:jc w:val="center"/>
        <w:rPr>
          <w:rFonts w:cs="Tahoma"/>
          <w:sz w:val="24"/>
          <w:szCs w:val="24"/>
          <w:lang/>
        </w:rPr>
      </w:pPr>
    </w:p>
    <w:p w:rsidR="005217BA" w:rsidRPr="008A2B96" w:rsidRDefault="005217BA" w:rsidP="005217BA">
      <w:pPr>
        <w:pStyle w:val="21"/>
        <w:ind w:left="0"/>
        <w:jc w:val="center"/>
        <w:rPr>
          <w:rFonts w:cs="Tahoma"/>
          <w:sz w:val="24"/>
          <w:szCs w:val="24"/>
          <w:lang/>
        </w:rPr>
      </w:pPr>
      <w:r w:rsidRPr="008A2B96">
        <w:rPr>
          <w:rFonts w:cs="Tahoma"/>
          <w:sz w:val="24"/>
          <w:szCs w:val="24"/>
          <w:lang/>
        </w:rPr>
        <w:t>РЕШЕНИЕ</w:t>
      </w:r>
    </w:p>
    <w:p w:rsidR="005217BA" w:rsidRPr="008A2B96" w:rsidRDefault="005217BA" w:rsidP="005217BA">
      <w:pPr>
        <w:pStyle w:val="21"/>
        <w:ind w:left="0"/>
        <w:rPr>
          <w:rFonts w:cs="Tahoma"/>
          <w:sz w:val="24"/>
          <w:szCs w:val="24"/>
          <w:lang/>
        </w:rPr>
      </w:pPr>
    </w:p>
    <w:p w:rsidR="005217BA" w:rsidRPr="008A2B96" w:rsidRDefault="005217BA" w:rsidP="005217BA">
      <w:pPr>
        <w:pStyle w:val="21"/>
        <w:ind w:left="0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 xml:space="preserve">29 апреля  </w:t>
      </w:r>
      <w:r w:rsidRPr="008A2B96">
        <w:rPr>
          <w:rFonts w:cs="Tahoma"/>
          <w:sz w:val="24"/>
          <w:szCs w:val="24"/>
          <w:lang/>
        </w:rPr>
        <w:t xml:space="preserve"> 201</w:t>
      </w:r>
      <w:r>
        <w:rPr>
          <w:rFonts w:cs="Tahoma"/>
          <w:sz w:val="24"/>
          <w:szCs w:val="24"/>
          <w:lang/>
        </w:rPr>
        <w:t>6</w:t>
      </w:r>
      <w:r w:rsidRPr="008A2B96">
        <w:rPr>
          <w:rFonts w:cs="Tahoma"/>
          <w:sz w:val="24"/>
          <w:szCs w:val="24"/>
          <w:lang/>
        </w:rPr>
        <w:t xml:space="preserve"> г.</w:t>
      </w:r>
      <w:r w:rsidRPr="008A2B96">
        <w:rPr>
          <w:rFonts w:cs="Tahoma"/>
          <w:sz w:val="24"/>
          <w:szCs w:val="24"/>
          <w:lang/>
        </w:rPr>
        <w:tab/>
      </w:r>
      <w:r w:rsidRPr="008A2B96">
        <w:rPr>
          <w:rFonts w:cs="Tahoma"/>
          <w:sz w:val="24"/>
          <w:szCs w:val="24"/>
          <w:lang/>
        </w:rPr>
        <w:tab/>
      </w:r>
      <w:r w:rsidRPr="008A2B96">
        <w:rPr>
          <w:rFonts w:cs="Tahoma"/>
          <w:sz w:val="24"/>
          <w:szCs w:val="24"/>
          <w:lang/>
        </w:rPr>
        <w:tab/>
      </w:r>
      <w:r w:rsidRPr="008A2B96">
        <w:rPr>
          <w:rFonts w:cs="Tahoma"/>
          <w:sz w:val="24"/>
          <w:szCs w:val="24"/>
          <w:lang/>
        </w:rPr>
        <w:tab/>
      </w:r>
      <w:r w:rsidRPr="008A2B96">
        <w:rPr>
          <w:rFonts w:cs="Tahoma"/>
          <w:sz w:val="24"/>
          <w:szCs w:val="24"/>
          <w:lang/>
        </w:rPr>
        <w:tab/>
      </w:r>
      <w:r w:rsidRPr="008A2B96">
        <w:rPr>
          <w:rFonts w:cs="Tahoma"/>
          <w:sz w:val="24"/>
          <w:szCs w:val="24"/>
          <w:lang/>
        </w:rPr>
        <w:tab/>
        <w:t xml:space="preserve">     </w:t>
      </w:r>
      <w:r>
        <w:rPr>
          <w:rFonts w:cs="Tahoma"/>
          <w:sz w:val="24"/>
          <w:szCs w:val="24"/>
          <w:lang/>
        </w:rPr>
        <w:t xml:space="preserve">   </w:t>
      </w:r>
      <w:r w:rsidRPr="008A2B96">
        <w:rPr>
          <w:rFonts w:cs="Tahoma"/>
          <w:sz w:val="24"/>
          <w:szCs w:val="24"/>
          <w:lang/>
        </w:rPr>
        <w:t xml:space="preserve">             </w:t>
      </w:r>
      <w:r>
        <w:rPr>
          <w:rFonts w:cs="Tahoma"/>
          <w:sz w:val="24"/>
          <w:szCs w:val="24"/>
          <w:lang/>
        </w:rPr>
        <w:t xml:space="preserve">                                 </w:t>
      </w:r>
      <w:r w:rsidRPr="008A2B96">
        <w:rPr>
          <w:rFonts w:cs="Tahoma"/>
          <w:sz w:val="24"/>
          <w:szCs w:val="24"/>
          <w:lang/>
        </w:rPr>
        <w:t xml:space="preserve">№  </w:t>
      </w:r>
      <w:r>
        <w:rPr>
          <w:rFonts w:cs="Tahoma"/>
          <w:sz w:val="24"/>
          <w:szCs w:val="24"/>
          <w:lang/>
        </w:rPr>
        <w:t>25</w:t>
      </w:r>
    </w:p>
    <w:p w:rsidR="005217BA" w:rsidRPr="008A2B96" w:rsidRDefault="005217BA" w:rsidP="005217BA">
      <w:pPr>
        <w:pStyle w:val="21"/>
        <w:ind w:left="0"/>
        <w:rPr>
          <w:rFonts w:cs="Tahoma"/>
          <w:sz w:val="24"/>
          <w:szCs w:val="24"/>
          <w:lang/>
        </w:rPr>
      </w:pPr>
    </w:p>
    <w:p w:rsidR="005217BA" w:rsidRDefault="005217BA" w:rsidP="005217BA">
      <w:pPr>
        <w:pStyle w:val="21"/>
        <w:ind w:left="0"/>
        <w:rPr>
          <w:rFonts w:cs="Tahoma"/>
          <w:sz w:val="24"/>
          <w:szCs w:val="24"/>
          <w:lang/>
        </w:rPr>
      </w:pPr>
    </w:p>
    <w:p w:rsidR="005217BA" w:rsidRDefault="005217BA" w:rsidP="005217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7D84">
        <w:rPr>
          <w:rFonts w:ascii="Times New Roman" w:hAnsi="Times New Roman" w:cs="Times New Roman"/>
          <w:b w:val="0"/>
          <w:sz w:val="24"/>
          <w:szCs w:val="24"/>
        </w:rPr>
        <w:t>О Комиссии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  <w:r w:rsidRPr="00297D84">
        <w:rPr>
          <w:rFonts w:ascii="Times New Roman" w:hAnsi="Times New Roman" w:cs="Times New Roman"/>
          <w:b w:val="0"/>
          <w:sz w:val="24"/>
          <w:szCs w:val="24"/>
        </w:rPr>
        <w:t xml:space="preserve"> депутатов</w:t>
      </w:r>
    </w:p>
    <w:p w:rsidR="005217BA" w:rsidRPr="00297D84" w:rsidRDefault="005217BA" w:rsidP="005217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Завражного сельского поселения</w:t>
      </w:r>
    </w:p>
    <w:p w:rsidR="005217BA" w:rsidRPr="00297D84" w:rsidRDefault="005217BA" w:rsidP="005217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97D84">
        <w:rPr>
          <w:rFonts w:ascii="Times New Roman" w:hAnsi="Times New Roman" w:cs="Times New Roman"/>
          <w:b w:val="0"/>
          <w:sz w:val="24"/>
          <w:szCs w:val="24"/>
        </w:rPr>
        <w:t>Кадыйского</w:t>
      </w:r>
      <w:proofErr w:type="spellEnd"/>
      <w:r w:rsidRPr="00297D8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</w:t>
      </w:r>
    </w:p>
    <w:p w:rsidR="005217BA" w:rsidRPr="00297D84" w:rsidRDefault="005217BA" w:rsidP="005217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7D84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proofErr w:type="gramStart"/>
      <w:r w:rsidRPr="00297D84">
        <w:rPr>
          <w:rFonts w:ascii="Times New Roman" w:hAnsi="Times New Roman" w:cs="Times New Roman"/>
          <w:b w:val="0"/>
          <w:sz w:val="24"/>
          <w:szCs w:val="24"/>
        </w:rPr>
        <w:t>контролю за</w:t>
      </w:r>
      <w:proofErr w:type="gramEnd"/>
      <w:r w:rsidRPr="00297D84">
        <w:rPr>
          <w:rFonts w:ascii="Times New Roman" w:hAnsi="Times New Roman" w:cs="Times New Roman"/>
          <w:b w:val="0"/>
          <w:sz w:val="24"/>
          <w:szCs w:val="24"/>
        </w:rPr>
        <w:t xml:space="preserve"> достоверностью сведений </w:t>
      </w:r>
    </w:p>
    <w:p w:rsidR="005217BA" w:rsidRPr="00297D84" w:rsidRDefault="005217BA" w:rsidP="005217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7D84">
        <w:rPr>
          <w:rFonts w:ascii="Times New Roman" w:hAnsi="Times New Roman" w:cs="Times New Roman"/>
          <w:b w:val="0"/>
          <w:sz w:val="24"/>
          <w:szCs w:val="24"/>
        </w:rPr>
        <w:t>о доходах, об имуществе и обязательствах</w:t>
      </w:r>
    </w:p>
    <w:p w:rsidR="005217BA" w:rsidRPr="00297D84" w:rsidRDefault="005217BA" w:rsidP="005217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7D84">
        <w:rPr>
          <w:rFonts w:ascii="Times New Roman" w:hAnsi="Times New Roman" w:cs="Times New Roman"/>
          <w:b w:val="0"/>
          <w:sz w:val="24"/>
          <w:szCs w:val="24"/>
        </w:rPr>
        <w:t xml:space="preserve">имущественного характера, </w:t>
      </w:r>
      <w:proofErr w:type="gramStart"/>
      <w:r w:rsidRPr="00297D84">
        <w:rPr>
          <w:rFonts w:ascii="Times New Roman" w:hAnsi="Times New Roman" w:cs="Times New Roman"/>
          <w:b w:val="0"/>
          <w:sz w:val="24"/>
          <w:szCs w:val="24"/>
        </w:rPr>
        <w:t>предоставляемых</w:t>
      </w:r>
      <w:proofErr w:type="gramEnd"/>
      <w:r w:rsidRPr="00297D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17BA" w:rsidRPr="00297D84" w:rsidRDefault="005217BA" w:rsidP="005217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97D84">
        <w:rPr>
          <w:rFonts w:ascii="Times New Roman" w:hAnsi="Times New Roman" w:cs="Times New Roman"/>
          <w:b w:val="0"/>
          <w:sz w:val="24"/>
          <w:szCs w:val="24"/>
        </w:rPr>
        <w:t xml:space="preserve">депутатами </w:t>
      </w:r>
      <w:r>
        <w:rPr>
          <w:rFonts w:ascii="Times New Roman" w:hAnsi="Times New Roman" w:cs="Times New Roman"/>
          <w:b w:val="0"/>
          <w:sz w:val="24"/>
          <w:szCs w:val="24"/>
        </w:rPr>
        <w:t>Совета</w:t>
      </w:r>
      <w:r w:rsidRPr="00297D84">
        <w:rPr>
          <w:rFonts w:ascii="Times New Roman" w:hAnsi="Times New Roman" w:cs="Times New Roman"/>
          <w:b w:val="0"/>
          <w:sz w:val="24"/>
          <w:szCs w:val="24"/>
        </w:rPr>
        <w:t xml:space="preserve"> депутатов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Завражного сельского поселения</w:t>
      </w:r>
    </w:p>
    <w:p w:rsidR="005217BA" w:rsidRPr="00297D84" w:rsidRDefault="005217BA" w:rsidP="005217B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297D84">
        <w:rPr>
          <w:rFonts w:ascii="Times New Roman" w:hAnsi="Times New Roman" w:cs="Times New Roman"/>
          <w:b w:val="0"/>
          <w:sz w:val="24"/>
          <w:szCs w:val="24"/>
        </w:rPr>
        <w:t>Кадыйского</w:t>
      </w:r>
      <w:proofErr w:type="spellEnd"/>
      <w:r w:rsidRPr="00297D8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района  </w:t>
      </w:r>
    </w:p>
    <w:p w:rsidR="005217BA" w:rsidRPr="00297D84" w:rsidRDefault="005217BA" w:rsidP="005217BA">
      <w:pPr>
        <w:pStyle w:val="21"/>
        <w:ind w:left="0"/>
        <w:rPr>
          <w:sz w:val="24"/>
          <w:szCs w:val="24"/>
          <w:lang/>
        </w:rPr>
      </w:pPr>
    </w:p>
    <w:p w:rsidR="005217BA" w:rsidRPr="00297D84" w:rsidRDefault="005217BA" w:rsidP="005217BA">
      <w:pPr>
        <w:pStyle w:val="21"/>
        <w:ind w:left="0"/>
        <w:rPr>
          <w:sz w:val="24"/>
          <w:szCs w:val="24"/>
          <w:lang/>
        </w:rPr>
      </w:pPr>
    </w:p>
    <w:p w:rsidR="005217BA" w:rsidRPr="00297D84" w:rsidRDefault="005217BA" w:rsidP="005217BA">
      <w:pPr>
        <w:pStyle w:val="21"/>
        <w:ind w:left="0"/>
        <w:rPr>
          <w:sz w:val="24"/>
          <w:szCs w:val="24"/>
          <w:lang/>
        </w:rPr>
      </w:pPr>
    </w:p>
    <w:p w:rsidR="005217BA" w:rsidRPr="00297D84" w:rsidRDefault="005217BA" w:rsidP="005217BA">
      <w:pPr>
        <w:pStyle w:val="21"/>
        <w:ind w:left="0"/>
        <w:rPr>
          <w:sz w:val="24"/>
          <w:szCs w:val="24"/>
        </w:rPr>
      </w:pPr>
      <w:r w:rsidRPr="00297D84">
        <w:rPr>
          <w:sz w:val="24"/>
          <w:szCs w:val="24"/>
          <w:lang/>
        </w:rPr>
        <w:tab/>
      </w:r>
      <w:proofErr w:type="gramStart"/>
      <w:r w:rsidRPr="00297D84">
        <w:rPr>
          <w:sz w:val="24"/>
          <w:szCs w:val="24"/>
        </w:rPr>
        <w:t>В соответствии</w:t>
      </w:r>
      <w:r w:rsidRPr="00297D84">
        <w:rPr>
          <w:rFonts w:eastAsia="Times New Roman"/>
          <w:color w:val="000000"/>
          <w:sz w:val="24"/>
          <w:szCs w:val="24"/>
          <w:lang w:eastAsia="ar-SA"/>
        </w:rPr>
        <w:t xml:space="preserve"> с Федеральным законом от 06.10.2003 г. № 131-ФЗ «Об общих принципах организации местного самоуправления в Российской Федерации»</w:t>
      </w:r>
      <w:r w:rsidRPr="00297D84">
        <w:rPr>
          <w:sz w:val="24"/>
          <w:szCs w:val="24"/>
        </w:rPr>
        <w:t>, Федеральным законом 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 Закон</w:t>
      </w:r>
      <w:r>
        <w:rPr>
          <w:sz w:val="24"/>
          <w:szCs w:val="24"/>
        </w:rPr>
        <w:t>ом</w:t>
      </w:r>
      <w:r w:rsidRPr="00297D84">
        <w:rPr>
          <w:sz w:val="24"/>
          <w:szCs w:val="24"/>
        </w:rPr>
        <w:t xml:space="preserve"> Костромской области от 10.03.2009 г. N 450-4-ЗКО "О противодействии коррупции в Костромской</w:t>
      </w:r>
      <w:proofErr w:type="gramEnd"/>
      <w:r w:rsidRPr="00297D84">
        <w:rPr>
          <w:sz w:val="24"/>
          <w:szCs w:val="24"/>
        </w:rPr>
        <w:t xml:space="preserve"> области", </w:t>
      </w:r>
    </w:p>
    <w:p w:rsidR="005217BA" w:rsidRPr="00297D84" w:rsidRDefault="005217BA" w:rsidP="005217BA">
      <w:pPr>
        <w:pStyle w:val="21"/>
        <w:ind w:left="0"/>
        <w:jc w:val="center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Совет</w:t>
      </w:r>
      <w:r w:rsidRPr="00297D84">
        <w:rPr>
          <w:rFonts w:cs="Tahoma"/>
          <w:sz w:val="24"/>
          <w:szCs w:val="24"/>
          <w:lang/>
        </w:rPr>
        <w:t xml:space="preserve"> депутатов </w:t>
      </w:r>
      <w:r w:rsidRPr="00297D84">
        <w:rPr>
          <w:rFonts w:cs="Tahoma"/>
          <w:b/>
          <w:sz w:val="24"/>
          <w:szCs w:val="24"/>
          <w:lang/>
        </w:rPr>
        <w:t>решил</w:t>
      </w:r>
      <w:r w:rsidRPr="00297D84">
        <w:rPr>
          <w:rFonts w:cs="Tahoma"/>
          <w:sz w:val="24"/>
          <w:szCs w:val="24"/>
          <w:lang/>
        </w:rPr>
        <w:t>:</w:t>
      </w:r>
    </w:p>
    <w:p w:rsidR="005217BA" w:rsidRPr="00297D84" w:rsidRDefault="005217BA" w:rsidP="005217B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1. Создать Комиссию Совета</w:t>
      </w:r>
      <w:r w:rsidRPr="00297D84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Завражного сельского поселения </w:t>
      </w:r>
      <w:proofErr w:type="spellStart"/>
      <w:r w:rsidRPr="00297D84">
        <w:rPr>
          <w:sz w:val="24"/>
          <w:szCs w:val="24"/>
        </w:rPr>
        <w:t>Кадыйского</w:t>
      </w:r>
      <w:proofErr w:type="spellEnd"/>
      <w:r w:rsidRPr="00297D84">
        <w:rPr>
          <w:sz w:val="24"/>
          <w:szCs w:val="24"/>
        </w:rPr>
        <w:t xml:space="preserve"> муниципального района по </w:t>
      </w:r>
      <w:proofErr w:type="gramStart"/>
      <w:r w:rsidRPr="00297D84">
        <w:rPr>
          <w:sz w:val="24"/>
          <w:szCs w:val="24"/>
        </w:rPr>
        <w:t>контролю за</w:t>
      </w:r>
      <w:proofErr w:type="gramEnd"/>
      <w:r w:rsidRPr="00297D84">
        <w:rPr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</w:t>
      </w:r>
      <w:r>
        <w:rPr>
          <w:sz w:val="24"/>
          <w:szCs w:val="24"/>
        </w:rPr>
        <w:t xml:space="preserve"> Совета</w:t>
      </w:r>
      <w:r w:rsidRPr="00297D84">
        <w:rPr>
          <w:sz w:val="24"/>
          <w:szCs w:val="24"/>
        </w:rPr>
        <w:t xml:space="preserve"> депутатов </w:t>
      </w:r>
      <w:r>
        <w:rPr>
          <w:sz w:val="24"/>
          <w:szCs w:val="24"/>
        </w:rPr>
        <w:t xml:space="preserve">Завражного сельского поселения </w:t>
      </w:r>
      <w:proofErr w:type="spellStart"/>
      <w:r w:rsidRPr="00297D84">
        <w:rPr>
          <w:sz w:val="24"/>
          <w:szCs w:val="24"/>
        </w:rPr>
        <w:t>Кадыйского</w:t>
      </w:r>
      <w:proofErr w:type="spellEnd"/>
      <w:r w:rsidRPr="00297D84">
        <w:rPr>
          <w:sz w:val="24"/>
          <w:szCs w:val="24"/>
        </w:rPr>
        <w:t xml:space="preserve"> муниципального района (далее - Комиссия).</w:t>
      </w:r>
    </w:p>
    <w:p w:rsidR="005217BA" w:rsidRPr="00297D84" w:rsidRDefault="005217BA" w:rsidP="005217BA">
      <w:pPr>
        <w:pStyle w:val="ConsPlusNormal"/>
        <w:jc w:val="both"/>
        <w:rPr>
          <w:sz w:val="24"/>
          <w:szCs w:val="24"/>
        </w:rPr>
      </w:pPr>
      <w:r w:rsidRPr="00297D84">
        <w:rPr>
          <w:sz w:val="24"/>
          <w:szCs w:val="24"/>
        </w:rPr>
        <w:t xml:space="preserve">    2. Утвердить </w:t>
      </w:r>
      <w:hyperlink w:anchor="Par41" w:history="1">
        <w:r w:rsidRPr="00297D84">
          <w:rPr>
            <w:sz w:val="24"/>
            <w:szCs w:val="24"/>
          </w:rPr>
          <w:t>Положение</w:t>
        </w:r>
      </w:hyperlink>
      <w:r w:rsidRPr="00297D84">
        <w:rPr>
          <w:sz w:val="24"/>
          <w:szCs w:val="24"/>
        </w:rPr>
        <w:t xml:space="preserve"> о Комиссии (приложение 1).</w:t>
      </w:r>
    </w:p>
    <w:p w:rsidR="005217BA" w:rsidRPr="00297D84" w:rsidRDefault="005217BA" w:rsidP="005217BA">
      <w:pPr>
        <w:pStyle w:val="ConsPlusNormal"/>
        <w:jc w:val="both"/>
        <w:rPr>
          <w:sz w:val="24"/>
          <w:szCs w:val="24"/>
        </w:rPr>
      </w:pPr>
      <w:r w:rsidRPr="00297D84">
        <w:rPr>
          <w:sz w:val="24"/>
          <w:szCs w:val="24"/>
        </w:rPr>
        <w:t xml:space="preserve">    3. Утвердить персональный </w:t>
      </w:r>
      <w:hyperlink w:anchor="Par88" w:history="1">
        <w:r w:rsidRPr="00297D84">
          <w:rPr>
            <w:sz w:val="24"/>
            <w:szCs w:val="24"/>
          </w:rPr>
          <w:t>состав</w:t>
        </w:r>
      </w:hyperlink>
      <w:r w:rsidRPr="00297D84">
        <w:rPr>
          <w:sz w:val="24"/>
          <w:szCs w:val="24"/>
        </w:rPr>
        <w:t xml:space="preserve"> Комиссии (приложение 2).</w:t>
      </w:r>
    </w:p>
    <w:p w:rsidR="005217BA" w:rsidRPr="00297D84" w:rsidRDefault="005217BA" w:rsidP="005217BA">
      <w:pPr>
        <w:pStyle w:val="21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97D84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297D84">
        <w:rPr>
          <w:sz w:val="24"/>
          <w:szCs w:val="24"/>
        </w:rPr>
        <w:t xml:space="preserve">. Настоящее решение вступает </w:t>
      </w:r>
      <w:r>
        <w:rPr>
          <w:sz w:val="24"/>
          <w:szCs w:val="24"/>
        </w:rPr>
        <w:t>в силу с момента официального опубликования.</w:t>
      </w:r>
    </w:p>
    <w:p w:rsidR="005217BA" w:rsidRPr="00297D84" w:rsidRDefault="005217BA" w:rsidP="005217BA">
      <w:pPr>
        <w:jc w:val="both"/>
        <w:rPr>
          <w:rFonts w:cs="Tahoma"/>
          <w:lang/>
        </w:rPr>
      </w:pPr>
    </w:p>
    <w:p w:rsidR="005217BA" w:rsidRPr="00297D84" w:rsidRDefault="005217BA" w:rsidP="005217BA">
      <w:pPr>
        <w:pStyle w:val="21"/>
        <w:ind w:left="0"/>
        <w:rPr>
          <w:rFonts w:cs="Tahoma"/>
          <w:sz w:val="24"/>
          <w:szCs w:val="24"/>
          <w:lang/>
        </w:rPr>
      </w:pPr>
    </w:p>
    <w:p w:rsidR="005217BA" w:rsidRPr="00297D84" w:rsidRDefault="005217BA" w:rsidP="005217BA">
      <w:pPr>
        <w:pStyle w:val="21"/>
        <w:ind w:left="0"/>
        <w:rPr>
          <w:rFonts w:cs="Tahoma"/>
          <w:sz w:val="24"/>
          <w:szCs w:val="24"/>
          <w:lang/>
        </w:rPr>
      </w:pPr>
    </w:p>
    <w:p w:rsidR="005217BA" w:rsidRPr="00297D84" w:rsidRDefault="005217BA" w:rsidP="005217BA">
      <w:pPr>
        <w:pStyle w:val="21"/>
        <w:ind w:left="0"/>
        <w:rPr>
          <w:rFonts w:cs="Tahoma"/>
          <w:sz w:val="24"/>
          <w:szCs w:val="24"/>
          <w:lang/>
        </w:rPr>
      </w:pPr>
      <w:r>
        <w:rPr>
          <w:rFonts w:cs="Tahoma"/>
          <w:sz w:val="24"/>
          <w:szCs w:val="24"/>
          <w:lang/>
        </w:rPr>
        <w:t>Глава Завражного сельского поселения:                                                     И.А.Панина</w:t>
      </w:r>
    </w:p>
    <w:p w:rsidR="005217BA" w:rsidRPr="00297D84" w:rsidRDefault="005217BA" w:rsidP="005217BA">
      <w:pPr>
        <w:pStyle w:val="21"/>
        <w:ind w:left="0"/>
        <w:rPr>
          <w:rFonts w:cs="Tahoma"/>
          <w:sz w:val="24"/>
          <w:szCs w:val="24"/>
          <w:lang/>
        </w:rPr>
      </w:pPr>
    </w:p>
    <w:p w:rsidR="005217BA" w:rsidRDefault="005217BA" w:rsidP="005217BA">
      <w:pPr>
        <w:pStyle w:val="ConsPlusNormal"/>
        <w:jc w:val="right"/>
      </w:pPr>
    </w:p>
    <w:p w:rsidR="005217BA" w:rsidRDefault="005217BA" w:rsidP="005217BA">
      <w:pPr>
        <w:pStyle w:val="ConsPlusNormal"/>
        <w:outlineLvl w:val="0"/>
      </w:pPr>
      <w:r>
        <w:t xml:space="preserve">                                                                                            </w:t>
      </w:r>
    </w:p>
    <w:p w:rsidR="005217BA" w:rsidRDefault="005217BA" w:rsidP="005217BA">
      <w:pPr>
        <w:pStyle w:val="ConsPlusNormal"/>
        <w:outlineLvl w:val="0"/>
      </w:pPr>
    </w:p>
    <w:p w:rsidR="005217BA" w:rsidRDefault="005217BA" w:rsidP="005217BA">
      <w:pPr>
        <w:pStyle w:val="ConsPlusNormal"/>
        <w:outlineLvl w:val="0"/>
      </w:pPr>
    </w:p>
    <w:p w:rsidR="005217BA" w:rsidRDefault="005217BA" w:rsidP="005217BA">
      <w:pPr>
        <w:pStyle w:val="ConsPlusNormal"/>
        <w:outlineLvl w:val="0"/>
      </w:pPr>
    </w:p>
    <w:p w:rsidR="005217BA" w:rsidRDefault="005217BA" w:rsidP="005217BA">
      <w:pPr>
        <w:pStyle w:val="ConsPlusNormal"/>
        <w:outlineLvl w:val="0"/>
      </w:pPr>
    </w:p>
    <w:p w:rsidR="005217BA" w:rsidRDefault="005217BA" w:rsidP="005217BA">
      <w:pPr>
        <w:pStyle w:val="ConsPlusNormal"/>
        <w:outlineLvl w:val="0"/>
      </w:pPr>
    </w:p>
    <w:p w:rsidR="005217BA" w:rsidRDefault="005217BA" w:rsidP="005217BA">
      <w:pPr>
        <w:pStyle w:val="ConsPlusNormal"/>
        <w:outlineLvl w:val="0"/>
      </w:pPr>
      <w:r>
        <w:t xml:space="preserve">                                                                                     </w:t>
      </w:r>
    </w:p>
    <w:p w:rsidR="005217BA" w:rsidRPr="009272E2" w:rsidRDefault="005217BA" w:rsidP="005217BA">
      <w:pPr>
        <w:pStyle w:val="ConsPlusNormal"/>
        <w:outlineLvl w:val="0"/>
        <w:rPr>
          <w:sz w:val="24"/>
          <w:szCs w:val="24"/>
        </w:rPr>
      </w:pPr>
      <w:r>
        <w:t xml:space="preserve">                                                                                           </w:t>
      </w:r>
      <w:r w:rsidRPr="009272E2">
        <w:rPr>
          <w:sz w:val="24"/>
          <w:szCs w:val="24"/>
        </w:rPr>
        <w:t>Приложение 1</w:t>
      </w:r>
    </w:p>
    <w:p w:rsidR="005217BA" w:rsidRDefault="005217BA" w:rsidP="005217B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к решению Совета</w:t>
      </w:r>
      <w:r w:rsidRPr="009272E2">
        <w:rPr>
          <w:sz w:val="24"/>
          <w:szCs w:val="24"/>
        </w:rPr>
        <w:t xml:space="preserve"> депутатов</w:t>
      </w:r>
    </w:p>
    <w:p w:rsidR="005217BA" w:rsidRPr="009272E2" w:rsidRDefault="005217BA" w:rsidP="005217B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Завражного сельского поселения</w:t>
      </w:r>
    </w:p>
    <w:p w:rsidR="005217BA" w:rsidRPr="009272E2" w:rsidRDefault="005217BA" w:rsidP="005217BA">
      <w:pPr>
        <w:pStyle w:val="ConsPlusNormal"/>
        <w:jc w:val="right"/>
        <w:rPr>
          <w:sz w:val="24"/>
          <w:szCs w:val="24"/>
        </w:rPr>
      </w:pPr>
      <w:proofErr w:type="spellStart"/>
      <w:r w:rsidRPr="009272E2">
        <w:rPr>
          <w:sz w:val="24"/>
          <w:szCs w:val="24"/>
        </w:rPr>
        <w:t>Кадыйского</w:t>
      </w:r>
      <w:proofErr w:type="spellEnd"/>
      <w:r w:rsidRPr="009272E2">
        <w:rPr>
          <w:sz w:val="24"/>
          <w:szCs w:val="24"/>
        </w:rPr>
        <w:t xml:space="preserve"> муниципального района</w:t>
      </w:r>
    </w:p>
    <w:p w:rsidR="005217BA" w:rsidRPr="009272E2" w:rsidRDefault="005217BA" w:rsidP="005217BA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о</w:t>
      </w:r>
      <w:r w:rsidRPr="009272E2">
        <w:rPr>
          <w:sz w:val="24"/>
          <w:szCs w:val="24"/>
        </w:rPr>
        <w:t>т</w:t>
      </w:r>
      <w:r>
        <w:rPr>
          <w:sz w:val="24"/>
          <w:szCs w:val="24"/>
        </w:rPr>
        <w:t xml:space="preserve"> 29 </w:t>
      </w:r>
      <w:r w:rsidRPr="009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апреля </w:t>
      </w:r>
      <w:r w:rsidRPr="009272E2">
        <w:rPr>
          <w:sz w:val="24"/>
          <w:szCs w:val="24"/>
        </w:rPr>
        <w:t xml:space="preserve">2016 года  N </w:t>
      </w:r>
      <w:r>
        <w:rPr>
          <w:sz w:val="24"/>
          <w:szCs w:val="24"/>
        </w:rPr>
        <w:t>25</w:t>
      </w:r>
    </w:p>
    <w:p w:rsidR="005217BA" w:rsidRPr="009272E2" w:rsidRDefault="005217BA" w:rsidP="005217BA">
      <w:pPr>
        <w:pStyle w:val="ConsPlusNormal"/>
        <w:jc w:val="center"/>
        <w:rPr>
          <w:sz w:val="24"/>
          <w:szCs w:val="24"/>
        </w:rPr>
      </w:pPr>
    </w:p>
    <w:p w:rsidR="005217BA" w:rsidRPr="009272E2" w:rsidRDefault="005217BA" w:rsidP="00521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41"/>
      <w:bookmarkEnd w:id="0"/>
      <w:r w:rsidRPr="009272E2">
        <w:rPr>
          <w:rFonts w:ascii="Times New Roman" w:hAnsi="Times New Roman" w:cs="Times New Roman"/>
          <w:sz w:val="24"/>
          <w:szCs w:val="24"/>
        </w:rPr>
        <w:t>Положение</w:t>
      </w:r>
    </w:p>
    <w:p w:rsidR="005217BA" w:rsidRDefault="005217BA" w:rsidP="00521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t xml:space="preserve">о комиссии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Завражного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5217BA" w:rsidRPr="009272E2" w:rsidRDefault="005217BA" w:rsidP="00521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Pr="009272E2">
        <w:rPr>
          <w:rFonts w:ascii="Times New Roman" w:hAnsi="Times New Roman" w:cs="Times New Roman"/>
          <w:sz w:val="24"/>
          <w:szCs w:val="24"/>
        </w:rPr>
        <w:t>контролю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2E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9272E2">
        <w:rPr>
          <w:rFonts w:ascii="Times New Roman" w:hAnsi="Times New Roman" w:cs="Times New Roman"/>
          <w:sz w:val="24"/>
          <w:szCs w:val="24"/>
        </w:rPr>
        <w:t xml:space="preserve"> достоверностью сведений о доходах, об имуществе</w:t>
      </w:r>
    </w:p>
    <w:p w:rsidR="005217BA" w:rsidRPr="009272E2" w:rsidRDefault="005217BA" w:rsidP="00521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272E2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9272E2">
        <w:rPr>
          <w:rFonts w:ascii="Times New Roman" w:hAnsi="Times New Roman" w:cs="Times New Roman"/>
          <w:sz w:val="24"/>
          <w:szCs w:val="24"/>
        </w:rPr>
        <w:t xml:space="preserve"> имущественного характера,</w:t>
      </w:r>
    </w:p>
    <w:p w:rsidR="005217BA" w:rsidRPr="009272E2" w:rsidRDefault="005217BA" w:rsidP="00521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t xml:space="preserve">представляемых депутатами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Завражного сельского поселения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217BA" w:rsidRDefault="005217BA" w:rsidP="005217BA">
      <w:pPr>
        <w:pStyle w:val="ConsPlusNormal"/>
        <w:jc w:val="center"/>
        <w:outlineLvl w:val="1"/>
      </w:pPr>
    </w:p>
    <w:p w:rsidR="005217BA" w:rsidRPr="009272E2" w:rsidRDefault="005217BA" w:rsidP="005217BA">
      <w:pPr>
        <w:pStyle w:val="ConsPlusNormal"/>
        <w:jc w:val="center"/>
        <w:outlineLvl w:val="1"/>
        <w:rPr>
          <w:sz w:val="24"/>
          <w:szCs w:val="24"/>
        </w:rPr>
      </w:pPr>
      <w:r w:rsidRPr="009272E2">
        <w:rPr>
          <w:sz w:val="24"/>
          <w:szCs w:val="24"/>
        </w:rPr>
        <w:t>1. Общие положения</w:t>
      </w:r>
    </w:p>
    <w:p w:rsidR="005217BA" w:rsidRPr="009272E2" w:rsidRDefault="005217BA" w:rsidP="005217BA">
      <w:pPr>
        <w:pStyle w:val="ConsPlusNormal"/>
        <w:jc w:val="center"/>
        <w:rPr>
          <w:sz w:val="24"/>
          <w:szCs w:val="24"/>
        </w:rPr>
      </w:pPr>
    </w:p>
    <w:p w:rsidR="005217BA" w:rsidRPr="009272E2" w:rsidRDefault="005217BA" w:rsidP="005217BA">
      <w:pPr>
        <w:jc w:val="both"/>
      </w:pPr>
      <w:r w:rsidRPr="009272E2">
        <w:t xml:space="preserve">1.1. Комиссия </w:t>
      </w:r>
      <w:r>
        <w:t xml:space="preserve">Совета депутатов Завражного сельского поселения </w:t>
      </w:r>
      <w:proofErr w:type="spellStart"/>
      <w:r>
        <w:t>Кадыйского</w:t>
      </w:r>
      <w:proofErr w:type="spellEnd"/>
      <w:r>
        <w:t xml:space="preserve"> муниципального района</w:t>
      </w:r>
      <w:r w:rsidRPr="009272E2">
        <w:t xml:space="preserve"> по </w:t>
      </w:r>
      <w:proofErr w:type="gramStart"/>
      <w:r w:rsidRPr="009272E2">
        <w:t>контролю за</w:t>
      </w:r>
      <w:proofErr w:type="gramEnd"/>
      <w:r w:rsidRPr="009272E2">
        <w:t xml:space="preserve"> достоверностью сведений о доходах, об имуществе и обязательствах имущественного характера, представляемых депутатами </w:t>
      </w:r>
      <w:r>
        <w:t xml:space="preserve">Совета  депутатов Завражного сельского поселения </w:t>
      </w:r>
      <w:proofErr w:type="spellStart"/>
      <w:r>
        <w:t>Кадыйского</w:t>
      </w:r>
      <w:proofErr w:type="spellEnd"/>
      <w:r>
        <w:t xml:space="preserve"> муниципального района</w:t>
      </w:r>
      <w:r w:rsidRPr="009272E2">
        <w:t xml:space="preserve"> (далее - Комиссия), образована в целях проверки в порядке, установленном </w:t>
      </w:r>
      <w:hyperlink r:id="rId5" w:history="1">
        <w:r w:rsidRPr="009272E2">
          <w:t>Законом</w:t>
        </w:r>
      </w:hyperlink>
      <w:r w:rsidRPr="009272E2">
        <w:t xml:space="preserve"> Костромской области "О противодействии коррупции в Костромской области":</w:t>
      </w:r>
    </w:p>
    <w:p w:rsidR="005217BA" w:rsidRPr="009272E2" w:rsidRDefault="005217BA" w:rsidP="005217BA">
      <w:pPr>
        <w:jc w:val="both"/>
      </w:pPr>
      <w:r w:rsidRPr="009272E2">
        <w:t>а) достоверности и полноты сведений о доходах, расходах, об имуществе и обязательствах имущественного характера, представляемых депутатами</w:t>
      </w:r>
      <w:r w:rsidRPr="00871D0F">
        <w:t xml:space="preserve"> </w:t>
      </w:r>
      <w:r>
        <w:t xml:space="preserve">Совета депутатов Завражного сельского поселения </w:t>
      </w:r>
      <w:proofErr w:type="spellStart"/>
      <w:r>
        <w:t>Кадыйского</w:t>
      </w:r>
      <w:proofErr w:type="spellEnd"/>
      <w:r>
        <w:t xml:space="preserve"> муниципального района (далее – депутаты)</w:t>
      </w:r>
      <w:r w:rsidRPr="009272E2">
        <w:t>;</w:t>
      </w:r>
    </w:p>
    <w:p w:rsidR="005217BA" w:rsidRPr="009272E2" w:rsidRDefault="005217BA" w:rsidP="005217BA">
      <w:pPr>
        <w:jc w:val="both"/>
      </w:pPr>
      <w:r w:rsidRPr="009272E2">
        <w:t xml:space="preserve">б) соблюдения </w:t>
      </w:r>
      <w:r>
        <w:t>депутатами</w:t>
      </w:r>
      <w:r w:rsidRPr="009272E2">
        <w:t xml:space="preserve"> ограничений и запретов, установленных федеральными законами, </w:t>
      </w:r>
      <w:hyperlink r:id="rId6" w:history="1">
        <w:r>
          <w:t>Уставом</w:t>
        </w:r>
      </w:hyperlink>
      <w:r>
        <w:rPr>
          <w:color w:val="0000FF"/>
        </w:rPr>
        <w:t xml:space="preserve"> </w:t>
      </w:r>
      <w:r w:rsidRPr="00871D0F">
        <w:t xml:space="preserve">муниципального образования </w:t>
      </w:r>
      <w:proofErr w:type="spellStart"/>
      <w:r>
        <w:t>Завражное</w:t>
      </w:r>
      <w:proofErr w:type="spellEnd"/>
      <w:r>
        <w:t xml:space="preserve"> сельское поселение </w:t>
      </w:r>
      <w:proofErr w:type="spellStart"/>
      <w:r>
        <w:t>Кадыйского</w:t>
      </w:r>
      <w:proofErr w:type="spellEnd"/>
      <w:r>
        <w:t xml:space="preserve"> муниципального</w:t>
      </w:r>
      <w:r w:rsidRPr="00871D0F">
        <w:t xml:space="preserve"> район</w:t>
      </w:r>
      <w:r>
        <w:t>а</w:t>
      </w:r>
      <w:r w:rsidRPr="009272E2">
        <w:t xml:space="preserve"> и законами Костромской области.</w:t>
      </w:r>
    </w:p>
    <w:p w:rsidR="005217BA" w:rsidRPr="009272E2" w:rsidRDefault="005217BA" w:rsidP="005217BA">
      <w:pPr>
        <w:jc w:val="both"/>
      </w:pPr>
      <w:r w:rsidRPr="009272E2">
        <w:t xml:space="preserve">1.2. </w:t>
      </w:r>
      <w:proofErr w:type="gramStart"/>
      <w:r w:rsidRPr="009272E2">
        <w:t>Деятельность Комиссии осуществляется в соответствии с</w:t>
      </w:r>
      <w:r w:rsidRPr="00297D84">
        <w:rPr>
          <w:rFonts w:eastAsia="Times New Roman"/>
          <w:color w:val="000000"/>
          <w:lang w:eastAsia="ar-SA"/>
        </w:rPr>
        <w:t xml:space="preserve"> Федеральным законом от 06.10.2003 г. № 131-ФЗ «Об общих принципах организации местного самоуправления в Российской Федерации»</w:t>
      </w:r>
      <w:r w:rsidRPr="00297D84">
        <w:t>, Федеральным законом от 25.12.2008 г. № 273-ФЗ «О противодействии коррупции», Федеральным законом от 03.12.2012 г. № 230-ФЗ «О контроле за соответствием расходов лиц, замещающих государственные должности, и иных лиц их доходам»,</w:t>
      </w:r>
      <w:r w:rsidRPr="009272E2">
        <w:t xml:space="preserve">, </w:t>
      </w:r>
      <w:hyperlink r:id="rId7" w:history="1">
        <w:r w:rsidRPr="0096345E">
          <w:t>Законом</w:t>
        </w:r>
      </w:hyperlink>
      <w:r w:rsidRPr="009272E2">
        <w:t xml:space="preserve"> Костромской области "О противодействии коррупции в Костромской области".</w:t>
      </w:r>
      <w:proofErr w:type="gramEnd"/>
    </w:p>
    <w:p w:rsidR="005217BA" w:rsidRPr="009272E2" w:rsidRDefault="005217BA" w:rsidP="005217BA">
      <w:pPr>
        <w:jc w:val="both"/>
      </w:pPr>
    </w:p>
    <w:p w:rsidR="005217BA" w:rsidRDefault="005217BA" w:rsidP="005217BA">
      <w:pPr>
        <w:jc w:val="center"/>
      </w:pPr>
      <w:r w:rsidRPr="009272E2">
        <w:t>2. Порядок и принципы образования Комиссии</w:t>
      </w:r>
    </w:p>
    <w:p w:rsidR="005217BA" w:rsidRDefault="005217BA" w:rsidP="005217BA">
      <w:pPr>
        <w:jc w:val="both"/>
      </w:pPr>
    </w:p>
    <w:p w:rsidR="005217BA" w:rsidRPr="009272E2" w:rsidRDefault="005217BA" w:rsidP="005217BA">
      <w:pPr>
        <w:jc w:val="both"/>
      </w:pPr>
      <w:r>
        <w:t>2.</w:t>
      </w:r>
      <w:r w:rsidRPr="005D6483">
        <w:t xml:space="preserve">1. Комиссия состоит из 5 членов. В состав Комиссии входят председатель Комиссии, его заместитель, секретарь и члены Комиссии. </w:t>
      </w:r>
      <w:r w:rsidRPr="009272E2">
        <w:t>Председатель Комиссии организует работу Комиссии, созывает и проводит заседания Комиссии, дает поручения членам Комиссии, предст</w:t>
      </w:r>
      <w:r>
        <w:t xml:space="preserve">авляет Комиссию в отношениях с постоянными комиссиями Совета депутатов, </w:t>
      </w:r>
      <w:r w:rsidRPr="009272E2">
        <w:t xml:space="preserve"> средствами массовой информации, иными органами и организациями.</w:t>
      </w:r>
      <w:r>
        <w:t xml:space="preserve"> </w:t>
      </w:r>
      <w:r w:rsidRPr="009272E2">
        <w:t>Заместитель председателя Комиссии замещает председателя Комиссии в его отсутствие.</w:t>
      </w:r>
    </w:p>
    <w:p w:rsidR="005217BA" w:rsidRDefault="005217BA" w:rsidP="005217BA">
      <w:pPr>
        <w:jc w:val="both"/>
      </w:pPr>
      <w:r>
        <w:lastRenderedPageBreak/>
        <w:t xml:space="preserve">2.2. </w:t>
      </w:r>
      <w:r w:rsidRPr="00742582">
        <w:t xml:space="preserve"> </w:t>
      </w: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217BA" w:rsidRPr="002D3F1A" w:rsidRDefault="005217BA" w:rsidP="005217BA">
      <w:pPr>
        <w:jc w:val="both"/>
      </w:pPr>
      <w:r>
        <w:t xml:space="preserve">2.3. Персональный состав комиссии определяется решением Совета депутатов Завражного сельского поселения </w:t>
      </w:r>
      <w:proofErr w:type="spellStart"/>
      <w:r>
        <w:t>Кадыйского</w:t>
      </w:r>
      <w:proofErr w:type="spellEnd"/>
      <w:r>
        <w:t xml:space="preserve"> муниципального района на срок полномочий Совета депутатов очередного созыва. В случае окончания срока полномочий одного из лиц, входящего в состав комиссии, состав комиссии </w:t>
      </w:r>
      <w:proofErr w:type="spellStart"/>
      <w:r>
        <w:t>переутверждается</w:t>
      </w:r>
      <w:proofErr w:type="spellEnd"/>
      <w:r>
        <w:t xml:space="preserve">. </w:t>
      </w:r>
    </w:p>
    <w:p w:rsidR="005217BA" w:rsidRPr="009272E2" w:rsidRDefault="005217BA" w:rsidP="005217BA">
      <w:pPr>
        <w:jc w:val="both"/>
      </w:pPr>
    </w:p>
    <w:p w:rsidR="005217BA" w:rsidRDefault="005217BA" w:rsidP="005217BA">
      <w:pPr>
        <w:jc w:val="center"/>
      </w:pPr>
      <w:r w:rsidRPr="009272E2">
        <w:t>3. Организация работы Комиссии</w:t>
      </w:r>
    </w:p>
    <w:p w:rsidR="005217BA" w:rsidRDefault="005217BA" w:rsidP="005217BA">
      <w:pPr>
        <w:jc w:val="center"/>
      </w:pPr>
    </w:p>
    <w:p w:rsidR="005217BA" w:rsidRPr="009272E2" w:rsidRDefault="005217BA" w:rsidP="005217BA">
      <w:pPr>
        <w:jc w:val="both"/>
      </w:pPr>
      <w:r>
        <w:t xml:space="preserve">3.1. </w:t>
      </w:r>
      <w:r w:rsidRPr="009272E2">
        <w:t>Заседания Комиссии проводятся по мере необходимости.</w:t>
      </w:r>
    </w:p>
    <w:p w:rsidR="005217BA" w:rsidRDefault="005217BA" w:rsidP="005217BA">
      <w:pPr>
        <w:jc w:val="both"/>
      </w:pPr>
      <w:r>
        <w:t xml:space="preserve">3.2. </w:t>
      </w:r>
      <w:r w:rsidRPr="00742582">
        <w:t xml:space="preserve"> </w:t>
      </w:r>
      <w:r>
        <w:t>Заседание Комиссии считается правомочным, если на нем присутствует не менее половины от общего числа членов комиссии.</w:t>
      </w:r>
    </w:p>
    <w:p w:rsidR="005217BA" w:rsidRDefault="005217BA" w:rsidP="005217BA">
      <w:pPr>
        <w:jc w:val="both"/>
      </w:pPr>
      <w:r>
        <w:t xml:space="preserve">3.3. </w:t>
      </w:r>
      <w:r w:rsidRPr="00742582">
        <w:t xml:space="preserve"> </w:t>
      </w: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217BA" w:rsidRDefault="005217BA" w:rsidP="005217BA">
      <w:pPr>
        <w:jc w:val="both"/>
      </w:pPr>
      <w:r>
        <w:t xml:space="preserve">3.4. </w:t>
      </w:r>
      <w:r w:rsidRPr="00742582">
        <w:t xml:space="preserve"> </w:t>
      </w:r>
      <w:r>
        <w:t>Комиссия не рассматривает сообщения о преступлениях и административных правонарушениях, а также анонимные обращения.</w:t>
      </w:r>
    </w:p>
    <w:p w:rsidR="005217BA" w:rsidRDefault="005217BA" w:rsidP="005217BA">
      <w:pPr>
        <w:jc w:val="both"/>
      </w:pPr>
      <w:r>
        <w:t>3.5. Члены Комиссии и лица, участвовавшие в ее заседании, не вправе разглашать сведения, ставшие им известными в ходе работы Комиссии. Член комиссии добровольно принимает на себя обязательство о неразглашении сведений, затрагивающих честь и достоинство граждан, и другой конфиденциальной информации, которая рассматривается комиссией.</w:t>
      </w:r>
    </w:p>
    <w:p w:rsidR="005217BA" w:rsidRPr="00742582" w:rsidRDefault="005217BA" w:rsidP="005217BA">
      <w:pPr>
        <w:jc w:val="both"/>
      </w:pPr>
      <w:r>
        <w:t xml:space="preserve">3.6. Информация, полученная комиссией, может быть использована только в порядке, предусмотренном федеральным законодательством </w:t>
      </w:r>
      <w:r w:rsidRPr="00012058">
        <w:t>об информации</w:t>
      </w:r>
      <w:r w:rsidRPr="00742582">
        <w:t xml:space="preserve">, </w:t>
      </w:r>
      <w:r>
        <w:t xml:space="preserve">информационных технологиях и о защите информации, </w:t>
      </w:r>
      <w:r w:rsidRPr="00012058">
        <w:t>о персональных данных</w:t>
      </w:r>
      <w:r w:rsidRPr="00742582">
        <w:t>.</w:t>
      </w:r>
    </w:p>
    <w:p w:rsidR="005217BA" w:rsidRDefault="005217BA" w:rsidP="005217BA">
      <w:pPr>
        <w:jc w:val="both"/>
      </w:pPr>
      <w:r>
        <w:t xml:space="preserve">3.7. </w:t>
      </w:r>
      <w:r w:rsidRPr="00742582">
        <w:t xml:space="preserve"> </w:t>
      </w:r>
      <w:r>
        <w:t>По итогам рассмотрения вопроса о представлении недостоверных или неполных сведений о доходах, об имуществе и обязательствах имущественного характера Комиссия принимает одно из следующих решений:</w:t>
      </w:r>
    </w:p>
    <w:p w:rsidR="005217BA" w:rsidRDefault="005217BA" w:rsidP="005217BA">
      <w:pPr>
        <w:jc w:val="both"/>
      </w:pPr>
      <w:r w:rsidRPr="00742582">
        <w:t xml:space="preserve">1) </w:t>
      </w:r>
      <w:r>
        <w:t>установить, что сведения, депутатом</w:t>
      </w:r>
      <w:proofErr w:type="gramStart"/>
      <w:r>
        <w:t xml:space="preserve"> ,</w:t>
      </w:r>
      <w:proofErr w:type="gramEnd"/>
      <w:r>
        <w:t xml:space="preserve"> являются достоверными и полными;</w:t>
      </w:r>
    </w:p>
    <w:p w:rsidR="005217BA" w:rsidRDefault="005217BA" w:rsidP="005217BA">
      <w:pPr>
        <w:jc w:val="both"/>
      </w:pPr>
      <w:r w:rsidRPr="00742582">
        <w:t xml:space="preserve">2) </w:t>
      </w:r>
      <w:r>
        <w:t>установить, что сведения, представленные депутатом, являются недостоверными и (или) неполными.</w:t>
      </w:r>
    </w:p>
    <w:p w:rsidR="005217BA" w:rsidRDefault="005217BA" w:rsidP="005217BA">
      <w:pPr>
        <w:jc w:val="both"/>
      </w:pPr>
      <w:r>
        <w:t xml:space="preserve">3.8. </w:t>
      </w:r>
      <w:r w:rsidRPr="00742582">
        <w:t xml:space="preserve"> </w:t>
      </w:r>
      <w:r>
        <w:t>По итогам рассмотрения вопроса о несоблюдении депутатом требований об урегулировании конфликта интересов Комиссия принимает одно из следующих решений:</w:t>
      </w:r>
    </w:p>
    <w:p w:rsidR="005217BA" w:rsidRDefault="005217BA" w:rsidP="005217BA">
      <w:pPr>
        <w:jc w:val="both"/>
      </w:pPr>
      <w:r w:rsidRPr="00742582">
        <w:t xml:space="preserve">1) </w:t>
      </w:r>
      <w:r>
        <w:t>установить, депутат соблюдал  требования об урегулировании конфликта интересов;</w:t>
      </w:r>
    </w:p>
    <w:p w:rsidR="005217BA" w:rsidRDefault="005217BA" w:rsidP="005217BA">
      <w:pPr>
        <w:jc w:val="both"/>
      </w:pPr>
      <w:r>
        <w:t>2) установить, не соблюдал требования об урегулировании конфликта интересов.</w:t>
      </w:r>
    </w:p>
    <w:p w:rsidR="005217BA" w:rsidRDefault="005217BA" w:rsidP="005217BA">
      <w:pPr>
        <w:jc w:val="both"/>
      </w:pPr>
      <w:r>
        <w:lastRenderedPageBreak/>
        <w:t xml:space="preserve">3.9. </w:t>
      </w:r>
      <w:r w:rsidRPr="00742582">
        <w:t xml:space="preserve"> </w:t>
      </w:r>
      <w:proofErr w:type="gramStart"/>
      <w:r>
        <w:t>По итогам рассмотрения заявления депутата 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Комиссия принимает одно из следующих решений;</w:t>
      </w:r>
      <w:proofErr w:type="gramEnd"/>
    </w:p>
    <w:p w:rsidR="005217BA" w:rsidRDefault="005217BA" w:rsidP="005217BA">
      <w:pPr>
        <w:jc w:val="both"/>
      </w:pPr>
      <w:r w:rsidRPr="00742582">
        <w:t xml:space="preserve">1) </w:t>
      </w:r>
      <w:r>
        <w:t>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217BA" w:rsidRDefault="005217BA" w:rsidP="005217BA">
      <w:pPr>
        <w:jc w:val="both"/>
      </w:pPr>
      <w:r w:rsidRPr="00742582">
        <w:t xml:space="preserve">2) </w:t>
      </w:r>
      <w:r>
        <w:t>признать, что причина непредставления депутатом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депутату принять меры по представлению указанных сведений;</w:t>
      </w:r>
    </w:p>
    <w:p w:rsidR="005217BA" w:rsidRDefault="005217BA" w:rsidP="005217BA">
      <w:pPr>
        <w:jc w:val="both"/>
      </w:pPr>
      <w:r w:rsidRPr="00742582">
        <w:t xml:space="preserve">3) </w:t>
      </w:r>
      <w:r>
        <w:t xml:space="preserve">признать, что причина непредставления депутатом сведений о доходах, об имуществе и </w:t>
      </w:r>
      <w:proofErr w:type="gramStart"/>
      <w:r>
        <w:t>обязательствах</w:t>
      </w:r>
      <w:proofErr w:type="gramEnd"/>
      <w:r>
        <w:t xml:space="preserve">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</w:t>
      </w:r>
    </w:p>
    <w:p w:rsidR="005217BA" w:rsidRDefault="005217BA" w:rsidP="005217BA">
      <w:pPr>
        <w:jc w:val="both"/>
      </w:pPr>
      <w:r>
        <w:t>3.10 Решения Комиссии оформляются протоколами, которые подписывают члены Комиссии, принимавшие участие в ее заседании.</w:t>
      </w:r>
    </w:p>
    <w:p w:rsidR="005217BA" w:rsidRDefault="005217BA" w:rsidP="005217BA">
      <w:pPr>
        <w:jc w:val="both"/>
      </w:pPr>
      <w:r>
        <w:t xml:space="preserve">3.11.. </w:t>
      </w:r>
      <w:r w:rsidRPr="005D6483">
        <w:t xml:space="preserve">Решения Комиссии принимаются простым большинством голосов. </w:t>
      </w:r>
      <w:r w:rsidRPr="009272E2">
        <w:t>Член Комиссии не участвует в голосовании по вопросу, касающемуся его лично. При равенстве голосов, поданных "за" и "против" предлагаемого решения, голос председателя Комиссии является решающим.</w:t>
      </w:r>
    </w:p>
    <w:p w:rsidR="005217BA" w:rsidRDefault="005217BA" w:rsidP="005217BA">
      <w:pPr>
        <w:jc w:val="both"/>
      </w:pPr>
      <w:r>
        <w:t xml:space="preserve">3.12. </w:t>
      </w:r>
      <w:r w:rsidRPr="00742582">
        <w:t xml:space="preserve"> </w:t>
      </w:r>
      <w:r>
        <w:t>В протоколе заседания комиссии указываются:</w:t>
      </w:r>
    </w:p>
    <w:p w:rsidR="005217BA" w:rsidRDefault="005217BA" w:rsidP="005217BA">
      <w:pPr>
        <w:jc w:val="both"/>
      </w:pPr>
      <w:r w:rsidRPr="00742582">
        <w:t xml:space="preserve">1) </w:t>
      </w:r>
      <w:r>
        <w:t>дата заседания Комиссии, фамилии, имена, отчества членов комиссии и других лиц, присутствующих на заседании;</w:t>
      </w:r>
    </w:p>
    <w:p w:rsidR="005217BA" w:rsidRDefault="005217BA" w:rsidP="005217BA">
      <w:pPr>
        <w:jc w:val="both"/>
      </w:pPr>
      <w:r w:rsidRPr="00742582">
        <w:t xml:space="preserve">2) </w:t>
      </w:r>
      <w:r>
        <w:t>формулировка каждого из рассматриваемых на заседании Комиссии вопросов с указанием фамилии, имени, отчества депутата, в отношении которого рассматривается вопрос о соблюдении требований об урегулировании конфликта интересов;</w:t>
      </w:r>
    </w:p>
    <w:p w:rsidR="005217BA" w:rsidRDefault="005217BA" w:rsidP="005217BA">
      <w:pPr>
        <w:jc w:val="both"/>
      </w:pPr>
      <w:r w:rsidRPr="00742582">
        <w:t xml:space="preserve">3) </w:t>
      </w:r>
      <w:r>
        <w:t>предъявляемые к депутату претензии, материалы, на которых они основываются;</w:t>
      </w:r>
    </w:p>
    <w:p w:rsidR="005217BA" w:rsidRDefault="005217BA" w:rsidP="005217BA">
      <w:pPr>
        <w:jc w:val="both"/>
      </w:pPr>
      <w:r w:rsidRPr="00742582">
        <w:t xml:space="preserve">4) </w:t>
      </w:r>
      <w:r>
        <w:t>содержание пояснений депутата и других лиц по существу предъявляемых претензий;</w:t>
      </w:r>
    </w:p>
    <w:p w:rsidR="005217BA" w:rsidRDefault="005217BA" w:rsidP="005217BA">
      <w:pPr>
        <w:jc w:val="both"/>
      </w:pPr>
      <w:r w:rsidRPr="00742582">
        <w:t xml:space="preserve">5) </w:t>
      </w:r>
      <w:r>
        <w:t>фамилии, имена, отчества выступивших на заседании лиц и краткое изложение их выступлений;</w:t>
      </w:r>
    </w:p>
    <w:p w:rsidR="005217BA" w:rsidRDefault="005217BA" w:rsidP="005217BA">
      <w:pPr>
        <w:jc w:val="both"/>
      </w:pPr>
      <w:r w:rsidRPr="00742582">
        <w:t xml:space="preserve">6) </w:t>
      </w:r>
      <w:r>
        <w:t>источник информации, содержащей основания для проведения заседания комиссии, дата поступления информации в комиссию;</w:t>
      </w:r>
    </w:p>
    <w:p w:rsidR="005217BA" w:rsidRDefault="005217BA" w:rsidP="005217BA">
      <w:pPr>
        <w:jc w:val="both"/>
      </w:pPr>
      <w:r w:rsidRPr="00742582">
        <w:t xml:space="preserve">7) </w:t>
      </w:r>
      <w:r>
        <w:t>другие сведения;</w:t>
      </w:r>
    </w:p>
    <w:p w:rsidR="005217BA" w:rsidRDefault="005217BA" w:rsidP="005217BA">
      <w:pPr>
        <w:jc w:val="both"/>
      </w:pPr>
      <w:r w:rsidRPr="00742582">
        <w:t xml:space="preserve">8) </w:t>
      </w:r>
      <w:r>
        <w:t>результаты голосования;</w:t>
      </w:r>
    </w:p>
    <w:p w:rsidR="005217BA" w:rsidRDefault="005217BA" w:rsidP="005217BA">
      <w:pPr>
        <w:jc w:val="both"/>
      </w:pPr>
      <w:r w:rsidRPr="00742582">
        <w:t xml:space="preserve">9) </w:t>
      </w:r>
      <w:r>
        <w:t>решение и обоснование его принятия.</w:t>
      </w:r>
    </w:p>
    <w:p w:rsidR="005217BA" w:rsidRDefault="005217BA" w:rsidP="005217BA">
      <w:pPr>
        <w:jc w:val="both"/>
      </w:pPr>
      <w:r>
        <w:t>3.13. 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комиссии.</w:t>
      </w:r>
    </w:p>
    <w:p w:rsidR="005217BA" w:rsidRDefault="005217BA" w:rsidP="005217BA">
      <w:pPr>
        <w:jc w:val="both"/>
      </w:pPr>
    </w:p>
    <w:p w:rsidR="005217BA" w:rsidRDefault="005217BA" w:rsidP="005217BA">
      <w:pPr>
        <w:jc w:val="center"/>
      </w:pPr>
    </w:p>
    <w:p w:rsidR="005217BA" w:rsidRPr="009272E2" w:rsidRDefault="005217BA" w:rsidP="005217BA">
      <w:pPr>
        <w:jc w:val="center"/>
      </w:pPr>
      <w:r w:rsidRPr="009272E2">
        <w:t>4. Обеспечение деятельности Комиссии</w:t>
      </w:r>
    </w:p>
    <w:p w:rsidR="005217BA" w:rsidRDefault="005217BA" w:rsidP="005217BA">
      <w:pPr>
        <w:jc w:val="both"/>
      </w:pPr>
    </w:p>
    <w:p w:rsidR="005217BA" w:rsidRDefault="005217BA" w:rsidP="005217BA">
      <w:pPr>
        <w:jc w:val="both"/>
      </w:pPr>
      <w:r>
        <w:t xml:space="preserve">4.1.   </w:t>
      </w:r>
      <w:proofErr w:type="gramStart"/>
      <w:r w:rsidRPr="009272E2">
        <w:t xml:space="preserve">Содействие в приеме справок о доходах, расходах, об имуществе и обязательствах имущественного характера, представляемых депутатами </w:t>
      </w:r>
      <w:r>
        <w:t>Собрания депутатов</w:t>
      </w:r>
      <w:r w:rsidRPr="009272E2">
        <w:t>, хранение указанных справок</w:t>
      </w:r>
      <w:r>
        <w:t>, а также организационное и документационное обеспечение деятельности комиссии,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  <w:proofErr w:type="gramEnd"/>
    </w:p>
    <w:p w:rsidR="005217BA" w:rsidRPr="009272E2" w:rsidRDefault="005217BA" w:rsidP="005217BA">
      <w:pPr>
        <w:pStyle w:val="ConsPlusNormal"/>
        <w:jc w:val="right"/>
        <w:outlineLvl w:val="0"/>
        <w:rPr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br w:type="page"/>
      </w:r>
      <w:r w:rsidRPr="009272E2">
        <w:rPr>
          <w:sz w:val="24"/>
          <w:szCs w:val="24"/>
        </w:rPr>
        <w:lastRenderedPageBreak/>
        <w:t>Приложение 2</w:t>
      </w:r>
    </w:p>
    <w:p w:rsidR="005217BA" w:rsidRPr="009272E2" w:rsidRDefault="005217BA" w:rsidP="005217B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Собрания депутатов</w:t>
      </w:r>
    </w:p>
    <w:p w:rsidR="005217BA" w:rsidRPr="009272E2" w:rsidRDefault="005217BA" w:rsidP="005217BA">
      <w:pPr>
        <w:pStyle w:val="ConsPlusNormal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Кадыйского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217BA" w:rsidRPr="009272E2" w:rsidRDefault="005217BA" w:rsidP="005217BA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9272E2">
        <w:rPr>
          <w:sz w:val="24"/>
          <w:szCs w:val="24"/>
        </w:rPr>
        <w:t>т</w:t>
      </w:r>
      <w:r>
        <w:rPr>
          <w:sz w:val="24"/>
          <w:szCs w:val="24"/>
        </w:rPr>
        <w:t xml:space="preserve"> 29 апреля 2016</w:t>
      </w:r>
      <w:r w:rsidRPr="009272E2">
        <w:rPr>
          <w:sz w:val="24"/>
          <w:szCs w:val="24"/>
        </w:rPr>
        <w:t xml:space="preserve"> г. N </w:t>
      </w:r>
      <w:r>
        <w:rPr>
          <w:sz w:val="24"/>
          <w:szCs w:val="24"/>
        </w:rPr>
        <w:t>25</w:t>
      </w:r>
    </w:p>
    <w:p w:rsidR="005217BA" w:rsidRPr="009272E2" w:rsidRDefault="005217BA" w:rsidP="005217BA">
      <w:pPr>
        <w:pStyle w:val="ConsPlusNormal"/>
        <w:jc w:val="center"/>
        <w:rPr>
          <w:sz w:val="24"/>
          <w:szCs w:val="24"/>
        </w:rPr>
      </w:pPr>
    </w:p>
    <w:p w:rsidR="005217BA" w:rsidRPr="009272E2" w:rsidRDefault="005217BA" w:rsidP="00521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8"/>
      <w:bookmarkEnd w:id="1"/>
      <w:r w:rsidRPr="009272E2">
        <w:rPr>
          <w:rFonts w:ascii="Times New Roman" w:hAnsi="Times New Roman" w:cs="Times New Roman"/>
          <w:sz w:val="24"/>
          <w:szCs w:val="24"/>
        </w:rPr>
        <w:t>Персональный состав</w:t>
      </w:r>
    </w:p>
    <w:p w:rsidR="005217BA" w:rsidRPr="009272E2" w:rsidRDefault="005217BA" w:rsidP="00521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Завражного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9272E2">
        <w:rPr>
          <w:rFonts w:ascii="Times New Roman" w:hAnsi="Times New Roman" w:cs="Times New Roman"/>
          <w:sz w:val="24"/>
          <w:szCs w:val="24"/>
        </w:rPr>
        <w:t xml:space="preserve"> по контролю</w:t>
      </w:r>
    </w:p>
    <w:p w:rsidR="005217BA" w:rsidRPr="009272E2" w:rsidRDefault="005217BA" w:rsidP="005217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272E2">
        <w:rPr>
          <w:rFonts w:ascii="Times New Roman" w:hAnsi="Times New Roman" w:cs="Times New Roman"/>
          <w:sz w:val="24"/>
          <w:szCs w:val="24"/>
        </w:rPr>
        <w:t>за достоверностью сведений о доходах,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2E2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2E2">
        <w:rPr>
          <w:rFonts w:ascii="Times New Roman" w:hAnsi="Times New Roman" w:cs="Times New Roman"/>
          <w:sz w:val="24"/>
          <w:szCs w:val="24"/>
        </w:rPr>
        <w:t xml:space="preserve">представляемых депутатами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Завражного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217BA" w:rsidRPr="009272E2" w:rsidRDefault="005217BA" w:rsidP="005217BA">
      <w:pPr>
        <w:pStyle w:val="ConsPlusNormal"/>
        <w:jc w:val="center"/>
        <w:rPr>
          <w:sz w:val="24"/>
          <w:szCs w:val="24"/>
        </w:rPr>
      </w:pPr>
    </w:p>
    <w:p w:rsidR="005217BA" w:rsidRDefault="005217BA" w:rsidP="005217B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–</w:t>
      </w:r>
      <w:r w:rsidRPr="009272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Ерофеева Татьяна Владимировна -  заместитель председателя Совета депутатов Завражного сельского поселения  </w:t>
      </w:r>
      <w:proofErr w:type="spellStart"/>
      <w:r>
        <w:rPr>
          <w:sz w:val="24"/>
          <w:szCs w:val="24"/>
        </w:rPr>
        <w:t>Кадыйского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5217BA" w:rsidRDefault="005217BA" w:rsidP="005217BA">
      <w:pPr>
        <w:pStyle w:val="ConsPlusNormal"/>
        <w:jc w:val="both"/>
        <w:rPr>
          <w:sz w:val="24"/>
          <w:szCs w:val="24"/>
        </w:rPr>
      </w:pPr>
    </w:p>
    <w:p w:rsidR="005217BA" w:rsidRDefault="005217BA" w:rsidP="005217B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 – Тарасова Наталья Вадимовна – специалист по учёту администрации сельского поселения (по согласованию);</w:t>
      </w:r>
    </w:p>
    <w:p w:rsidR="005217BA" w:rsidRDefault="005217BA" w:rsidP="005217BA">
      <w:pPr>
        <w:pStyle w:val="ConsPlusNormal"/>
        <w:jc w:val="both"/>
        <w:rPr>
          <w:sz w:val="24"/>
          <w:szCs w:val="24"/>
        </w:rPr>
      </w:pPr>
    </w:p>
    <w:p w:rsidR="005217BA" w:rsidRPr="009272E2" w:rsidRDefault="005217BA" w:rsidP="005217B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 – Евгенова Людмила Федоровна – главный бухгалтер администрации поселения (по согласованию)</w:t>
      </w:r>
    </w:p>
    <w:p w:rsidR="005217BA" w:rsidRDefault="005217BA" w:rsidP="005217BA">
      <w:pPr>
        <w:pStyle w:val="ConsPlusNormal"/>
        <w:jc w:val="both"/>
        <w:rPr>
          <w:sz w:val="24"/>
          <w:szCs w:val="24"/>
        </w:rPr>
      </w:pPr>
    </w:p>
    <w:p w:rsidR="005217BA" w:rsidRDefault="005217BA" w:rsidP="005217B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217BA" w:rsidRDefault="005217BA" w:rsidP="005217B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Векшина Светлана Николаевна - депутат Совета депутатов Завражного сельского поселения </w:t>
      </w:r>
      <w:proofErr w:type="spellStart"/>
      <w:r>
        <w:rPr>
          <w:sz w:val="24"/>
          <w:szCs w:val="24"/>
        </w:rPr>
        <w:t>Кадыйского</w:t>
      </w:r>
      <w:proofErr w:type="spellEnd"/>
      <w:r>
        <w:rPr>
          <w:sz w:val="24"/>
          <w:szCs w:val="24"/>
        </w:rPr>
        <w:t xml:space="preserve"> муниципального района;</w:t>
      </w:r>
    </w:p>
    <w:p w:rsidR="005217BA" w:rsidRDefault="005217BA" w:rsidP="005217BA">
      <w:pPr>
        <w:pStyle w:val="ConsPlusNormal"/>
        <w:jc w:val="both"/>
        <w:rPr>
          <w:sz w:val="24"/>
          <w:szCs w:val="24"/>
        </w:rPr>
      </w:pPr>
    </w:p>
    <w:p w:rsidR="005217BA" w:rsidRPr="009272E2" w:rsidRDefault="005217BA" w:rsidP="005217BA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Малеев Сергей Михайлович - депутат Совета депутатов Завражного сельского поселения </w:t>
      </w:r>
      <w:proofErr w:type="spellStart"/>
      <w:r>
        <w:rPr>
          <w:sz w:val="24"/>
          <w:szCs w:val="24"/>
        </w:rPr>
        <w:t>Кадыйского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:rsidR="005217BA" w:rsidRDefault="005217BA" w:rsidP="005217BA">
      <w:pPr>
        <w:pStyle w:val="a3"/>
        <w:spacing w:after="0"/>
      </w:pPr>
      <w:r>
        <w:rPr>
          <w:b/>
          <w:bCs/>
          <w:sz w:val="27"/>
          <w:szCs w:val="27"/>
        </w:rPr>
        <w:t xml:space="preserve"> </w:t>
      </w:r>
    </w:p>
    <w:p w:rsidR="00B1609F" w:rsidRDefault="005217BA"/>
    <w:sectPr w:rsidR="00B1609F" w:rsidSect="00A7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06119C"/>
    <w:multiLevelType w:val="hybridMultilevel"/>
    <w:tmpl w:val="16A2898C"/>
    <w:lvl w:ilvl="0" w:tplc="C1A45D9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906320"/>
    <w:multiLevelType w:val="hybridMultilevel"/>
    <w:tmpl w:val="5E9ABCF0"/>
    <w:lvl w:ilvl="0" w:tplc="B0C63444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64E32EC9"/>
    <w:multiLevelType w:val="hybridMultilevel"/>
    <w:tmpl w:val="5B90F8A2"/>
    <w:lvl w:ilvl="0" w:tplc="BFA21AD2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7B721D6E"/>
    <w:multiLevelType w:val="hybridMultilevel"/>
    <w:tmpl w:val="4F04A0F0"/>
    <w:lvl w:ilvl="0" w:tplc="6B9A8CC8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5217BA"/>
    <w:rsid w:val="00477F5E"/>
    <w:rsid w:val="005217BA"/>
    <w:rsid w:val="006877F0"/>
    <w:rsid w:val="00A75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40"/>
  </w:style>
  <w:style w:type="paragraph" w:styleId="1">
    <w:name w:val="heading 1"/>
    <w:basedOn w:val="a"/>
    <w:next w:val="a"/>
    <w:link w:val="10"/>
    <w:qFormat/>
    <w:rsid w:val="005217B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Times New Roman" w:eastAsia="Lucida Sans Unicode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17B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217BA"/>
    <w:rPr>
      <w:rFonts w:ascii="Times New Roman" w:eastAsia="Lucida Sans Unicode" w:hAnsi="Times New Roman" w:cs="Times New Roman"/>
      <w:b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5217BA"/>
    <w:pPr>
      <w:widowControl w:val="0"/>
      <w:suppressAutoHyphens/>
      <w:spacing w:after="0" w:line="240" w:lineRule="auto"/>
      <w:ind w:left="6660"/>
      <w:jc w:val="both"/>
    </w:pPr>
    <w:rPr>
      <w:rFonts w:ascii="Times New Roman" w:eastAsia="Lucida Sans Unicode" w:hAnsi="Times New Roman" w:cs="Times New Roman"/>
      <w:sz w:val="26"/>
      <w:szCs w:val="28"/>
      <w:lang/>
    </w:rPr>
  </w:style>
  <w:style w:type="paragraph" w:styleId="a4">
    <w:name w:val="footer"/>
    <w:basedOn w:val="a"/>
    <w:link w:val="a5"/>
    <w:rsid w:val="005217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521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5217BA"/>
  </w:style>
  <w:style w:type="paragraph" w:customStyle="1" w:styleId="ConsPlusNormal">
    <w:name w:val="ConsPlusNormal"/>
    <w:rsid w:val="005217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5217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228785C7914EB12042A112AA2B45B587F27A56780D0AC3EBF10E3520CFC80B4591C7B0F899283653970CHEK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228785C7914EB12042A112AA2B45B587F27A56780D0EC1EBF10E3520CFC80B4591C7B0F899283653950CHEK8G" TargetMode="External"/><Relationship Id="rId5" Type="http://schemas.openxmlformats.org/officeDocument/2006/relationships/hyperlink" Target="consultantplus://offline/ref=1A228785C7914EB12042A112AA2B45B587F27A56780D0AC3EBF10E3520CFC80B4591C7B0F899283653970CHEKF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2600</Words>
  <Characters>14823</Characters>
  <Application>Microsoft Office Word</Application>
  <DocSecurity>0</DocSecurity>
  <Lines>123</Lines>
  <Paragraphs>34</Paragraphs>
  <ScaleCrop>false</ScaleCrop>
  <Company/>
  <LinksUpToDate>false</LinksUpToDate>
  <CharactersWithSpaces>17389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2016-05-12T13:25:00Z</dcterms:created>
  <dcterms:modified xsi:type="dcterms:W3CDTF">2016-05-12T13:29:00Z</dcterms:modified>
</cp:coreProperties>
</file>