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C7" w:rsidRPr="002E4FC7" w:rsidRDefault="002E4FC7" w:rsidP="002E4F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40C28"/>
          <w:sz w:val="30"/>
          <w:szCs w:val="30"/>
          <w:u w:val="single"/>
          <w:lang w:eastAsia="ru-RU"/>
        </w:rPr>
      </w:pPr>
      <w:r w:rsidRPr="002E4FC7">
        <w:rPr>
          <w:rFonts w:ascii="Arial" w:eastAsia="Times New Roman" w:hAnsi="Arial" w:cs="Arial"/>
          <w:b/>
          <w:color w:val="040C28"/>
          <w:sz w:val="30"/>
          <w:szCs w:val="30"/>
          <w:u w:val="single"/>
          <w:lang w:eastAsia="ru-RU"/>
        </w:rPr>
        <w:t xml:space="preserve">Отчёт о работе УКП администрации </w:t>
      </w:r>
      <w:proofErr w:type="spellStart"/>
      <w:r w:rsidRPr="002E4FC7">
        <w:rPr>
          <w:rFonts w:ascii="Arial" w:eastAsia="Times New Roman" w:hAnsi="Arial" w:cs="Arial"/>
          <w:b/>
          <w:color w:val="040C28"/>
          <w:sz w:val="30"/>
          <w:szCs w:val="30"/>
          <w:u w:val="single"/>
          <w:lang w:eastAsia="ru-RU"/>
        </w:rPr>
        <w:t>Завражного</w:t>
      </w:r>
      <w:proofErr w:type="spellEnd"/>
      <w:r w:rsidRPr="002E4FC7">
        <w:rPr>
          <w:rFonts w:ascii="Arial" w:eastAsia="Times New Roman" w:hAnsi="Arial" w:cs="Arial"/>
          <w:b/>
          <w:color w:val="040C28"/>
          <w:sz w:val="30"/>
          <w:szCs w:val="30"/>
          <w:u w:val="single"/>
          <w:lang w:eastAsia="ru-RU"/>
        </w:rPr>
        <w:t xml:space="preserve"> сельского поселения за 1 полугодие 2023 года</w:t>
      </w:r>
    </w:p>
    <w:p w:rsidR="002E4FC7" w:rsidRPr="002E4FC7" w:rsidRDefault="002E4FC7" w:rsidP="002E4F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40C28"/>
          <w:sz w:val="30"/>
          <w:szCs w:val="30"/>
          <w:u w:val="single"/>
          <w:lang w:eastAsia="ru-RU"/>
        </w:rPr>
      </w:pPr>
    </w:p>
    <w:p w:rsidR="002E4FC7" w:rsidRDefault="002E4FC7" w:rsidP="002E4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0"/>
          <w:szCs w:val="30"/>
          <w:u w:val="single"/>
          <w:lang w:eastAsia="ru-RU"/>
        </w:rPr>
      </w:pPr>
      <w:r w:rsidRPr="002E4FC7">
        <w:rPr>
          <w:rFonts w:ascii="Arial" w:eastAsia="Times New Roman" w:hAnsi="Arial" w:cs="Arial"/>
          <w:color w:val="040C28"/>
          <w:sz w:val="30"/>
          <w:szCs w:val="30"/>
          <w:u w:val="single"/>
          <w:lang w:eastAsia="ru-RU"/>
        </w:rPr>
        <w:t>ЦЕЛИ И ЗАДАЧИ</w:t>
      </w:r>
      <w:r w:rsidRPr="002E4FC7">
        <w:rPr>
          <w:rFonts w:ascii="Arial" w:eastAsia="Times New Roman" w:hAnsi="Arial" w:cs="Arial"/>
          <w:color w:val="202124"/>
          <w:sz w:val="30"/>
          <w:szCs w:val="30"/>
          <w:u w:val="single"/>
          <w:lang w:eastAsia="ru-RU"/>
        </w:rPr>
        <w:t> УКП ПО ГО ЧС</w:t>
      </w:r>
    </w:p>
    <w:p w:rsidR="002E4FC7" w:rsidRPr="002E4FC7" w:rsidRDefault="002E4FC7" w:rsidP="002E4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0"/>
          <w:szCs w:val="30"/>
          <w:u w:val="single"/>
          <w:lang w:eastAsia="ru-RU"/>
        </w:rPr>
      </w:pPr>
    </w:p>
    <w:p w:rsidR="002E4FC7" w:rsidRPr="002E4FC7" w:rsidRDefault="002E4FC7" w:rsidP="002E4FC7">
      <w:pP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</w:pPr>
      <w:r w:rsidRPr="002E4FC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>- формирование психологической устойчивости населения при возникновении чрезвычайных ситуаций; - воспитание чувства ответственности за личную, семейную и коллективную безопасность;</w:t>
      </w:r>
    </w:p>
    <w:p w:rsidR="002E4FC7" w:rsidRPr="002E4FC7" w:rsidRDefault="002E4FC7" w:rsidP="002E4FC7">
      <w:pPr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</w:pPr>
      <w:r w:rsidRPr="002E4FC7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ru-RU"/>
        </w:rPr>
        <w:t xml:space="preserve"> - формирование у населения культуры безопасности жизнедеятельности;</w:t>
      </w:r>
    </w:p>
    <w:p w:rsidR="002E4FC7" w:rsidRPr="002E4FC7" w:rsidRDefault="002E4FC7" w:rsidP="002E4FC7">
      <w:pPr>
        <w:pStyle w:val="a3"/>
        <w:rPr>
          <w:rFonts w:ascii="Arial" w:hAnsi="Arial" w:cs="Arial"/>
          <w:color w:val="000000"/>
        </w:rPr>
      </w:pPr>
      <w:r w:rsidRPr="002E4FC7">
        <w:rPr>
          <w:rFonts w:ascii="Arial" w:hAnsi="Arial" w:cs="Arial"/>
          <w:color w:val="000000"/>
        </w:rPr>
        <w:t xml:space="preserve">  - в максимальной степени </w:t>
      </w:r>
      <w:proofErr w:type="gramStart"/>
      <w:r>
        <w:rPr>
          <w:rFonts w:ascii="Arial" w:hAnsi="Arial" w:cs="Arial"/>
          <w:color w:val="000000"/>
        </w:rPr>
        <w:t>п</w:t>
      </w:r>
      <w:r w:rsidRPr="002E4FC7">
        <w:rPr>
          <w:rFonts w:ascii="Arial" w:hAnsi="Arial" w:cs="Arial"/>
          <w:color w:val="000000"/>
        </w:rPr>
        <w:t>ривлечь  к</w:t>
      </w:r>
      <w:proofErr w:type="gramEnd"/>
      <w:r w:rsidRPr="002E4FC7">
        <w:rPr>
          <w:rFonts w:ascii="Arial" w:hAnsi="Arial" w:cs="Arial"/>
          <w:color w:val="000000"/>
        </w:rPr>
        <w:t>  учебе    неработающее  насе</w:t>
      </w:r>
      <w:r w:rsidRPr="002E4FC7">
        <w:rPr>
          <w:rFonts w:ascii="Arial" w:hAnsi="Arial" w:cs="Arial"/>
          <w:color w:val="000000"/>
        </w:rPr>
        <w:t>ление,  добиться,  чтобы каждый</w:t>
      </w:r>
      <w:r w:rsidRPr="002E4FC7">
        <w:rPr>
          <w:rFonts w:ascii="Arial" w:hAnsi="Arial" w:cs="Arial"/>
          <w:color w:val="000000"/>
        </w:rPr>
        <w:t>  гражданин   мог    грамотно  действовать в любых чрезвычайных ситуациях  как  мирного,   так и военного времени.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Основными задачами УКП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Завражного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сельского поселения</w:t>
      </w:r>
      <w:r>
        <w:rPr>
          <w:rFonts w:ascii="Arial" w:hAnsi="Arial" w:cs="Arial"/>
          <w:b/>
          <w:bCs/>
          <w:color w:val="000000"/>
        </w:rPr>
        <w:t xml:space="preserve"> являются: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организация обучения неработающего населения </w:t>
      </w:r>
      <w:proofErr w:type="gramStart"/>
      <w:r>
        <w:rPr>
          <w:rFonts w:ascii="Arial" w:hAnsi="Arial" w:cs="Arial"/>
          <w:color w:val="000000"/>
        </w:rPr>
        <w:t>правилам  поведения</w:t>
      </w:r>
      <w:proofErr w:type="gramEnd"/>
      <w:r>
        <w:rPr>
          <w:rFonts w:ascii="Arial" w:hAnsi="Arial" w:cs="Arial"/>
          <w:color w:val="000000"/>
        </w:rPr>
        <w:t>  и основным  способам  защиты  от    чрезвычайных ситуаций природного и техногенного характера, а  также от   опасностей,  возникающих  при  ведении  военных  действий  или    вследствие этих действий, защиты от современных средств поражения вероятного противника;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порядку действий по сигналам оповещения;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правилам оказания первой медицинской помощи;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правилам пользования коллективными и индивидуальными средствами защиты;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привитие навыков для действий в условиях чрезвычайных ситуаций мирного и военного времени;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повышение    морально-психологического    состояния    </w:t>
      </w:r>
      <w:proofErr w:type="gramStart"/>
      <w:r>
        <w:rPr>
          <w:rFonts w:ascii="Arial" w:hAnsi="Arial" w:cs="Arial"/>
          <w:color w:val="000000"/>
        </w:rPr>
        <w:t>граждан,   </w:t>
      </w:r>
      <w:proofErr w:type="gramEnd"/>
      <w:r>
        <w:rPr>
          <w:rFonts w:ascii="Arial" w:hAnsi="Arial" w:cs="Arial"/>
          <w:color w:val="000000"/>
        </w:rPr>
        <w:t xml:space="preserve"> выработка умения правильно оценивать складывающуюся обстановку  для    принятия  разумных и адекватных действий, воспитание у них  чувства    высокой  ответственности  за  свою подготовку  и  подготовку  своей семьи к защите от опасных явлений и действий;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обучение населения правилам защиты детей и обеспечения их безопасности при чрезвычайных ситуациях;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выработка у населения уверенности в надежности средств и способов защиты от чрезвычайных ситуаций различного характера;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ведение активной пропаганды (разъяснение) роли, значения и </w:t>
      </w:r>
      <w:proofErr w:type="gramStart"/>
      <w:r>
        <w:rPr>
          <w:rFonts w:ascii="Arial" w:hAnsi="Arial" w:cs="Arial"/>
          <w:color w:val="000000"/>
        </w:rPr>
        <w:t>задач гражданской обороны и единой государственной системы предупреждения</w:t>
      </w:r>
      <w:proofErr w:type="gramEnd"/>
      <w:r>
        <w:rPr>
          <w:rFonts w:ascii="Arial" w:hAnsi="Arial" w:cs="Arial"/>
          <w:color w:val="000000"/>
        </w:rPr>
        <w:t xml:space="preserve"> и ликвидации чрезвычайных ситуаций в современных условиях.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   П</w:t>
      </w:r>
      <w:r>
        <w:rPr>
          <w:rFonts w:ascii="Arial" w:hAnsi="Arial" w:cs="Arial"/>
          <w:b/>
          <w:bCs/>
          <w:color w:val="000000"/>
        </w:rPr>
        <w:t>омещение УКП ГО и ЧС оборудовано</w:t>
      </w:r>
      <w:r>
        <w:rPr>
          <w:rFonts w:ascii="Arial" w:hAnsi="Arial" w:cs="Arial"/>
          <w:b/>
          <w:bCs/>
          <w:color w:val="000000"/>
        </w:rPr>
        <w:t xml:space="preserve"> стендами:</w:t>
      </w:r>
    </w:p>
    <w:p w:rsidR="002E4FC7" w:rsidRDefault="002E4FC7" w:rsidP="002E4FC7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Сигналы оповещения и действия по ним.</w:t>
      </w:r>
    </w:p>
    <w:p w:rsidR="002E4FC7" w:rsidRDefault="002E4FC7" w:rsidP="002E4FC7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Укрытия в защитных сооружениях.</w:t>
      </w:r>
    </w:p>
    <w:p w:rsidR="002E4FC7" w:rsidRDefault="002E4FC7" w:rsidP="002E4FC7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Первая медицинская помощь.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 Порядок и правила проведения эвакуации.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 Индивидуальные и коллективные средства защиты.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Оказание первой помощи пострадавшим</w:t>
      </w:r>
      <w:r>
        <w:rPr>
          <w:rFonts w:ascii="Arial" w:hAnsi="Arial" w:cs="Arial"/>
          <w:color w:val="000000"/>
        </w:rPr>
        <w:t>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Умей действовать при пожаре.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Уголок гражданской обороны.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Учебные занятия в пункте проводят работники УКП ГО и ЧС.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Занятия   по   </w:t>
      </w:r>
      <w:proofErr w:type="gramStart"/>
      <w:r>
        <w:rPr>
          <w:rFonts w:ascii="Arial" w:hAnsi="Arial" w:cs="Arial"/>
          <w:color w:val="000000"/>
        </w:rPr>
        <w:t>медицинским  темам</w:t>
      </w:r>
      <w:proofErr w:type="gramEnd"/>
      <w:r>
        <w:rPr>
          <w:rFonts w:ascii="Arial" w:hAnsi="Arial" w:cs="Arial"/>
          <w:color w:val="000000"/>
        </w:rPr>
        <w:t>,   а   также   по   проблемам    психологической подготовки проводят привле</w:t>
      </w:r>
      <w:r>
        <w:rPr>
          <w:rFonts w:ascii="Arial" w:hAnsi="Arial" w:cs="Arial"/>
          <w:color w:val="000000"/>
        </w:rPr>
        <w:t xml:space="preserve">каемые работники амбулатории </w:t>
      </w:r>
      <w:proofErr w:type="spellStart"/>
      <w:r>
        <w:rPr>
          <w:rFonts w:ascii="Arial" w:hAnsi="Arial" w:cs="Arial"/>
          <w:color w:val="000000"/>
        </w:rPr>
        <w:t>Завражного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  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Работа  УКП</w:t>
      </w:r>
      <w:proofErr w:type="gramEnd"/>
      <w:r>
        <w:rPr>
          <w:rFonts w:ascii="Arial" w:hAnsi="Arial" w:cs="Arial"/>
          <w:color w:val="000000"/>
        </w:rPr>
        <w:t>  ГО  и ЧС осуществляется в соответствии  с  годовым    учебным планом, расписанием занятий и распорядком дня.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Основным   планирующим   </w:t>
      </w:r>
      <w:proofErr w:type="gramStart"/>
      <w:r>
        <w:rPr>
          <w:rFonts w:ascii="Arial" w:hAnsi="Arial" w:cs="Arial"/>
          <w:color w:val="000000"/>
        </w:rPr>
        <w:t>документом  по</w:t>
      </w:r>
      <w:proofErr w:type="gramEnd"/>
      <w:r>
        <w:rPr>
          <w:rFonts w:ascii="Arial" w:hAnsi="Arial" w:cs="Arial"/>
          <w:color w:val="000000"/>
        </w:rPr>
        <w:t xml:space="preserve">  организации   обучения    является расписание занятий. Составляется расписание в   соответствии   </w:t>
      </w:r>
      <w:proofErr w:type="gramStart"/>
      <w:r>
        <w:rPr>
          <w:rFonts w:ascii="Arial" w:hAnsi="Arial" w:cs="Arial"/>
          <w:color w:val="000000"/>
        </w:rPr>
        <w:t>с  установленной</w:t>
      </w:r>
      <w:proofErr w:type="gramEnd"/>
      <w:r>
        <w:rPr>
          <w:rFonts w:ascii="Arial" w:hAnsi="Arial" w:cs="Arial"/>
          <w:color w:val="000000"/>
        </w:rPr>
        <w:t>  МЧС   России   12-часовой «Программой обучения населения, не занятого в сфере производства и обслуживания (неработающего населения), в области гражданской обороны, защиты от чрезвычайных ситуаций».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Обучение  населения</w:t>
      </w:r>
      <w:proofErr w:type="gramEnd"/>
      <w:r>
        <w:rPr>
          <w:rFonts w:ascii="Arial" w:hAnsi="Arial" w:cs="Arial"/>
          <w:color w:val="000000"/>
        </w:rPr>
        <w:t xml:space="preserve"> в УКП ГО и ЧС проводится  как  на  плановых    занятиях,  так  и  путем  самостоятельного  изучения  материала   с    последующим   закреплением   знаний  и   навыков   при   выполнении    нормативов или в ходе тренировок.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При  обучении</w:t>
      </w:r>
      <w:proofErr w:type="gramEnd"/>
      <w:r>
        <w:rPr>
          <w:rFonts w:ascii="Arial" w:hAnsi="Arial" w:cs="Arial"/>
          <w:b/>
          <w:bCs/>
          <w:color w:val="000000"/>
        </w:rPr>
        <w:t>   населения    применяются следующие формы: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практические  занятия</w:t>
      </w:r>
      <w:proofErr w:type="gramEnd"/>
      <w:r>
        <w:rPr>
          <w:rFonts w:ascii="Arial" w:hAnsi="Arial" w:cs="Arial"/>
          <w:color w:val="000000"/>
        </w:rPr>
        <w:t>,  беседы  и  уроки  в  форме  вопросов  и    ответов;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просмотр видеофильмов;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привлечение на учения и тренировки по месту жительства;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самостоятельное изучение пособий и памяток;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викторины  и</w:t>
      </w:r>
      <w:proofErr w:type="gramEnd"/>
      <w:r>
        <w:rPr>
          <w:rFonts w:ascii="Arial" w:hAnsi="Arial" w:cs="Arial"/>
          <w:color w:val="000000"/>
        </w:rPr>
        <w:t xml:space="preserve"> соревнования между пунктами (по 5 - 7  человек  от    каждого) с награждением победителей призами.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Для  граждан</w:t>
      </w:r>
      <w:proofErr w:type="gramEnd"/>
      <w:r>
        <w:rPr>
          <w:rFonts w:ascii="Arial" w:hAnsi="Arial" w:cs="Arial"/>
          <w:color w:val="000000"/>
        </w:rPr>
        <w:t xml:space="preserve">,  желающих  заниматься самостоятельно,  на  пункте    имеются  нормативные </w:t>
      </w:r>
      <w:r>
        <w:rPr>
          <w:rFonts w:ascii="Arial" w:hAnsi="Arial" w:cs="Arial"/>
          <w:color w:val="000000"/>
        </w:rPr>
        <w:lastRenderedPageBreak/>
        <w:t>правовые  и  руководящие  документы,    достаточное количество памяток, инструкций и другой литературы.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По  окончании</w:t>
      </w:r>
      <w:proofErr w:type="gramEnd"/>
      <w:r>
        <w:rPr>
          <w:rFonts w:ascii="Arial" w:hAnsi="Arial" w:cs="Arial"/>
          <w:color w:val="000000"/>
        </w:rPr>
        <w:t>  учебного года население, прошедшее  обучение  на    базе  УКП ГО и ЧС,  должно  знать порядок действий по сигналам  оповещения,    основы  организации эвакуации, основные способы и  средства  защиты    от  опасностей  чрезвычайных ситуаций мирного и  военного  времени.</w:t>
      </w:r>
    </w:p>
    <w:p w:rsidR="002E4FC7" w:rsidRDefault="002E4FC7" w:rsidP="002E4FC7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Обучаемые  должны</w:t>
      </w:r>
      <w:proofErr w:type="gramEnd"/>
      <w:r>
        <w:rPr>
          <w:rFonts w:ascii="Arial" w:hAnsi="Arial" w:cs="Arial"/>
          <w:color w:val="000000"/>
        </w:rPr>
        <w:t>  уметь пользоваться средствами  индивидуальной  и    коллективной защиты, правильно действовать по сигналам  оповещения,    оказывать само- и взаимопомощь.</w:t>
      </w:r>
    </w:p>
    <w:p w:rsidR="002E4FC7" w:rsidRDefault="002E4FC7" w:rsidP="002E4FC7">
      <w:pPr>
        <w:pStyle w:val="a3"/>
        <w:spacing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УКП  ГО и ЧС  создаются  в соответствии с  Федеральными Законами от 12.02.1998г. №28 «О гражданской обороне»,  от 21.12.1994г. № 68-ФЗ «О защите населения и территорий от чрезвычайных ситуаций природного и техногенного характера»,  постановлениями </w:t>
      </w:r>
      <w:r>
        <w:rPr>
          <w:color w:val="000000"/>
        </w:rPr>
        <w:t>Правительства РФ от 18 сентября 2020 г. N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</w:t>
      </w:r>
      <w:r>
        <w:rPr>
          <w:rFonts w:ascii="Arial" w:hAnsi="Arial" w:cs="Arial"/>
          <w:color w:val="000000"/>
        </w:rPr>
        <w:t>, от 2.11.2000 г. № 841 «Об утверждении Положения об организации обучения населения в области гражданской обороны», организационно-методических указаний МЧС России «По 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>
        <w:rPr>
          <w:rFonts w:ascii="Arial" w:hAnsi="Arial" w:cs="Arial"/>
          <w:color w:val="000000"/>
        </w:rPr>
        <w:t>».</w:t>
      </w:r>
    </w:p>
    <w:p w:rsidR="002E4FC7" w:rsidRPr="006E176A" w:rsidRDefault="002E4FC7" w:rsidP="006E176A">
      <w:pPr>
        <w:pStyle w:val="a3"/>
        <w:spacing w:after="0" w:afterAutospacing="0"/>
        <w:jc w:val="center"/>
        <w:rPr>
          <w:rFonts w:ascii="Arial" w:hAnsi="Arial" w:cs="Arial"/>
          <w:b/>
          <w:color w:val="000000"/>
          <w:u w:val="single"/>
        </w:rPr>
      </w:pPr>
      <w:r w:rsidRPr="006E176A">
        <w:rPr>
          <w:rFonts w:ascii="Arial" w:hAnsi="Arial" w:cs="Arial"/>
          <w:b/>
          <w:color w:val="000000"/>
          <w:u w:val="single"/>
        </w:rPr>
        <w:t xml:space="preserve">В первом полугодии 2023 года в УКП </w:t>
      </w:r>
      <w:proofErr w:type="spellStart"/>
      <w:r w:rsidRPr="006E176A">
        <w:rPr>
          <w:rFonts w:ascii="Arial" w:hAnsi="Arial" w:cs="Arial"/>
          <w:b/>
          <w:color w:val="000000"/>
          <w:u w:val="single"/>
        </w:rPr>
        <w:t>Завражного</w:t>
      </w:r>
      <w:proofErr w:type="spellEnd"/>
      <w:r w:rsidRPr="006E176A">
        <w:rPr>
          <w:rFonts w:ascii="Arial" w:hAnsi="Arial" w:cs="Arial"/>
          <w:b/>
          <w:color w:val="000000"/>
          <w:u w:val="single"/>
        </w:rPr>
        <w:t xml:space="preserve"> сельского поселения проведены 6 теоретических и практических занятий.</w:t>
      </w:r>
    </w:p>
    <w:p w:rsidR="002E4FC7" w:rsidRDefault="006E176A" w:rsidP="006E176A">
      <w:pPr>
        <w:pStyle w:val="a3"/>
        <w:numPr>
          <w:ilvl w:val="0"/>
          <w:numId w:val="2"/>
        </w:numPr>
        <w:spacing w:after="0" w:afterAutospacing="0"/>
        <w:rPr>
          <w:rFonts w:ascii="Arial" w:hAnsi="Arial" w:cs="Arial"/>
          <w:color w:val="000205"/>
          <w:sz w:val="21"/>
          <w:szCs w:val="21"/>
        </w:rPr>
      </w:pPr>
      <w:r w:rsidRPr="002B3EB9">
        <w:rPr>
          <w:rFonts w:ascii="Arial" w:hAnsi="Arial" w:cs="Arial"/>
          <w:color w:val="000205"/>
          <w:sz w:val="21"/>
          <w:szCs w:val="21"/>
        </w:rPr>
        <w:t>Гражданская оборона как система общегосударственных мер по защите населения. Единая государственная система предупреждения и ликвидации чрезвычайных ситуаций и ее основные задачи.</w:t>
      </w:r>
      <w:r>
        <w:rPr>
          <w:rFonts w:ascii="Arial" w:hAnsi="Arial" w:cs="Arial"/>
          <w:color w:val="000205"/>
          <w:sz w:val="21"/>
          <w:szCs w:val="21"/>
        </w:rPr>
        <w:t xml:space="preserve"> Теоретическое занятие.</w:t>
      </w:r>
    </w:p>
    <w:p w:rsidR="006E176A" w:rsidRPr="006E176A" w:rsidRDefault="006E176A" w:rsidP="006E176A">
      <w:pPr>
        <w:pStyle w:val="a3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</w:rPr>
      </w:pPr>
      <w:r w:rsidRPr="002B3EB9">
        <w:rPr>
          <w:rFonts w:ascii="Arial" w:hAnsi="Arial" w:cs="Arial"/>
          <w:color w:val="000205"/>
          <w:sz w:val="21"/>
          <w:szCs w:val="21"/>
        </w:rPr>
        <w:t>Опасности, возникающие при ведении военных действий или вследствие этих действий.</w:t>
      </w:r>
      <w:r>
        <w:rPr>
          <w:rFonts w:ascii="Arial" w:hAnsi="Arial" w:cs="Arial"/>
          <w:color w:val="000205"/>
          <w:sz w:val="21"/>
          <w:szCs w:val="21"/>
        </w:rPr>
        <w:t xml:space="preserve"> Теоретическое занятие.</w:t>
      </w:r>
    </w:p>
    <w:p w:rsidR="006E176A" w:rsidRPr="006E176A" w:rsidRDefault="006E176A" w:rsidP="006E176A">
      <w:pPr>
        <w:pStyle w:val="a3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</w:rPr>
      </w:pPr>
      <w:r w:rsidRPr="002B3EB9">
        <w:rPr>
          <w:rFonts w:ascii="Arial" w:hAnsi="Arial" w:cs="Arial"/>
          <w:color w:val="000205"/>
          <w:sz w:val="21"/>
          <w:szCs w:val="21"/>
        </w:rPr>
        <w:t>Основные способы защиты населения при ведении военных действий или вследствие этих действий.</w:t>
      </w:r>
      <w:r>
        <w:rPr>
          <w:rFonts w:ascii="Arial" w:hAnsi="Arial" w:cs="Arial"/>
          <w:color w:val="000205"/>
          <w:sz w:val="21"/>
          <w:szCs w:val="21"/>
        </w:rPr>
        <w:t xml:space="preserve"> Теоретическое занятие и практическое.</w:t>
      </w:r>
    </w:p>
    <w:p w:rsidR="006E176A" w:rsidRPr="006E176A" w:rsidRDefault="006E176A" w:rsidP="006E176A">
      <w:pPr>
        <w:pStyle w:val="a3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</w:rPr>
      </w:pPr>
      <w:r w:rsidRPr="002B3EB9">
        <w:rPr>
          <w:rFonts w:ascii="Arial" w:hAnsi="Arial" w:cs="Arial"/>
          <w:color w:val="000205"/>
          <w:sz w:val="21"/>
          <w:szCs w:val="21"/>
        </w:rPr>
        <w:t>Действия населения в условиях радиоактивного загрязнения.</w:t>
      </w:r>
    </w:p>
    <w:p w:rsidR="006E176A" w:rsidRPr="006E176A" w:rsidRDefault="006E176A" w:rsidP="006E176A">
      <w:pPr>
        <w:pStyle w:val="a3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</w:rPr>
      </w:pPr>
      <w:r w:rsidRPr="002B3EB9">
        <w:rPr>
          <w:rFonts w:ascii="Arial" w:hAnsi="Arial" w:cs="Arial"/>
          <w:color w:val="000205"/>
          <w:sz w:val="21"/>
          <w:szCs w:val="21"/>
        </w:rPr>
        <w:t>Действия населения при угрозе и возникновении чрезвычайных ситуаций природного характера (наводнение, бури, ураганы, лесные пожары)</w:t>
      </w:r>
      <w:r>
        <w:rPr>
          <w:rFonts w:ascii="Arial" w:hAnsi="Arial" w:cs="Arial"/>
          <w:color w:val="000205"/>
          <w:sz w:val="21"/>
          <w:szCs w:val="21"/>
        </w:rPr>
        <w:t>. Практическое занятие.</w:t>
      </w:r>
    </w:p>
    <w:p w:rsidR="006E176A" w:rsidRDefault="006E176A" w:rsidP="006E176A">
      <w:pPr>
        <w:pStyle w:val="a3"/>
        <w:numPr>
          <w:ilvl w:val="0"/>
          <w:numId w:val="2"/>
        </w:numPr>
        <w:spacing w:after="0" w:afterAutospacing="0"/>
        <w:rPr>
          <w:rFonts w:ascii="Arial" w:hAnsi="Arial" w:cs="Arial"/>
          <w:color w:val="000000"/>
        </w:rPr>
      </w:pPr>
      <w:r w:rsidRPr="002B3EB9">
        <w:rPr>
          <w:rFonts w:ascii="Arial" w:hAnsi="Arial" w:cs="Arial"/>
          <w:color w:val="000205"/>
          <w:sz w:val="21"/>
          <w:szCs w:val="21"/>
        </w:rPr>
        <w:t>Действия населения при угрозе и возникновении чрезвычайных ситуаций техногенного характера</w:t>
      </w:r>
      <w:r>
        <w:rPr>
          <w:rFonts w:ascii="Arial" w:hAnsi="Arial" w:cs="Arial"/>
          <w:color w:val="000205"/>
          <w:sz w:val="21"/>
          <w:szCs w:val="21"/>
        </w:rPr>
        <w:t>. Лекция и практическое занятие.</w:t>
      </w:r>
    </w:p>
    <w:p w:rsidR="002E4FC7" w:rsidRDefault="002E4FC7" w:rsidP="002E4FC7"/>
    <w:p w:rsidR="006E176A" w:rsidRDefault="006E176A" w:rsidP="002E4FC7"/>
    <w:p w:rsidR="006E176A" w:rsidRPr="006E176A" w:rsidRDefault="006E176A" w:rsidP="002E4FC7">
      <w:pPr>
        <w:rPr>
          <w:sz w:val="24"/>
          <w:szCs w:val="24"/>
        </w:rPr>
      </w:pPr>
      <w:r w:rsidRPr="006E176A">
        <w:rPr>
          <w:sz w:val="24"/>
          <w:szCs w:val="24"/>
        </w:rPr>
        <w:t>План на 1 полугодие выполнен.</w:t>
      </w:r>
    </w:p>
    <w:p w:rsidR="006E176A" w:rsidRPr="006E176A" w:rsidRDefault="006E176A" w:rsidP="002E4FC7">
      <w:pPr>
        <w:rPr>
          <w:sz w:val="24"/>
          <w:szCs w:val="24"/>
        </w:rPr>
      </w:pPr>
    </w:p>
    <w:p w:rsidR="006E176A" w:rsidRPr="006E176A" w:rsidRDefault="006E176A" w:rsidP="002E4FC7">
      <w:pPr>
        <w:rPr>
          <w:sz w:val="24"/>
          <w:szCs w:val="24"/>
        </w:rPr>
      </w:pPr>
      <w:r w:rsidRPr="006E176A">
        <w:rPr>
          <w:sz w:val="24"/>
          <w:szCs w:val="24"/>
        </w:rPr>
        <w:t xml:space="preserve">Глава </w:t>
      </w:r>
      <w:proofErr w:type="spellStart"/>
      <w:r w:rsidRPr="006E176A">
        <w:rPr>
          <w:sz w:val="24"/>
          <w:szCs w:val="24"/>
        </w:rPr>
        <w:t>Завражного</w:t>
      </w:r>
      <w:proofErr w:type="spellEnd"/>
      <w:r w:rsidRPr="006E176A">
        <w:rPr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6E176A" w:rsidRPr="006E176A" w:rsidRDefault="006E176A" w:rsidP="002E4FC7">
      <w:pPr>
        <w:rPr>
          <w:sz w:val="24"/>
          <w:szCs w:val="24"/>
        </w:rPr>
      </w:pPr>
      <w:proofErr w:type="spellStart"/>
      <w:r w:rsidRPr="006E176A">
        <w:rPr>
          <w:sz w:val="24"/>
          <w:szCs w:val="24"/>
        </w:rPr>
        <w:t>Кадыйского</w:t>
      </w:r>
      <w:proofErr w:type="spellEnd"/>
      <w:r w:rsidRPr="006E176A">
        <w:rPr>
          <w:sz w:val="24"/>
          <w:szCs w:val="24"/>
        </w:rPr>
        <w:t xml:space="preserve"> муниципального района</w:t>
      </w:r>
    </w:p>
    <w:p w:rsidR="006E176A" w:rsidRPr="006E176A" w:rsidRDefault="006E176A" w:rsidP="002E4FC7">
      <w:pPr>
        <w:rPr>
          <w:sz w:val="24"/>
          <w:szCs w:val="24"/>
        </w:rPr>
      </w:pPr>
      <w:r w:rsidRPr="006E176A">
        <w:rPr>
          <w:sz w:val="24"/>
          <w:szCs w:val="24"/>
        </w:rPr>
        <w:t xml:space="preserve">Костромской </w:t>
      </w:r>
      <w:proofErr w:type="gramStart"/>
      <w:r w:rsidRPr="006E176A">
        <w:rPr>
          <w:sz w:val="24"/>
          <w:szCs w:val="24"/>
        </w:rPr>
        <w:t xml:space="preserve">области:   </w:t>
      </w:r>
      <w:proofErr w:type="gramEnd"/>
      <w:r w:rsidRPr="006E176A"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6E176A">
        <w:rPr>
          <w:sz w:val="24"/>
          <w:szCs w:val="24"/>
        </w:rPr>
        <w:t>И.А.Панина</w:t>
      </w:r>
      <w:proofErr w:type="spellEnd"/>
    </w:p>
    <w:sectPr w:rsidR="006E176A" w:rsidRPr="006E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E1F84"/>
    <w:multiLevelType w:val="hybridMultilevel"/>
    <w:tmpl w:val="5172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74B4C"/>
    <w:multiLevelType w:val="hybridMultilevel"/>
    <w:tmpl w:val="A364E328"/>
    <w:lvl w:ilvl="0" w:tplc="882466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C7"/>
    <w:rsid w:val="002E4FC7"/>
    <w:rsid w:val="006E176A"/>
    <w:rsid w:val="00C1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5317"/>
  <w15:chartTrackingRefBased/>
  <w15:docId w15:val="{88E93873-8E65-44C9-BEA3-758E160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2E4FC7"/>
  </w:style>
  <w:style w:type="paragraph" w:styleId="a3">
    <w:name w:val="Normal (Web)"/>
    <w:basedOn w:val="a"/>
    <w:uiPriority w:val="99"/>
    <w:semiHidden/>
    <w:unhideWhenUsed/>
    <w:rsid w:val="002E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7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cp:lastPrinted>2023-07-26T07:51:00Z</cp:lastPrinted>
  <dcterms:created xsi:type="dcterms:W3CDTF">2023-07-26T07:24:00Z</dcterms:created>
  <dcterms:modified xsi:type="dcterms:W3CDTF">2023-07-26T07:52:00Z</dcterms:modified>
</cp:coreProperties>
</file>