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48" w:rsidRDefault="006438EA" w:rsidP="005822BD">
      <w:pPr>
        <w:pStyle w:val="a3"/>
        <w:rPr>
          <w:b/>
          <w:bCs/>
          <w:i/>
          <w:iCs/>
          <w:sz w:val="27"/>
          <w:szCs w:val="27"/>
        </w:rPr>
      </w:pPr>
      <w:r>
        <w:rPr>
          <w:noProof/>
        </w:rPr>
        <w:drawing>
          <wp:inline distT="0" distB="0" distL="0" distR="0">
            <wp:extent cx="2990850" cy="182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548" w:rsidRPr="00C94548" w:rsidRDefault="00C94548" w:rsidP="005822BD">
      <w:pPr>
        <w:pStyle w:val="a3"/>
        <w:rPr>
          <w:b/>
          <w:bCs/>
          <w:iCs/>
          <w:sz w:val="40"/>
          <w:szCs w:val="40"/>
        </w:rPr>
      </w:pPr>
      <w:r w:rsidRPr="00C94548">
        <w:rPr>
          <w:b/>
          <w:bCs/>
          <w:iCs/>
          <w:sz w:val="40"/>
          <w:szCs w:val="40"/>
        </w:rPr>
        <w:t>ВЕСТИ ЗАВРАЖЬЯ</w:t>
      </w:r>
    </w:p>
    <w:p w:rsidR="00C94548" w:rsidRDefault="00C94548" w:rsidP="005822BD">
      <w:pPr>
        <w:pStyle w:val="a3"/>
        <w:rPr>
          <w:b/>
          <w:bCs/>
          <w:i/>
          <w:iCs/>
          <w:sz w:val="27"/>
          <w:szCs w:val="27"/>
        </w:rPr>
      </w:pPr>
    </w:p>
    <w:p w:rsidR="006438EA" w:rsidRDefault="00C94548" w:rsidP="005822BD">
      <w:pPr>
        <w:pStyle w:val="a3"/>
      </w:pPr>
      <w:r>
        <w:rPr>
          <w:b/>
          <w:bCs/>
          <w:i/>
          <w:iCs/>
          <w:sz w:val="27"/>
          <w:szCs w:val="27"/>
        </w:rPr>
        <w:t xml:space="preserve">                                         </w:t>
      </w:r>
      <w:r w:rsidR="006438EA">
        <w:rPr>
          <w:b/>
          <w:bCs/>
          <w:i/>
          <w:iCs/>
          <w:sz w:val="27"/>
          <w:szCs w:val="27"/>
        </w:rPr>
        <w:t xml:space="preserve"> Информационный бюллетень</w:t>
      </w:r>
    </w:p>
    <w:p w:rsidR="006438EA" w:rsidRDefault="006438EA" w:rsidP="006438EA">
      <w:pPr>
        <w:pStyle w:val="a3"/>
        <w:jc w:val="center"/>
      </w:pPr>
      <w:r>
        <w:rPr>
          <w:b/>
          <w:bCs/>
          <w:i/>
          <w:iCs/>
          <w:sz w:val="27"/>
          <w:szCs w:val="27"/>
        </w:rPr>
        <w:t>Завражного сельского поселения</w:t>
      </w:r>
    </w:p>
    <w:p w:rsidR="006438EA" w:rsidRDefault="006438EA" w:rsidP="006438EA">
      <w:pPr>
        <w:pStyle w:val="a3"/>
        <w:jc w:val="center"/>
      </w:pPr>
      <w:proofErr w:type="spellStart"/>
      <w:r>
        <w:rPr>
          <w:b/>
          <w:bCs/>
          <w:i/>
          <w:iCs/>
          <w:sz w:val="27"/>
          <w:szCs w:val="27"/>
        </w:rPr>
        <w:t>Кадыйского</w:t>
      </w:r>
      <w:proofErr w:type="spellEnd"/>
      <w:r>
        <w:rPr>
          <w:b/>
          <w:bCs/>
          <w:i/>
          <w:iCs/>
          <w:sz w:val="27"/>
          <w:szCs w:val="27"/>
        </w:rPr>
        <w:t xml:space="preserve"> муниципального района Костромской области</w:t>
      </w:r>
    </w:p>
    <w:p w:rsidR="006438EA" w:rsidRDefault="006438EA" w:rsidP="006438EA">
      <w:pPr>
        <w:pStyle w:val="a3"/>
        <w:jc w:val="center"/>
      </w:pPr>
      <w:r>
        <w:rPr>
          <w:sz w:val="27"/>
          <w:szCs w:val="27"/>
        </w:rPr>
        <w:t xml:space="preserve"> </w:t>
      </w:r>
    </w:p>
    <w:p w:rsidR="00C94548" w:rsidRDefault="00C94548" w:rsidP="006438EA">
      <w:pPr>
        <w:pStyle w:val="a3"/>
        <w:rPr>
          <w:b/>
          <w:bCs/>
        </w:rPr>
      </w:pPr>
      <w:r>
        <w:rPr>
          <w:sz w:val="27"/>
          <w:szCs w:val="27"/>
          <w:u w:val="single"/>
        </w:rPr>
        <w:t>18</w:t>
      </w:r>
      <w:r w:rsidR="002271E6">
        <w:rPr>
          <w:sz w:val="27"/>
          <w:szCs w:val="27"/>
          <w:u w:val="single"/>
        </w:rPr>
        <w:t xml:space="preserve"> февраля      2019</w:t>
      </w:r>
      <w:r w:rsidR="006438EA">
        <w:rPr>
          <w:sz w:val="27"/>
          <w:szCs w:val="27"/>
          <w:u w:val="single"/>
        </w:rPr>
        <w:t xml:space="preserve"> г</w:t>
      </w:r>
      <w:r w:rsidR="006438EA">
        <w:rPr>
          <w:sz w:val="27"/>
          <w:szCs w:val="27"/>
        </w:rPr>
        <w:t xml:space="preserve">          </w:t>
      </w:r>
    </w:p>
    <w:p w:rsidR="006438EA" w:rsidRDefault="006438EA" w:rsidP="006438EA">
      <w:pPr>
        <w:pStyle w:val="a3"/>
        <w:rPr>
          <w:b/>
          <w:bCs/>
        </w:rPr>
      </w:pPr>
      <w:r>
        <w:rPr>
          <w:b/>
          <w:bCs/>
        </w:rPr>
        <w:t xml:space="preserve"> </w:t>
      </w:r>
      <w:r w:rsidR="00C94548">
        <w:rPr>
          <w:sz w:val="27"/>
          <w:szCs w:val="27"/>
          <w:u w:val="single"/>
        </w:rPr>
        <w:t>понедельник</w:t>
      </w:r>
      <w:r w:rsidR="002271E6">
        <w:rPr>
          <w:sz w:val="27"/>
          <w:szCs w:val="27"/>
          <w:u w:val="single"/>
        </w:rPr>
        <w:t xml:space="preserve">  </w:t>
      </w:r>
      <w:r>
        <w:rPr>
          <w:sz w:val="27"/>
          <w:szCs w:val="27"/>
          <w:u w:val="single"/>
        </w:rPr>
        <w:t xml:space="preserve">       </w:t>
      </w:r>
      <w:r w:rsidR="00C94548">
        <w:rPr>
          <w:b/>
          <w:bCs/>
          <w:sz w:val="27"/>
          <w:szCs w:val="27"/>
        </w:rPr>
        <w:t xml:space="preserve">№ 131    </w:t>
      </w:r>
      <w:r>
        <w:rPr>
          <w:b/>
          <w:bCs/>
          <w:sz w:val="27"/>
          <w:szCs w:val="27"/>
        </w:rPr>
        <w:t xml:space="preserve"> </w:t>
      </w:r>
    </w:p>
    <w:p w:rsidR="00C94548" w:rsidRDefault="00C94548" w:rsidP="006438EA">
      <w:pPr>
        <w:pStyle w:val="a3"/>
        <w:rPr>
          <w:b/>
          <w:bCs/>
        </w:rPr>
      </w:pPr>
      <w:r>
        <w:rPr>
          <w:b/>
          <w:bCs/>
        </w:rPr>
        <w:t xml:space="preserve">Учредитель: Совет депутатов Завражного сельского поселения </w:t>
      </w:r>
      <w:proofErr w:type="spellStart"/>
      <w:r>
        <w:rPr>
          <w:b/>
          <w:bCs/>
        </w:rPr>
        <w:t>Кадыйского</w:t>
      </w:r>
      <w:proofErr w:type="spellEnd"/>
      <w:r>
        <w:rPr>
          <w:b/>
          <w:bCs/>
        </w:rPr>
        <w:t xml:space="preserve"> муниципального района Костромской области</w:t>
      </w: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РОССИЙСКАЯ ФЕДЕРАЦИЯ</w:t>
      </w: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КОСТРОМСКАЯ ОБЛАСТЬ</w:t>
      </w: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                КАДЫЙСКИЙ МУНИЦИПАЛЬНЫЙ РАЙОН</w:t>
      </w: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                      ЗАВРАЖНОЕ СЕЛЬСКОЕ ПОСЕЛЕНИЕ</w:t>
      </w: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СОВЕТ ДЕПУТАТОВ</w:t>
      </w: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РЕШЕНИЕ </w:t>
      </w: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</w:t>
      </w: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«18» ФЕВРАЛЯ 2019 ГОДА                                                                        №  42</w:t>
      </w: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О проекте Муниципального правового акта</w:t>
      </w: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«О внесении изменений и дополнений</w:t>
      </w: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в Устав муниципального образования</w:t>
      </w: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  <w:proofErr w:type="spellStart"/>
      <w:r>
        <w:rPr>
          <w:sz w:val="27"/>
          <w:szCs w:val="27"/>
        </w:rPr>
        <w:t>Завражное</w:t>
      </w:r>
      <w:proofErr w:type="spellEnd"/>
      <w:r>
        <w:rPr>
          <w:sz w:val="27"/>
          <w:szCs w:val="27"/>
        </w:rPr>
        <w:t xml:space="preserve"> сельское поселение</w:t>
      </w: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  <w:proofErr w:type="spellStart"/>
      <w:r>
        <w:rPr>
          <w:sz w:val="27"/>
          <w:szCs w:val="27"/>
        </w:rPr>
        <w:t>Кадыйского</w:t>
      </w:r>
      <w:proofErr w:type="spellEnd"/>
      <w:r>
        <w:rPr>
          <w:sz w:val="27"/>
          <w:szCs w:val="27"/>
        </w:rPr>
        <w:t xml:space="preserve"> муниципального района</w:t>
      </w: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Костромской области» и назначении</w:t>
      </w: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публичных слушаний.</w:t>
      </w: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94548" w:rsidRDefault="00C94548" w:rsidP="00C94548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lastRenderedPageBreak/>
        <w:t xml:space="preserve">В целях приведения Устава муниципального образования </w:t>
      </w:r>
      <w:proofErr w:type="spellStart"/>
      <w:r>
        <w:rPr>
          <w:sz w:val="27"/>
          <w:szCs w:val="27"/>
        </w:rPr>
        <w:t>Завражное</w:t>
      </w:r>
      <w:proofErr w:type="spellEnd"/>
      <w:r>
        <w:rPr>
          <w:sz w:val="27"/>
          <w:szCs w:val="27"/>
        </w:rPr>
        <w:t xml:space="preserve"> сельское поселение </w:t>
      </w:r>
      <w:proofErr w:type="spellStart"/>
      <w:r>
        <w:rPr>
          <w:sz w:val="27"/>
          <w:szCs w:val="27"/>
        </w:rPr>
        <w:t>Кадыйского</w:t>
      </w:r>
      <w:proofErr w:type="spellEnd"/>
      <w:r>
        <w:rPr>
          <w:sz w:val="27"/>
          <w:szCs w:val="27"/>
        </w:rPr>
        <w:t xml:space="preserve"> муниципального района Костромской области, принятого решением Совета депутатов   Завражного сельского поселения </w:t>
      </w:r>
      <w:proofErr w:type="spellStart"/>
      <w:r>
        <w:rPr>
          <w:sz w:val="27"/>
          <w:szCs w:val="27"/>
        </w:rPr>
        <w:t>Кадыйского</w:t>
      </w:r>
      <w:proofErr w:type="spellEnd"/>
      <w:r>
        <w:rPr>
          <w:sz w:val="27"/>
          <w:szCs w:val="27"/>
        </w:rPr>
        <w:t xml:space="preserve"> муниципального района Костромской области №17  от 10 июля 2018 года (в редакции принятой  Решением  Совета депутатов № 30 от 08 ноября 2018 года) в соответствие с действующим законодательством, руководствуясь Федеральным законом от 06.10.2003 г. № 131-ФЗ «Об общих принципах организации</w:t>
      </w:r>
      <w:proofErr w:type="gramEnd"/>
      <w:r>
        <w:rPr>
          <w:sz w:val="27"/>
          <w:szCs w:val="27"/>
        </w:rPr>
        <w:t xml:space="preserve"> местного самоуправления в Российской Федерации», Уставом муниципального образования </w:t>
      </w:r>
      <w:proofErr w:type="spellStart"/>
      <w:r>
        <w:rPr>
          <w:sz w:val="27"/>
          <w:szCs w:val="27"/>
        </w:rPr>
        <w:t>Завражное</w:t>
      </w:r>
      <w:proofErr w:type="spellEnd"/>
      <w:r>
        <w:rPr>
          <w:sz w:val="27"/>
          <w:szCs w:val="27"/>
        </w:rPr>
        <w:t xml:space="preserve"> сельское поселение </w:t>
      </w:r>
      <w:proofErr w:type="spellStart"/>
      <w:r>
        <w:rPr>
          <w:sz w:val="27"/>
          <w:szCs w:val="27"/>
        </w:rPr>
        <w:t>Кадыйского</w:t>
      </w:r>
      <w:proofErr w:type="spellEnd"/>
      <w:r>
        <w:rPr>
          <w:sz w:val="27"/>
          <w:szCs w:val="27"/>
        </w:rPr>
        <w:t xml:space="preserve"> муниципального района Костромской области, Положением о порядке организации проведения публичных слушаний в </w:t>
      </w:r>
      <w:proofErr w:type="spellStart"/>
      <w:r>
        <w:rPr>
          <w:sz w:val="27"/>
          <w:szCs w:val="27"/>
        </w:rPr>
        <w:t>Завражном</w:t>
      </w:r>
      <w:proofErr w:type="spellEnd"/>
      <w:r>
        <w:rPr>
          <w:sz w:val="27"/>
          <w:szCs w:val="27"/>
        </w:rPr>
        <w:t xml:space="preserve"> сельском поселении </w:t>
      </w:r>
      <w:proofErr w:type="spellStart"/>
      <w:r>
        <w:rPr>
          <w:sz w:val="27"/>
          <w:szCs w:val="27"/>
        </w:rPr>
        <w:t>Кадыйского</w:t>
      </w:r>
      <w:proofErr w:type="spellEnd"/>
      <w:r>
        <w:rPr>
          <w:sz w:val="27"/>
          <w:szCs w:val="27"/>
        </w:rPr>
        <w:t xml:space="preserve"> муниципального района Костромской области, Совет депутатов РЕШИЛ:</w:t>
      </w:r>
    </w:p>
    <w:p w:rsidR="00C94548" w:rsidRDefault="00C94548" w:rsidP="00C94548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Принять проект Муниципального правового акта о внесении изменений в Устав муниципального образования </w:t>
      </w:r>
      <w:proofErr w:type="spellStart"/>
      <w:r>
        <w:rPr>
          <w:sz w:val="27"/>
          <w:szCs w:val="27"/>
        </w:rPr>
        <w:t>Завражное</w:t>
      </w:r>
      <w:proofErr w:type="spellEnd"/>
      <w:r>
        <w:rPr>
          <w:sz w:val="27"/>
          <w:szCs w:val="27"/>
        </w:rPr>
        <w:t xml:space="preserve"> сельское поселение </w:t>
      </w:r>
      <w:proofErr w:type="spellStart"/>
      <w:r>
        <w:rPr>
          <w:sz w:val="27"/>
          <w:szCs w:val="27"/>
        </w:rPr>
        <w:t>Кадыйского</w:t>
      </w:r>
      <w:proofErr w:type="spellEnd"/>
      <w:r>
        <w:rPr>
          <w:sz w:val="27"/>
          <w:szCs w:val="27"/>
        </w:rPr>
        <w:t xml:space="preserve"> муниципального района Костромской области» (далее – проект) (Приложение №1)</w:t>
      </w:r>
    </w:p>
    <w:p w:rsidR="00C94548" w:rsidRDefault="00C94548" w:rsidP="00C94548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Предложения по проекту принимаются до 21 марта 2019 года в администрации Завражного сельского поселения </w:t>
      </w:r>
      <w:proofErr w:type="spellStart"/>
      <w:r>
        <w:rPr>
          <w:sz w:val="27"/>
          <w:szCs w:val="27"/>
        </w:rPr>
        <w:t>Кадыйского</w:t>
      </w:r>
      <w:proofErr w:type="spellEnd"/>
      <w:r>
        <w:rPr>
          <w:sz w:val="27"/>
          <w:szCs w:val="27"/>
        </w:rPr>
        <w:t xml:space="preserve"> муниципального района Костромской области по адресу: 157995, Костромская область, </w:t>
      </w:r>
      <w:proofErr w:type="spellStart"/>
      <w:r>
        <w:rPr>
          <w:sz w:val="27"/>
          <w:szCs w:val="27"/>
        </w:rPr>
        <w:t>Кадыйский</w:t>
      </w:r>
      <w:proofErr w:type="spellEnd"/>
      <w:r>
        <w:rPr>
          <w:sz w:val="27"/>
          <w:szCs w:val="27"/>
        </w:rPr>
        <w:t xml:space="preserve"> район, с</w:t>
      </w:r>
      <w:proofErr w:type="gramStart"/>
      <w:r>
        <w:rPr>
          <w:sz w:val="27"/>
          <w:szCs w:val="27"/>
        </w:rPr>
        <w:t>.З</w:t>
      </w:r>
      <w:proofErr w:type="gramEnd"/>
      <w:r>
        <w:rPr>
          <w:sz w:val="27"/>
          <w:szCs w:val="27"/>
        </w:rPr>
        <w:t>авражье,  ул. Садовая д. 11</w:t>
      </w:r>
    </w:p>
    <w:p w:rsidR="00C94548" w:rsidRDefault="00C94548" w:rsidP="00C94548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Учет предложений по проекту возложить на постоянную комиссию при Совете депутатов Завражного сельского поселения </w:t>
      </w:r>
      <w:proofErr w:type="spellStart"/>
      <w:r>
        <w:rPr>
          <w:sz w:val="27"/>
          <w:szCs w:val="27"/>
        </w:rPr>
        <w:t>Кадыйского</w:t>
      </w:r>
      <w:proofErr w:type="spellEnd"/>
      <w:r>
        <w:rPr>
          <w:sz w:val="27"/>
          <w:szCs w:val="27"/>
        </w:rPr>
        <w:t xml:space="preserve"> муниципального района Костромской области по депутатской этике и местному самоуправлению в составе: председателя – Ерофеевой Т.В., Корчагиной Т.Н.</w:t>
      </w:r>
    </w:p>
    <w:p w:rsidR="00C94548" w:rsidRDefault="00C94548" w:rsidP="00C94548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Назначить публичные слушания по проекту на 21 марта 2019 года в 14-00 в здании администрации Завражного сельского поселения  по адресу: Костромская область, </w:t>
      </w:r>
      <w:proofErr w:type="spellStart"/>
      <w:r>
        <w:rPr>
          <w:sz w:val="27"/>
          <w:szCs w:val="27"/>
        </w:rPr>
        <w:t>Кадыйский</w:t>
      </w:r>
      <w:proofErr w:type="spellEnd"/>
      <w:r>
        <w:rPr>
          <w:sz w:val="27"/>
          <w:szCs w:val="27"/>
        </w:rPr>
        <w:t xml:space="preserve"> район, с</w:t>
      </w:r>
      <w:proofErr w:type="gramStart"/>
      <w:r>
        <w:rPr>
          <w:sz w:val="27"/>
          <w:szCs w:val="27"/>
        </w:rPr>
        <w:t>.З</w:t>
      </w:r>
      <w:proofErr w:type="gramEnd"/>
      <w:r>
        <w:rPr>
          <w:sz w:val="27"/>
          <w:szCs w:val="27"/>
        </w:rPr>
        <w:t>авражье, ул.Садовая, д.11</w:t>
      </w:r>
    </w:p>
    <w:p w:rsidR="00C94548" w:rsidRDefault="00C94548" w:rsidP="00C94548">
      <w:pPr>
        <w:pStyle w:val="a3"/>
        <w:jc w:val="both"/>
        <w:rPr>
          <w:sz w:val="27"/>
          <w:szCs w:val="27"/>
        </w:rPr>
      </w:pPr>
      <w:r>
        <w:rPr>
          <w:sz w:val="27"/>
          <w:szCs w:val="27"/>
        </w:rPr>
        <w:t>5. Настоящее решение вступает в силу с момента официального опубликования.</w:t>
      </w: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Глава Завражного сельского поселения</w:t>
      </w: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  <w:proofErr w:type="spellStart"/>
      <w:r>
        <w:rPr>
          <w:sz w:val="27"/>
          <w:szCs w:val="27"/>
        </w:rPr>
        <w:t>Кадыйского</w:t>
      </w:r>
      <w:proofErr w:type="spellEnd"/>
      <w:r>
        <w:rPr>
          <w:sz w:val="27"/>
          <w:szCs w:val="27"/>
        </w:rPr>
        <w:t xml:space="preserve"> муниципального района</w:t>
      </w: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Костромской области                                                                               И.А.Панина</w:t>
      </w: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C94548" w:rsidRDefault="00C94548" w:rsidP="00C94548">
      <w:pPr>
        <w:pStyle w:val="a3"/>
        <w:spacing w:before="0" w:beforeAutospacing="0" w:after="0" w:afterAutospacing="0" w:line="240" w:lineRule="atLeas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</w:t>
      </w:r>
    </w:p>
    <w:p w:rsidR="00C94548" w:rsidRDefault="00C94548" w:rsidP="00C94548">
      <w:pPr>
        <w:pStyle w:val="a3"/>
        <w:spacing w:before="0" w:beforeAutospacing="0" w:after="0" w:afterAutospacing="0" w:line="240" w:lineRule="atLeast"/>
        <w:rPr>
          <w:sz w:val="27"/>
          <w:szCs w:val="27"/>
        </w:rPr>
      </w:pPr>
    </w:p>
    <w:p w:rsidR="00C94548" w:rsidRDefault="00C94548" w:rsidP="00C94548">
      <w:pPr>
        <w:pStyle w:val="a3"/>
        <w:spacing w:before="0" w:beforeAutospacing="0" w:after="0" w:afterAutospacing="0" w:line="240" w:lineRule="atLeas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Приложение № 1</w:t>
      </w:r>
    </w:p>
    <w:p w:rsidR="00C94548" w:rsidRDefault="00C94548" w:rsidP="00C94548">
      <w:pPr>
        <w:pStyle w:val="a3"/>
        <w:spacing w:before="0" w:beforeAutospacing="0" w:after="0" w:afterAutospacing="0" w:line="240" w:lineRule="atLeas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К решению Совета депутатов</w:t>
      </w:r>
    </w:p>
    <w:p w:rsidR="00C94548" w:rsidRDefault="00C94548" w:rsidP="00C94548">
      <w:pPr>
        <w:pStyle w:val="a3"/>
        <w:spacing w:before="0" w:beforeAutospacing="0" w:after="0" w:afterAutospacing="0" w:line="240" w:lineRule="atLeas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Завражного сельского поселения</w:t>
      </w:r>
    </w:p>
    <w:p w:rsidR="00C94548" w:rsidRDefault="00C94548" w:rsidP="00C94548">
      <w:pPr>
        <w:pStyle w:val="a3"/>
        <w:spacing w:before="0" w:beforeAutospacing="0" w:after="0" w:afterAutospacing="0" w:line="240" w:lineRule="atLeas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от 18 февраля  2019 года №42</w:t>
      </w:r>
    </w:p>
    <w:p w:rsidR="00C94548" w:rsidRDefault="00C94548" w:rsidP="00C94548">
      <w:pPr>
        <w:pStyle w:val="a3"/>
        <w:spacing w:before="0" w:beforeAutospacing="0" w:line="240" w:lineRule="atLeas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</w:t>
      </w: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  <w:proofErr w:type="gramStart"/>
      <w:r>
        <w:rPr>
          <w:sz w:val="27"/>
          <w:szCs w:val="27"/>
        </w:rPr>
        <w:t>Принят</w:t>
      </w:r>
      <w:proofErr w:type="gramEnd"/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решением Совета депутатов </w:t>
      </w: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 xml:space="preserve">Завражного сельского поселения </w:t>
      </w: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  <w:proofErr w:type="spellStart"/>
      <w:r>
        <w:rPr>
          <w:sz w:val="27"/>
          <w:szCs w:val="27"/>
        </w:rPr>
        <w:t>Кадыйского</w:t>
      </w:r>
      <w:proofErr w:type="spellEnd"/>
      <w:r>
        <w:rPr>
          <w:sz w:val="27"/>
          <w:szCs w:val="27"/>
        </w:rPr>
        <w:t xml:space="preserve"> муниципального района </w:t>
      </w:r>
    </w:p>
    <w:p w:rsidR="00C94548" w:rsidRDefault="00C94548" w:rsidP="00C94548">
      <w:pPr>
        <w:pStyle w:val="a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Костромской области</w:t>
      </w:r>
    </w:p>
    <w:p w:rsidR="00C94548" w:rsidRDefault="00C94548" w:rsidP="00C94548">
      <w:pPr>
        <w:pStyle w:val="a3"/>
        <w:spacing w:after="0" w:afterAutospacing="0"/>
        <w:rPr>
          <w:sz w:val="27"/>
          <w:szCs w:val="27"/>
        </w:rPr>
      </w:pPr>
      <w:r>
        <w:rPr>
          <w:sz w:val="27"/>
          <w:szCs w:val="27"/>
        </w:rPr>
        <w:t>от « » ________ 2019 года №</w:t>
      </w:r>
    </w:p>
    <w:p w:rsidR="00C94548" w:rsidRPr="005C75F1" w:rsidRDefault="00C94548" w:rsidP="00C94548">
      <w:pPr>
        <w:pStyle w:val="a3"/>
        <w:jc w:val="center"/>
        <w:rPr>
          <w:b/>
          <w:sz w:val="27"/>
          <w:szCs w:val="27"/>
        </w:rPr>
      </w:pPr>
      <w:r w:rsidRPr="005C75F1">
        <w:rPr>
          <w:b/>
          <w:sz w:val="27"/>
          <w:szCs w:val="27"/>
        </w:rPr>
        <w:lastRenderedPageBreak/>
        <w:t xml:space="preserve">МУНИЦИПАЛЬНЫЙ ПРАВОВОЙ АКТ О ВНЕСЕНИИ ИЗМЕНЕНИЙ </w:t>
      </w:r>
      <w:r>
        <w:rPr>
          <w:b/>
          <w:sz w:val="27"/>
          <w:szCs w:val="27"/>
        </w:rPr>
        <w:t xml:space="preserve">   </w:t>
      </w:r>
      <w:r w:rsidRPr="005C75F1">
        <w:rPr>
          <w:b/>
          <w:sz w:val="27"/>
          <w:szCs w:val="27"/>
        </w:rPr>
        <w:t xml:space="preserve">В УСТАВ </w:t>
      </w:r>
      <w:r>
        <w:rPr>
          <w:b/>
          <w:sz w:val="27"/>
          <w:szCs w:val="27"/>
        </w:rPr>
        <w:t xml:space="preserve">    </w:t>
      </w:r>
      <w:r w:rsidRPr="005C75F1">
        <w:rPr>
          <w:b/>
          <w:sz w:val="27"/>
          <w:szCs w:val="27"/>
        </w:rPr>
        <w:t xml:space="preserve">МУНИЦИПАЛЬНОГО </w:t>
      </w:r>
      <w:r>
        <w:rPr>
          <w:b/>
          <w:sz w:val="27"/>
          <w:szCs w:val="27"/>
        </w:rPr>
        <w:t xml:space="preserve">   ОБРАЗОВАНИЯ ЗАВРАЖН</w:t>
      </w:r>
      <w:r w:rsidRPr="005C75F1">
        <w:rPr>
          <w:b/>
          <w:sz w:val="27"/>
          <w:szCs w:val="27"/>
        </w:rPr>
        <w:t xml:space="preserve">ОЕ </w:t>
      </w:r>
      <w:r>
        <w:rPr>
          <w:b/>
          <w:sz w:val="27"/>
          <w:szCs w:val="27"/>
        </w:rPr>
        <w:t xml:space="preserve">      </w:t>
      </w:r>
      <w:r w:rsidRPr="005C75F1">
        <w:rPr>
          <w:b/>
          <w:sz w:val="27"/>
          <w:szCs w:val="27"/>
        </w:rPr>
        <w:t xml:space="preserve">СЕЛЬСКОЕ </w:t>
      </w:r>
      <w:r>
        <w:rPr>
          <w:b/>
          <w:sz w:val="27"/>
          <w:szCs w:val="27"/>
        </w:rPr>
        <w:t xml:space="preserve">      </w:t>
      </w:r>
      <w:r w:rsidRPr="005C75F1">
        <w:rPr>
          <w:b/>
          <w:sz w:val="27"/>
          <w:szCs w:val="27"/>
        </w:rPr>
        <w:t xml:space="preserve">ПОСЕЛЕНИЕ </w:t>
      </w:r>
      <w:r>
        <w:rPr>
          <w:b/>
          <w:sz w:val="27"/>
          <w:szCs w:val="27"/>
        </w:rPr>
        <w:t xml:space="preserve">      </w:t>
      </w:r>
      <w:r w:rsidRPr="005C75F1">
        <w:rPr>
          <w:b/>
          <w:sz w:val="27"/>
          <w:szCs w:val="27"/>
        </w:rPr>
        <w:t xml:space="preserve">КАДЫЙСКОГО </w:t>
      </w:r>
      <w:r>
        <w:rPr>
          <w:b/>
          <w:sz w:val="27"/>
          <w:szCs w:val="27"/>
        </w:rPr>
        <w:t xml:space="preserve">    </w:t>
      </w:r>
      <w:r w:rsidRPr="005C75F1">
        <w:rPr>
          <w:b/>
          <w:sz w:val="27"/>
          <w:szCs w:val="27"/>
        </w:rPr>
        <w:t xml:space="preserve">МУНИЦИПАЛЬНОГО </w:t>
      </w:r>
      <w:r>
        <w:rPr>
          <w:b/>
          <w:sz w:val="27"/>
          <w:szCs w:val="27"/>
        </w:rPr>
        <w:t xml:space="preserve">  </w:t>
      </w:r>
      <w:r w:rsidRPr="005C75F1">
        <w:rPr>
          <w:b/>
          <w:sz w:val="27"/>
          <w:szCs w:val="27"/>
        </w:rPr>
        <w:t xml:space="preserve">РАЙОНА </w:t>
      </w:r>
      <w:r>
        <w:rPr>
          <w:b/>
          <w:sz w:val="27"/>
          <w:szCs w:val="27"/>
        </w:rPr>
        <w:t xml:space="preserve">   </w:t>
      </w:r>
      <w:r w:rsidRPr="005C75F1">
        <w:rPr>
          <w:b/>
          <w:sz w:val="27"/>
          <w:szCs w:val="27"/>
        </w:rPr>
        <w:t xml:space="preserve">КОСТРОМСКОЙ </w:t>
      </w:r>
      <w:r>
        <w:rPr>
          <w:b/>
          <w:sz w:val="27"/>
          <w:szCs w:val="27"/>
        </w:rPr>
        <w:t xml:space="preserve">     </w:t>
      </w:r>
      <w:r w:rsidRPr="005C75F1">
        <w:rPr>
          <w:b/>
          <w:sz w:val="27"/>
          <w:szCs w:val="27"/>
        </w:rPr>
        <w:t>ОБЛАСТИ</w:t>
      </w:r>
    </w:p>
    <w:p w:rsidR="00C94548" w:rsidRDefault="00C94548" w:rsidP="00C94548">
      <w:pPr>
        <w:pStyle w:val="a3"/>
        <w:spacing w:before="0" w:beforeAutospacing="0" w:after="0" w:afterAutospacing="0" w:line="360" w:lineRule="exact"/>
        <w:ind w:firstLine="709"/>
        <w:rPr>
          <w:b/>
          <w:sz w:val="28"/>
          <w:szCs w:val="28"/>
        </w:rPr>
      </w:pPr>
      <w:r w:rsidRPr="004554C6">
        <w:rPr>
          <w:b/>
          <w:sz w:val="28"/>
          <w:szCs w:val="28"/>
        </w:rPr>
        <w:t>Статья 1</w:t>
      </w:r>
    </w:p>
    <w:p w:rsidR="00C94548" w:rsidRPr="004554C6" w:rsidRDefault="00C94548" w:rsidP="00C94548">
      <w:pPr>
        <w:pStyle w:val="a3"/>
        <w:spacing w:before="0" w:beforeAutospacing="0" w:after="0" w:afterAutospacing="0" w:line="360" w:lineRule="exact"/>
        <w:ind w:firstLine="709"/>
        <w:rPr>
          <w:b/>
          <w:sz w:val="28"/>
          <w:szCs w:val="28"/>
        </w:rPr>
      </w:pPr>
    </w:p>
    <w:p w:rsidR="00C94548" w:rsidRPr="004554C6" w:rsidRDefault="00C94548" w:rsidP="00C94548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4554C6">
        <w:rPr>
          <w:sz w:val="28"/>
          <w:szCs w:val="28"/>
        </w:rPr>
        <w:t xml:space="preserve">Внести в Устав муниципального образования </w:t>
      </w:r>
      <w:proofErr w:type="spellStart"/>
      <w:r w:rsidRPr="004554C6">
        <w:rPr>
          <w:sz w:val="28"/>
          <w:szCs w:val="28"/>
        </w:rPr>
        <w:t>Завражное</w:t>
      </w:r>
      <w:proofErr w:type="spellEnd"/>
      <w:r w:rsidRPr="004554C6">
        <w:rPr>
          <w:sz w:val="28"/>
          <w:szCs w:val="28"/>
        </w:rPr>
        <w:t xml:space="preserve"> сельское поселение </w:t>
      </w:r>
      <w:proofErr w:type="spellStart"/>
      <w:r w:rsidRPr="004554C6">
        <w:rPr>
          <w:sz w:val="28"/>
          <w:szCs w:val="28"/>
        </w:rPr>
        <w:t>Кадыйского</w:t>
      </w:r>
      <w:proofErr w:type="spellEnd"/>
      <w:r w:rsidRPr="004554C6">
        <w:rPr>
          <w:sz w:val="28"/>
          <w:szCs w:val="28"/>
        </w:rPr>
        <w:t xml:space="preserve"> муниципального района Костромской области, принятый решением Совета депутатов Завражного сельского поселения </w:t>
      </w:r>
      <w:proofErr w:type="spellStart"/>
      <w:r w:rsidRPr="004554C6">
        <w:rPr>
          <w:sz w:val="28"/>
          <w:szCs w:val="28"/>
        </w:rPr>
        <w:t>Кадыйского</w:t>
      </w:r>
      <w:proofErr w:type="spellEnd"/>
      <w:r w:rsidRPr="004554C6">
        <w:rPr>
          <w:sz w:val="28"/>
          <w:szCs w:val="28"/>
        </w:rPr>
        <w:t xml:space="preserve"> муниципального района Костромской </w:t>
      </w:r>
      <w:r w:rsidRPr="00A06FF3">
        <w:rPr>
          <w:sz w:val="28"/>
          <w:szCs w:val="28"/>
        </w:rPr>
        <w:t>области от 10.07.2018 № 17 (в редакции  муниципального правового акта  от 08.11.2018 № 30)</w:t>
      </w:r>
      <w:r w:rsidRPr="004554C6">
        <w:rPr>
          <w:sz w:val="28"/>
          <w:szCs w:val="28"/>
        </w:rPr>
        <w:t xml:space="preserve">  следующие изменения:</w:t>
      </w:r>
    </w:p>
    <w:p w:rsidR="00C94548" w:rsidRPr="004554C6" w:rsidRDefault="00C94548" w:rsidP="00C94548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4554C6">
        <w:rPr>
          <w:sz w:val="28"/>
          <w:szCs w:val="28"/>
        </w:rPr>
        <w:t xml:space="preserve">    1) в пункте 12 части 1 статьи 8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C94548" w:rsidRDefault="00C94548" w:rsidP="00C94548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4554C6">
        <w:rPr>
          <w:sz w:val="28"/>
          <w:szCs w:val="28"/>
        </w:rPr>
        <w:t>2) в части 4 статьи 18 слова «по проектам и вопросам, указанным в части 3 настоящей статьи</w:t>
      </w:r>
      <w:proofErr w:type="gramStart"/>
      <w:r w:rsidRPr="004554C6">
        <w:rPr>
          <w:sz w:val="28"/>
          <w:szCs w:val="28"/>
        </w:rPr>
        <w:t>,»</w:t>
      </w:r>
      <w:proofErr w:type="gramEnd"/>
      <w:r w:rsidRPr="004554C6">
        <w:rPr>
          <w:sz w:val="28"/>
          <w:szCs w:val="28"/>
        </w:rPr>
        <w:t xml:space="preserve"> исключить;</w:t>
      </w:r>
    </w:p>
    <w:p w:rsidR="00C94548" w:rsidRPr="004554C6" w:rsidRDefault="00C94548" w:rsidP="00C94548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части 2 статьи 27 цифру 10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7;</w:t>
      </w:r>
    </w:p>
    <w:p w:rsidR="00C94548" w:rsidRPr="00A06FF3" w:rsidRDefault="00C94548" w:rsidP="00C9454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6FF3">
        <w:rPr>
          <w:rFonts w:ascii="Times New Roman" w:hAnsi="Times New Roman"/>
          <w:sz w:val="28"/>
          <w:szCs w:val="28"/>
        </w:rPr>
        <w:t>4) пункт 4 статьи 39 изложить в следующей редакции:</w:t>
      </w:r>
    </w:p>
    <w:p w:rsidR="00C94548" w:rsidRPr="00A06FF3" w:rsidRDefault="00C94548" w:rsidP="00C9454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06FF3">
        <w:rPr>
          <w:rFonts w:ascii="Times New Roman" w:hAnsi="Times New Roman"/>
          <w:sz w:val="28"/>
          <w:szCs w:val="28"/>
        </w:rPr>
        <w:t>«4) первоочередной прием руководителями, другими должностными лицами расположенных на территории муниципального образования органов местного самоуправления, органов государственной власти Костромской области, организаций, подведомственных указанным органам»;</w:t>
      </w:r>
    </w:p>
    <w:p w:rsidR="00C94548" w:rsidRPr="00A06FF3" w:rsidRDefault="00C94548" w:rsidP="00C94548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A06FF3">
        <w:rPr>
          <w:sz w:val="28"/>
          <w:szCs w:val="28"/>
        </w:rPr>
        <w:t>5) статью 46 изложить в следующей редакции:</w:t>
      </w:r>
    </w:p>
    <w:p w:rsidR="00C94548" w:rsidRPr="004554C6" w:rsidRDefault="00C94548" w:rsidP="00C94548">
      <w:pPr>
        <w:pStyle w:val="a3"/>
        <w:spacing w:before="0" w:beforeAutospacing="0" w:after="0" w:afterAutospacing="0" w:line="360" w:lineRule="exact"/>
        <w:ind w:firstLine="709"/>
        <w:jc w:val="both"/>
        <w:rPr>
          <w:b/>
          <w:sz w:val="28"/>
          <w:szCs w:val="28"/>
        </w:rPr>
      </w:pPr>
      <w:r w:rsidRPr="00A06FF3">
        <w:rPr>
          <w:sz w:val="28"/>
          <w:szCs w:val="28"/>
        </w:rPr>
        <w:t>«Статья 46</w:t>
      </w:r>
      <w:r w:rsidRPr="004554C6">
        <w:rPr>
          <w:sz w:val="28"/>
          <w:szCs w:val="28"/>
        </w:rPr>
        <w:t xml:space="preserve">. </w:t>
      </w:r>
      <w:r w:rsidRPr="004554C6">
        <w:rPr>
          <w:b/>
          <w:sz w:val="28"/>
          <w:szCs w:val="28"/>
        </w:rPr>
        <w:t>Избирательная комиссия сельского поселения</w:t>
      </w:r>
    </w:p>
    <w:p w:rsidR="00C94548" w:rsidRPr="004554C6" w:rsidRDefault="00C94548" w:rsidP="00C94548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4554C6">
        <w:rPr>
          <w:sz w:val="28"/>
          <w:szCs w:val="28"/>
        </w:rPr>
        <w:t>1. Избирательная комиссия сельского поселения – коллегиальный муниципальный орган сельского поселения, не входящий в структуру органов местного самоуправления сельского поселения, обеспечивающий реализацию и защиту избирательных прав и права на участие в референдуме граждан Российской Федерации, место жительства которых находится на территории сельского поселения, подготовку и проведение местного референдума.</w:t>
      </w:r>
    </w:p>
    <w:p w:rsidR="00C94548" w:rsidRPr="004554C6" w:rsidRDefault="00C94548" w:rsidP="00C94548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4554C6">
        <w:rPr>
          <w:sz w:val="28"/>
          <w:szCs w:val="28"/>
        </w:rPr>
        <w:t>2. Срок полномочий избирательной комиссии сельского поселения составляет 5 лет. Если срок полномочий избирательной комиссии сельского поселения истекает в период избирательной кампании, после назначения референдума и до окончания кампании референдума, в которых участвует данная избирательная комиссия, срок её полномочий продлевается до окончания этой избирательной кампании, кампании референдума.</w:t>
      </w:r>
    </w:p>
    <w:p w:rsidR="00C94548" w:rsidRPr="004554C6" w:rsidRDefault="00C94548" w:rsidP="00C94548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4554C6">
        <w:rPr>
          <w:sz w:val="28"/>
          <w:szCs w:val="28"/>
        </w:rPr>
        <w:lastRenderedPageBreak/>
        <w:t>Полномочия избирательной комиссии сельского поселения могут быть прекращены досрочно законом Костромской области в случае преобразования сельского поселения.</w:t>
      </w:r>
    </w:p>
    <w:p w:rsidR="00C94548" w:rsidRPr="004554C6" w:rsidRDefault="00C94548" w:rsidP="00C94548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4554C6">
        <w:rPr>
          <w:sz w:val="28"/>
          <w:szCs w:val="28"/>
        </w:rPr>
        <w:t>3. Избирательная комиссия поселения формируется в количестве шести членов с правом решающего голоса.</w:t>
      </w:r>
    </w:p>
    <w:p w:rsidR="00C94548" w:rsidRDefault="00C94548" w:rsidP="00C94548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4554C6">
        <w:rPr>
          <w:sz w:val="28"/>
          <w:szCs w:val="28"/>
        </w:rPr>
        <w:t xml:space="preserve">4.Полномочия избирательной комиссии муниципального района по решению избирательной комиссии Костромской области, принятому на основании обращения Совете депутатов сельского поселения, могут возлагаться на территориальную комиссию, действующую в границах </w:t>
      </w:r>
      <w:proofErr w:type="spellStart"/>
      <w:r w:rsidRPr="004554C6">
        <w:rPr>
          <w:sz w:val="28"/>
          <w:szCs w:val="28"/>
        </w:rPr>
        <w:t>Кадыйского</w:t>
      </w:r>
      <w:proofErr w:type="spellEnd"/>
      <w:r w:rsidRPr="004554C6">
        <w:rPr>
          <w:sz w:val="28"/>
          <w:szCs w:val="28"/>
        </w:rPr>
        <w:t xml:space="preserve"> муниципального района</w:t>
      </w:r>
      <w:proofErr w:type="gramStart"/>
      <w:r w:rsidRPr="004554C6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C94548" w:rsidRPr="00A06FF3" w:rsidRDefault="00C94548" w:rsidP="00C94548">
      <w:pPr>
        <w:spacing w:after="0" w:line="360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6FF3">
        <w:rPr>
          <w:rFonts w:ascii="Times New Roman" w:eastAsia="Times New Roman" w:hAnsi="Times New Roman"/>
          <w:sz w:val="28"/>
          <w:szCs w:val="28"/>
          <w:lang w:eastAsia="ru-RU"/>
        </w:rPr>
        <w:t>6) в абзаце пятом части 5 статьи 52 слова «после дня его» заменить словами «после его».</w:t>
      </w:r>
    </w:p>
    <w:p w:rsidR="00C94548" w:rsidRPr="004F70A3" w:rsidRDefault="00C94548" w:rsidP="00C94548">
      <w:pPr>
        <w:spacing w:after="0" w:line="360" w:lineRule="exact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06FF3">
        <w:rPr>
          <w:rFonts w:ascii="Times New Roman" w:eastAsia="Times New Roman" w:hAnsi="Times New Roman"/>
          <w:sz w:val="28"/>
          <w:szCs w:val="28"/>
          <w:lang w:eastAsia="ru-RU"/>
        </w:rPr>
        <w:t xml:space="preserve">7) приложение «Картографическое описание границ Завражного сельского поселения </w:t>
      </w:r>
      <w:proofErr w:type="spellStart"/>
      <w:r w:rsidRPr="00A06FF3">
        <w:rPr>
          <w:rFonts w:ascii="Times New Roman" w:eastAsia="Times New Roman" w:hAnsi="Times New Roman"/>
          <w:sz w:val="28"/>
          <w:szCs w:val="28"/>
          <w:lang w:eastAsia="ru-RU"/>
        </w:rPr>
        <w:t>Кадыйского</w:t>
      </w:r>
      <w:proofErr w:type="spellEnd"/>
      <w:r w:rsidRPr="00A06FF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Костромской области» изложить в следующей редакции «</w:t>
      </w:r>
      <w:r w:rsidRPr="005C42FF">
        <w:rPr>
          <w:rFonts w:ascii="Arial" w:eastAsia="Times New Roman" w:hAnsi="Arial" w:cs="Arial"/>
          <w:color w:val="2D2D2D"/>
          <w:sz w:val="21"/>
          <w:szCs w:val="21"/>
          <w:shd w:val="clear" w:color="auto" w:fill="FFFFFF"/>
          <w:lang w:eastAsia="ru-RU"/>
        </w:rPr>
        <w:t>На западной стороне граница муниципального образования проходит по границе землепользований СПК "Мир" и СПК "Завражье", далее по землям лесного фонда до Горьковского водохранилища. Далее граница сельского поселения проходит по реке Немда. В общем юго-восточном направлении ломаной линией по реке на протяжении 4,35 км. Далее граница продолжает идти в юго-западном направлении на протяжении 3,2 км, поворачивает на юго-восток и идет в данном направлении 2,2 км. Далее 2 км на юго-запад, поворачивает и идет в юго-восточном направлении 4,2 км, до границы Ивановской области, поворачивает на запад и идет 1,6 км по Горьковскому водохранилищу до замыкания</w:t>
      </w:r>
      <w:r>
        <w:rPr>
          <w:rFonts w:ascii="Arial" w:eastAsia="Times New Roman" w:hAnsi="Arial" w:cs="Arial"/>
          <w:color w:val="2D2D2D"/>
          <w:sz w:val="21"/>
          <w:szCs w:val="21"/>
          <w:shd w:val="clear" w:color="auto" w:fill="FFFFFF"/>
          <w:lang w:eastAsia="ru-RU"/>
        </w:rPr>
        <w:t>».</w:t>
      </w:r>
    </w:p>
    <w:p w:rsidR="00C94548" w:rsidRPr="004554C6" w:rsidRDefault="00C94548" w:rsidP="00C94548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C94548" w:rsidRDefault="00C94548" w:rsidP="00C94548">
      <w:pPr>
        <w:pStyle w:val="a3"/>
        <w:spacing w:before="0" w:beforeAutospacing="0" w:after="0" w:afterAutospacing="0" w:line="360" w:lineRule="exact"/>
        <w:ind w:firstLine="709"/>
        <w:jc w:val="both"/>
        <w:rPr>
          <w:b/>
          <w:sz w:val="28"/>
          <w:szCs w:val="28"/>
        </w:rPr>
      </w:pPr>
      <w:r w:rsidRPr="004554C6">
        <w:rPr>
          <w:b/>
          <w:sz w:val="28"/>
          <w:szCs w:val="28"/>
        </w:rPr>
        <w:t>Статья 2</w:t>
      </w:r>
    </w:p>
    <w:p w:rsidR="00C94548" w:rsidRPr="004554C6" w:rsidRDefault="00C94548" w:rsidP="00C94548">
      <w:pPr>
        <w:pStyle w:val="a3"/>
        <w:spacing w:before="0" w:beforeAutospacing="0" w:after="0" w:afterAutospacing="0" w:line="360" w:lineRule="exact"/>
        <w:ind w:firstLine="709"/>
        <w:jc w:val="both"/>
        <w:rPr>
          <w:b/>
          <w:sz w:val="28"/>
          <w:szCs w:val="28"/>
        </w:rPr>
      </w:pPr>
    </w:p>
    <w:p w:rsidR="00C94548" w:rsidRPr="004554C6" w:rsidRDefault="00C94548" w:rsidP="00C94548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4554C6">
        <w:rPr>
          <w:sz w:val="28"/>
          <w:szCs w:val="28"/>
        </w:rPr>
        <w:t>1. Настоящий муниципальный правовой а</w:t>
      </w:r>
      <w:proofErr w:type="gramStart"/>
      <w:r w:rsidRPr="004554C6">
        <w:rPr>
          <w:sz w:val="28"/>
          <w:szCs w:val="28"/>
        </w:rPr>
        <w:t>кт вст</w:t>
      </w:r>
      <w:proofErr w:type="gramEnd"/>
      <w:r w:rsidRPr="004554C6">
        <w:rPr>
          <w:sz w:val="28"/>
          <w:szCs w:val="28"/>
        </w:rPr>
        <w:t>упает в силу после его официального опубликования.</w:t>
      </w:r>
    </w:p>
    <w:p w:rsidR="00C94548" w:rsidRDefault="00C94548" w:rsidP="00C94548">
      <w:pPr>
        <w:pStyle w:val="a3"/>
        <w:spacing w:before="0" w:beforeAutospacing="0" w:after="0" w:afterAutospacing="0" w:line="360" w:lineRule="exact"/>
        <w:rPr>
          <w:sz w:val="28"/>
          <w:szCs w:val="28"/>
        </w:rPr>
      </w:pPr>
      <w:r w:rsidRPr="004554C6">
        <w:rPr>
          <w:sz w:val="28"/>
          <w:szCs w:val="28"/>
        </w:rPr>
        <w:t>Глава Завражного сельского поселения</w:t>
      </w:r>
    </w:p>
    <w:p w:rsidR="00C94548" w:rsidRDefault="00C94548" w:rsidP="00C94548">
      <w:pPr>
        <w:pStyle w:val="a3"/>
        <w:spacing w:before="0" w:beforeAutospacing="0" w:after="0" w:afterAutospacing="0" w:line="36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Кадыйского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C94548" w:rsidRPr="004554C6" w:rsidRDefault="00C94548" w:rsidP="00C94548">
      <w:pPr>
        <w:pStyle w:val="a3"/>
        <w:spacing w:before="0" w:beforeAutospacing="0" w:after="0" w:afterAutospacing="0" w:line="360" w:lineRule="exact"/>
        <w:rPr>
          <w:sz w:val="28"/>
          <w:szCs w:val="28"/>
        </w:rPr>
      </w:pPr>
      <w:r>
        <w:rPr>
          <w:sz w:val="28"/>
          <w:szCs w:val="28"/>
        </w:rPr>
        <w:t>Костромской области:                                                              И.А.Панина</w:t>
      </w:r>
    </w:p>
    <w:p w:rsidR="00C94548" w:rsidRPr="00C94548" w:rsidRDefault="00C94548" w:rsidP="00C94548">
      <w:pPr>
        <w:pStyle w:val="a3"/>
        <w:spacing w:before="0" w:beforeAutospacing="0" w:after="0" w:afterAutospacing="0" w:line="360" w:lineRule="exact"/>
        <w:rPr>
          <w:sz w:val="28"/>
          <w:szCs w:val="28"/>
        </w:rPr>
      </w:pPr>
    </w:p>
    <w:tbl>
      <w:tblPr>
        <w:tblpPr w:leftFromText="180" w:rightFromText="180" w:vertAnchor="text" w:horzAnchor="margin" w:tblpY="-4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916D8C" w:rsidTr="00916D8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D8C" w:rsidRDefault="00916D8C">
            <w:pPr>
              <w:jc w:val="both"/>
              <w:rPr>
                <w:sz w:val="14"/>
                <w:szCs w:val="14"/>
              </w:rPr>
            </w:pPr>
          </w:p>
        </w:tc>
      </w:tr>
    </w:tbl>
    <w:p w:rsidR="001A1F48" w:rsidRDefault="005822BD" w:rsidP="006438EA">
      <w:pPr>
        <w:pStyle w:val="a3"/>
        <w:rPr>
          <w:b/>
          <w:bCs/>
        </w:rPr>
      </w:pPr>
      <w:r>
        <w:rPr>
          <w:b/>
          <w:bCs/>
        </w:rPr>
        <w:t>И</w:t>
      </w:r>
      <w:r w:rsidR="00916D8C">
        <w:rPr>
          <w:b/>
          <w:bCs/>
        </w:rPr>
        <w:t xml:space="preserve">нформационный бюллетень выходит не реже одного раза в месяц. Тираж – 10 экземпляров. </w:t>
      </w:r>
      <w:proofErr w:type="gramStart"/>
      <w:r w:rsidR="00916D8C">
        <w:rPr>
          <w:b/>
          <w:bCs/>
        </w:rPr>
        <w:t>Ответственный за выпуск:</w:t>
      </w:r>
      <w:proofErr w:type="gramEnd"/>
      <w:r w:rsidR="00916D8C">
        <w:rPr>
          <w:b/>
          <w:bCs/>
        </w:rPr>
        <w:t xml:space="preserve"> Сахарова Н.Г. Учредитель: Совет депутатов Завражного сельского поселения </w:t>
      </w:r>
      <w:proofErr w:type="spellStart"/>
      <w:r w:rsidR="00916D8C">
        <w:rPr>
          <w:b/>
          <w:bCs/>
        </w:rPr>
        <w:t>Кадыйского</w:t>
      </w:r>
      <w:proofErr w:type="spellEnd"/>
      <w:r w:rsidR="00916D8C">
        <w:rPr>
          <w:b/>
          <w:bCs/>
        </w:rPr>
        <w:t xml:space="preserve"> муниципального района Костромской области.</w:t>
      </w:r>
    </w:p>
    <w:sectPr w:rsidR="001A1F48" w:rsidSect="0064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624D2"/>
    <w:multiLevelType w:val="multilevel"/>
    <w:tmpl w:val="86AC1D7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461E2257"/>
    <w:multiLevelType w:val="hybridMultilevel"/>
    <w:tmpl w:val="7BB2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7694E"/>
    <w:multiLevelType w:val="multilevel"/>
    <w:tmpl w:val="49C4435E"/>
    <w:styleLink w:val="WW8Num3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5A4B3595"/>
    <w:multiLevelType w:val="multilevel"/>
    <w:tmpl w:val="91EC704E"/>
    <w:styleLink w:val="WW8Num2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5AC04AAF"/>
    <w:multiLevelType w:val="hybridMultilevel"/>
    <w:tmpl w:val="EC60CECE"/>
    <w:lvl w:ilvl="0" w:tplc="CA7C7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AC7A01"/>
    <w:multiLevelType w:val="multilevel"/>
    <w:tmpl w:val="99B2BE94"/>
    <w:styleLink w:val="WW8Num4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6B1438DE"/>
    <w:multiLevelType w:val="multilevel"/>
    <w:tmpl w:val="D2082A02"/>
    <w:styleLink w:val="WW8Num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540" w:hanging="360"/>
      </w:pPr>
    </w:lvl>
    <w:lvl w:ilvl="2">
      <w:start w:val="1"/>
      <w:numFmt w:val="decimal"/>
      <w:lvlText w:val="%3."/>
      <w:lvlJc w:val="left"/>
      <w:pPr>
        <w:ind w:left="900" w:hanging="36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decimal"/>
      <w:lvlText w:val="%5."/>
      <w:lvlJc w:val="left"/>
      <w:pPr>
        <w:ind w:left="1620" w:hanging="360"/>
      </w:pPr>
    </w:lvl>
    <w:lvl w:ilvl="5">
      <w:start w:val="1"/>
      <w:numFmt w:val="decimal"/>
      <w:lvlText w:val="%6."/>
      <w:lvlJc w:val="left"/>
      <w:pPr>
        <w:ind w:left="1980" w:hanging="360"/>
      </w:pPr>
    </w:lvl>
    <w:lvl w:ilvl="6">
      <w:start w:val="1"/>
      <w:numFmt w:val="decimal"/>
      <w:lvlText w:val="%7."/>
      <w:lvlJc w:val="left"/>
      <w:pPr>
        <w:ind w:left="2340" w:hanging="360"/>
      </w:pPr>
    </w:lvl>
    <w:lvl w:ilvl="7">
      <w:start w:val="1"/>
      <w:numFmt w:val="decimal"/>
      <w:lvlText w:val="%8."/>
      <w:lvlJc w:val="left"/>
      <w:pPr>
        <w:ind w:left="2700" w:hanging="360"/>
      </w:pPr>
    </w:lvl>
    <w:lvl w:ilvl="8">
      <w:start w:val="1"/>
      <w:numFmt w:val="decimal"/>
      <w:lvlText w:val="%9."/>
      <w:lvlJc w:val="left"/>
      <w:pPr>
        <w:ind w:left="3060" w:hanging="360"/>
      </w:pPr>
    </w:lvl>
  </w:abstractNum>
  <w:abstractNum w:abstractNumId="7">
    <w:nsid w:val="7E5A0E70"/>
    <w:multiLevelType w:val="hybridMultilevel"/>
    <w:tmpl w:val="E4CE4ED2"/>
    <w:lvl w:ilvl="0" w:tplc="D57A5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FD74D4"/>
    <w:multiLevelType w:val="multilevel"/>
    <w:tmpl w:val="6DA847CA"/>
    <w:styleLink w:val="WW8Num7"/>
    <w:lvl w:ilvl="0">
      <w:start w:val="1"/>
      <w:numFmt w:val="decimal"/>
      <w:lvlText w:val="%1)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8"/>
  </w:num>
  <w:num w:numId="8">
    <w:abstractNumId w:val="2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3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0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438EA"/>
    <w:rsid w:val="00142A3C"/>
    <w:rsid w:val="001A1F48"/>
    <w:rsid w:val="002271E6"/>
    <w:rsid w:val="00270BA9"/>
    <w:rsid w:val="003B57DF"/>
    <w:rsid w:val="003E2FDE"/>
    <w:rsid w:val="00477F5E"/>
    <w:rsid w:val="00511980"/>
    <w:rsid w:val="005822BD"/>
    <w:rsid w:val="006438EA"/>
    <w:rsid w:val="00647F5A"/>
    <w:rsid w:val="006877F0"/>
    <w:rsid w:val="006D4DC0"/>
    <w:rsid w:val="008D0F39"/>
    <w:rsid w:val="00916D8C"/>
    <w:rsid w:val="0097050F"/>
    <w:rsid w:val="00A4526E"/>
    <w:rsid w:val="00C94548"/>
    <w:rsid w:val="00D87EE1"/>
    <w:rsid w:val="00ED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F5A"/>
  </w:style>
  <w:style w:type="paragraph" w:styleId="1">
    <w:name w:val="heading 1"/>
    <w:aliases w:val="!Части документа"/>
    <w:basedOn w:val="a"/>
    <w:next w:val="a"/>
    <w:link w:val="10"/>
    <w:qFormat/>
    <w:rsid w:val="008D0F3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8D0F3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8D0F39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nhideWhenUsed/>
    <w:qFormat/>
    <w:rsid w:val="008D0F39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8D0F39"/>
    <w:pPr>
      <w:keepNext/>
      <w:spacing w:after="0" w:line="240" w:lineRule="auto"/>
      <w:ind w:firstLine="567"/>
      <w:jc w:val="center"/>
      <w:outlineLvl w:val="4"/>
    </w:pPr>
    <w:rPr>
      <w:rFonts w:ascii="Arial" w:eastAsia="Times New Roman" w:hAnsi="Arial" w:cs="Times New Roman"/>
      <w:b/>
      <w:i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8D0F39"/>
    <w:pPr>
      <w:keepNext/>
      <w:keepLines/>
      <w:widowControl w:val="0"/>
      <w:spacing w:after="0" w:line="360" w:lineRule="auto"/>
      <w:ind w:firstLine="567"/>
      <w:jc w:val="both"/>
      <w:outlineLvl w:val="5"/>
    </w:pPr>
    <w:rPr>
      <w:rFonts w:ascii="Arial" w:eastAsia="Times New Roman" w:hAnsi="Arial" w:cs="Times New Roman"/>
      <w:b/>
      <w:bCs/>
      <w:kern w:val="2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D0F39"/>
    <w:pPr>
      <w:keepNext/>
      <w:keepLines/>
      <w:widowControl w:val="0"/>
      <w:spacing w:after="0" w:line="360" w:lineRule="auto"/>
      <w:ind w:firstLine="567"/>
      <w:jc w:val="both"/>
      <w:outlineLvl w:val="6"/>
    </w:pPr>
    <w:rPr>
      <w:rFonts w:ascii="Arial" w:eastAsia="Times New Roman" w:hAnsi="Arial" w:cs="Times New Roman"/>
      <w:b/>
      <w:bCs/>
      <w:kern w:val="2"/>
      <w:sz w:val="28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8D0F39"/>
    <w:pPr>
      <w:keepNext/>
      <w:keepLines/>
      <w:widowControl w:val="0"/>
      <w:spacing w:after="0" w:line="360" w:lineRule="auto"/>
      <w:ind w:firstLine="567"/>
      <w:jc w:val="right"/>
      <w:outlineLvl w:val="7"/>
    </w:pPr>
    <w:rPr>
      <w:rFonts w:ascii="Arial" w:eastAsia="Times New Roman" w:hAnsi="Arial" w:cs="Times New Roman"/>
      <w:b/>
      <w:kern w:val="2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D0F39"/>
    <w:pPr>
      <w:keepNext/>
      <w:autoSpaceDE w:val="0"/>
      <w:autoSpaceDN w:val="0"/>
      <w:spacing w:before="20" w:after="20" w:line="480" w:lineRule="atLeast"/>
      <w:ind w:firstLine="567"/>
      <w:jc w:val="center"/>
      <w:outlineLvl w:val="8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3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semiHidden/>
    <w:unhideWhenUsed/>
    <w:rsid w:val="00643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6438E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438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438E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6438EA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6438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D0F39"/>
    <w:rPr>
      <w:rFonts w:ascii="Arial" w:eastAsia="Times New Roman" w:hAnsi="Arial" w:cs="Times New Roman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D0F39"/>
    <w:rPr>
      <w:rFonts w:ascii="Arial" w:eastAsia="Times New Roman" w:hAnsi="Arial" w:cs="Times New Roman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8D0F39"/>
    <w:rPr>
      <w:rFonts w:ascii="Arial" w:eastAsia="Times New Roman" w:hAnsi="Arial" w:cs="Times New Roman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D0F39"/>
    <w:rPr>
      <w:rFonts w:ascii="Arial" w:eastAsia="Times New Roman" w:hAnsi="Arial" w:cs="Times New Roman"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D0F39"/>
    <w:rPr>
      <w:rFonts w:ascii="Arial" w:eastAsia="Times New Roman" w:hAnsi="Arial" w:cs="Times New Roman"/>
      <w:b/>
      <w:i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D0F39"/>
    <w:rPr>
      <w:rFonts w:ascii="Arial" w:eastAsia="Times New Roman" w:hAnsi="Arial" w:cs="Times New Roman"/>
      <w:b/>
      <w:bCs/>
      <w:kern w:val="2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8D0F39"/>
    <w:rPr>
      <w:rFonts w:ascii="Arial" w:eastAsia="Times New Roman" w:hAnsi="Arial" w:cs="Times New Roman"/>
      <w:b/>
      <w:bCs/>
      <w:kern w:val="2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D0F39"/>
    <w:rPr>
      <w:rFonts w:ascii="Arial" w:eastAsia="Times New Roman" w:hAnsi="Arial" w:cs="Times New Roman"/>
      <w:b/>
      <w:kern w:val="2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D0F39"/>
    <w:rPr>
      <w:rFonts w:ascii="Arial" w:eastAsia="Times New Roman" w:hAnsi="Arial" w:cs="Times New Roman"/>
      <w:b/>
      <w:bCs/>
      <w:sz w:val="28"/>
      <w:szCs w:val="28"/>
      <w:lang w:eastAsia="ru-RU"/>
    </w:rPr>
  </w:style>
  <w:style w:type="character" w:styleId="a8">
    <w:name w:val="Hyperlink"/>
    <w:semiHidden/>
    <w:unhideWhenUsed/>
    <w:rsid w:val="008D0F39"/>
    <w:rPr>
      <w:strike w:val="0"/>
      <w:dstrike w:val="0"/>
      <w:color w:val="0000FF"/>
      <w:u w:val="none"/>
      <w:effect w:val="none"/>
    </w:rPr>
  </w:style>
  <w:style w:type="character" w:customStyle="1" w:styleId="a9">
    <w:name w:val="Текст сноски Знак"/>
    <w:link w:val="aa"/>
    <w:semiHidden/>
    <w:rsid w:val="008D0F39"/>
    <w:rPr>
      <w:rFonts w:ascii="Arial" w:eastAsia="Times New Roman" w:hAnsi="Arial"/>
    </w:rPr>
  </w:style>
  <w:style w:type="paragraph" w:styleId="aa">
    <w:name w:val="footnote text"/>
    <w:basedOn w:val="a"/>
    <w:link w:val="a9"/>
    <w:semiHidden/>
    <w:unhideWhenUsed/>
    <w:rsid w:val="008D0F39"/>
    <w:pPr>
      <w:spacing w:after="0" w:line="240" w:lineRule="auto"/>
      <w:ind w:firstLine="567"/>
      <w:jc w:val="both"/>
    </w:pPr>
    <w:rPr>
      <w:rFonts w:ascii="Arial" w:eastAsia="Times New Roman" w:hAnsi="Arial"/>
    </w:rPr>
  </w:style>
  <w:style w:type="character" w:customStyle="1" w:styleId="11">
    <w:name w:val="Текст сноски Знак1"/>
    <w:basedOn w:val="a0"/>
    <w:link w:val="aa"/>
    <w:uiPriority w:val="99"/>
    <w:semiHidden/>
    <w:rsid w:val="008D0F39"/>
    <w:rPr>
      <w:sz w:val="20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c"/>
    <w:semiHidden/>
    <w:locked/>
    <w:rsid w:val="008D0F39"/>
    <w:rPr>
      <w:rFonts w:ascii="Courier" w:hAnsi="Courier"/>
    </w:rPr>
  </w:style>
  <w:style w:type="paragraph" w:styleId="ac">
    <w:name w:val="annotation text"/>
    <w:aliases w:val="!Равноширинный текст документа"/>
    <w:basedOn w:val="a"/>
    <w:link w:val="ab"/>
    <w:semiHidden/>
    <w:unhideWhenUsed/>
    <w:rsid w:val="008D0F39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2">
    <w:name w:val="Текст примечания Знак1"/>
    <w:aliases w:val="!Равноширинный текст документа Знак1"/>
    <w:basedOn w:val="a0"/>
    <w:link w:val="ac"/>
    <w:semiHidden/>
    <w:rsid w:val="008D0F39"/>
    <w:rPr>
      <w:sz w:val="20"/>
      <w:szCs w:val="20"/>
    </w:rPr>
  </w:style>
  <w:style w:type="character" w:customStyle="1" w:styleId="ad">
    <w:name w:val="Верхний колонтитул Знак"/>
    <w:link w:val="ae"/>
    <w:uiPriority w:val="99"/>
    <w:rsid w:val="008D0F39"/>
    <w:rPr>
      <w:rFonts w:ascii="Arial" w:eastAsia="Times New Roman" w:hAnsi="Arial"/>
      <w:sz w:val="24"/>
      <w:szCs w:val="24"/>
    </w:rPr>
  </w:style>
  <w:style w:type="paragraph" w:styleId="ae">
    <w:name w:val="header"/>
    <w:basedOn w:val="a"/>
    <w:link w:val="ad"/>
    <w:uiPriority w:val="99"/>
    <w:unhideWhenUsed/>
    <w:rsid w:val="008D0F3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13">
    <w:name w:val="Верхний колонтитул Знак1"/>
    <w:basedOn w:val="a0"/>
    <w:link w:val="ae"/>
    <w:uiPriority w:val="99"/>
    <w:semiHidden/>
    <w:rsid w:val="008D0F39"/>
  </w:style>
  <w:style w:type="character" w:customStyle="1" w:styleId="af">
    <w:name w:val="Нижний колонтитул Знак"/>
    <w:link w:val="af0"/>
    <w:uiPriority w:val="99"/>
    <w:semiHidden/>
    <w:rsid w:val="008D0F39"/>
    <w:rPr>
      <w:rFonts w:ascii="Arial" w:eastAsia="Times New Roman" w:hAnsi="Arial"/>
      <w:sz w:val="24"/>
      <w:szCs w:val="24"/>
    </w:rPr>
  </w:style>
  <w:style w:type="paragraph" w:styleId="af0">
    <w:name w:val="footer"/>
    <w:basedOn w:val="a"/>
    <w:link w:val="af"/>
    <w:uiPriority w:val="99"/>
    <w:semiHidden/>
    <w:unhideWhenUsed/>
    <w:rsid w:val="008D0F39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14">
    <w:name w:val="Нижний колонтитул Знак1"/>
    <w:basedOn w:val="a0"/>
    <w:link w:val="af0"/>
    <w:uiPriority w:val="99"/>
    <w:semiHidden/>
    <w:rsid w:val="008D0F39"/>
  </w:style>
  <w:style w:type="character" w:customStyle="1" w:styleId="15">
    <w:name w:val="Название Знак1"/>
    <w:basedOn w:val="a0"/>
    <w:uiPriority w:val="10"/>
    <w:rsid w:val="008D0F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1">
    <w:name w:val="Основной текст Знак"/>
    <w:link w:val="af2"/>
    <w:rsid w:val="008D0F39"/>
    <w:rPr>
      <w:rFonts w:ascii="Arial" w:eastAsia="Times New Roman" w:hAnsi="Arial"/>
      <w:sz w:val="28"/>
      <w:szCs w:val="24"/>
    </w:rPr>
  </w:style>
  <w:style w:type="paragraph" w:styleId="af2">
    <w:name w:val="Body Text"/>
    <w:basedOn w:val="a"/>
    <w:link w:val="af1"/>
    <w:unhideWhenUsed/>
    <w:rsid w:val="008D0F39"/>
    <w:pPr>
      <w:spacing w:after="0" w:line="240" w:lineRule="auto"/>
      <w:ind w:firstLine="567"/>
      <w:jc w:val="both"/>
    </w:pPr>
    <w:rPr>
      <w:rFonts w:ascii="Arial" w:eastAsia="Times New Roman" w:hAnsi="Arial"/>
      <w:sz w:val="28"/>
      <w:szCs w:val="24"/>
    </w:rPr>
  </w:style>
  <w:style w:type="character" w:customStyle="1" w:styleId="16">
    <w:name w:val="Основной текст Знак1"/>
    <w:basedOn w:val="a0"/>
    <w:link w:val="af2"/>
    <w:uiPriority w:val="99"/>
    <w:semiHidden/>
    <w:rsid w:val="008D0F39"/>
  </w:style>
  <w:style w:type="character" w:customStyle="1" w:styleId="af3">
    <w:name w:val="Основной текст с отступом Знак"/>
    <w:link w:val="af4"/>
    <w:semiHidden/>
    <w:rsid w:val="008D0F39"/>
    <w:rPr>
      <w:rFonts w:ascii="Arial" w:eastAsia="Times New Roman" w:hAnsi="Arial"/>
      <w:b/>
      <w:bCs/>
      <w:sz w:val="28"/>
      <w:szCs w:val="28"/>
    </w:rPr>
  </w:style>
  <w:style w:type="paragraph" w:styleId="af4">
    <w:name w:val="Body Text Indent"/>
    <w:basedOn w:val="a"/>
    <w:link w:val="af3"/>
    <w:semiHidden/>
    <w:unhideWhenUsed/>
    <w:rsid w:val="008D0F39"/>
    <w:pPr>
      <w:keepNext/>
      <w:overflowPunct w:val="0"/>
      <w:autoSpaceDE w:val="0"/>
      <w:autoSpaceDN w:val="0"/>
      <w:adjustRightInd w:val="0"/>
      <w:spacing w:before="20" w:after="20" w:line="480" w:lineRule="atLeast"/>
      <w:ind w:firstLine="567"/>
      <w:jc w:val="center"/>
    </w:pPr>
    <w:rPr>
      <w:rFonts w:ascii="Arial" w:eastAsia="Times New Roman" w:hAnsi="Arial"/>
      <w:b/>
      <w:bCs/>
      <w:sz w:val="28"/>
      <w:szCs w:val="28"/>
    </w:rPr>
  </w:style>
  <w:style w:type="character" w:customStyle="1" w:styleId="17">
    <w:name w:val="Основной текст с отступом Знак1"/>
    <w:basedOn w:val="a0"/>
    <w:link w:val="af4"/>
    <w:uiPriority w:val="99"/>
    <w:semiHidden/>
    <w:rsid w:val="008D0F39"/>
  </w:style>
  <w:style w:type="character" w:customStyle="1" w:styleId="21">
    <w:name w:val="Основной текст 2 Знак"/>
    <w:link w:val="22"/>
    <w:semiHidden/>
    <w:rsid w:val="008D0F39"/>
    <w:rPr>
      <w:rFonts w:ascii="Arial" w:eastAsia="Times New Roman" w:hAnsi="Arial"/>
      <w:color w:val="FF0000"/>
      <w:sz w:val="24"/>
      <w:szCs w:val="24"/>
    </w:rPr>
  </w:style>
  <w:style w:type="paragraph" w:styleId="22">
    <w:name w:val="Body Text 2"/>
    <w:basedOn w:val="a"/>
    <w:link w:val="21"/>
    <w:semiHidden/>
    <w:unhideWhenUsed/>
    <w:rsid w:val="008D0F39"/>
    <w:pPr>
      <w:spacing w:after="0" w:line="240" w:lineRule="auto"/>
      <w:ind w:firstLine="567"/>
      <w:jc w:val="both"/>
    </w:pPr>
    <w:rPr>
      <w:rFonts w:ascii="Arial" w:eastAsia="Times New Roman" w:hAnsi="Arial"/>
      <w:color w:val="FF0000"/>
      <w:sz w:val="24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8D0F39"/>
  </w:style>
  <w:style w:type="character" w:customStyle="1" w:styleId="31">
    <w:name w:val="Основной текст 3 Знак"/>
    <w:link w:val="32"/>
    <w:semiHidden/>
    <w:rsid w:val="008D0F39"/>
    <w:rPr>
      <w:rFonts w:ascii="Arial" w:eastAsia="Times New Roman" w:hAnsi="Arial"/>
      <w:sz w:val="24"/>
      <w:szCs w:val="24"/>
    </w:rPr>
  </w:style>
  <w:style w:type="paragraph" w:styleId="32">
    <w:name w:val="Body Text 3"/>
    <w:basedOn w:val="a"/>
    <w:link w:val="31"/>
    <w:semiHidden/>
    <w:unhideWhenUsed/>
    <w:rsid w:val="008D0F39"/>
    <w:pPr>
      <w:spacing w:after="0" w:line="360" w:lineRule="auto"/>
      <w:ind w:firstLine="567"/>
      <w:jc w:val="both"/>
    </w:pPr>
    <w:rPr>
      <w:rFonts w:ascii="Arial" w:eastAsia="Times New Roman" w:hAnsi="Arial"/>
      <w:sz w:val="24"/>
      <w:szCs w:val="24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8D0F39"/>
    <w:rPr>
      <w:sz w:val="16"/>
      <w:szCs w:val="16"/>
    </w:rPr>
  </w:style>
  <w:style w:type="character" w:customStyle="1" w:styleId="23">
    <w:name w:val="Основной текст с отступом 2 Знак"/>
    <w:link w:val="24"/>
    <w:semiHidden/>
    <w:rsid w:val="008D0F39"/>
    <w:rPr>
      <w:rFonts w:ascii="Arial" w:eastAsia="Times New Roman" w:hAnsi="Arial"/>
      <w:sz w:val="28"/>
      <w:szCs w:val="28"/>
    </w:rPr>
  </w:style>
  <w:style w:type="paragraph" w:styleId="24">
    <w:name w:val="Body Text Indent 2"/>
    <w:basedOn w:val="a"/>
    <w:link w:val="23"/>
    <w:semiHidden/>
    <w:unhideWhenUsed/>
    <w:rsid w:val="008D0F39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</w:pPr>
    <w:rPr>
      <w:rFonts w:ascii="Arial" w:eastAsia="Times New Roman" w:hAnsi="Arial"/>
      <w:sz w:val="28"/>
      <w:szCs w:val="28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8D0F39"/>
  </w:style>
  <w:style w:type="character" w:customStyle="1" w:styleId="33">
    <w:name w:val="Основной текст с отступом 3 Знак"/>
    <w:link w:val="34"/>
    <w:semiHidden/>
    <w:rsid w:val="008D0F39"/>
    <w:rPr>
      <w:rFonts w:ascii="Arial" w:eastAsia="Times New Roman" w:hAnsi="Arial"/>
      <w:sz w:val="24"/>
      <w:szCs w:val="24"/>
    </w:rPr>
  </w:style>
  <w:style w:type="paragraph" w:styleId="34">
    <w:name w:val="Body Text Indent 3"/>
    <w:basedOn w:val="a"/>
    <w:link w:val="33"/>
    <w:semiHidden/>
    <w:unhideWhenUsed/>
    <w:rsid w:val="008D0F3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Arial" w:eastAsia="Times New Roman" w:hAnsi="Arial"/>
      <w:sz w:val="24"/>
      <w:szCs w:val="24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8D0F39"/>
    <w:rPr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8D0F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D0F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F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8D0F39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8D0F3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8D0F3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8D0F3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8D0F3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table" w:styleId="af5">
    <w:name w:val="Table Grid"/>
    <w:basedOn w:val="a1"/>
    <w:rsid w:val="008D0F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D0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f6">
    <w:name w:val="FollowedHyperlink"/>
    <w:basedOn w:val="a0"/>
    <w:uiPriority w:val="99"/>
    <w:semiHidden/>
    <w:unhideWhenUsed/>
    <w:rsid w:val="008D0F39"/>
    <w:rPr>
      <w:color w:val="800080" w:themeColor="followedHyperlink"/>
      <w:u w:val="single"/>
    </w:rPr>
  </w:style>
  <w:style w:type="paragraph" w:customStyle="1" w:styleId="text">
    <w:name w:val="text"/>
    <w:basedOn w:val="a"/>
    <w:rsid w:val="008D0F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semiHidden/>
    <w:rsid w:val="008D0F39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30"/>
      <w:szCs w:val="30"/>
      <w:lang w:eastAsia="ar-SA"/>
    </w:rPr>
  </w:style>
  <w:style w:type="paragraph" w:customStyle="1" w:styleId="Standard">
    <w:name w:val="Standard"/>
    <w:rsid w:val="001A1F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 w:bidi="ru-RU"/>
    </w:rPr>
  </w:style>
  <w:style w:type="numbering" w:customStyle="1" w:styleId="WW8Num3">
    <w:name w:val="WW8Num3"/>
    <w:basedOn w:val="a2"/>
    <w:rsid w:val="001A1F48"/>
    <w:pPr>
      <w:numPr>
        <w:numId w:val="3"/>
      </w:numPr>
    </w:pPr>
  </w:style>
  <w:style w:type="numbering" w:customStyle="1" w:styleId="WW8Num4">
    <w:name w:val="WW8Num4"/>
    <w:basedOn w:val="a2"/>
    <w:rsid w:val="001A1F48"/>
    <w:pPr>
      <w:numPr>
        <w:numId w:val="4"/>
      </w:numPr>
    </w:pPr>
  </w:style>
  <w:style w:type="numbering" w:customStyle="1" w:styleId="WW8Num2">
    <w:name w:val="WW8Num2"/>
    <w:basedOn w:val="a2"/>
    <w:rsid w:val="001A1F48"/>
    <w:pPr>
      <w:numPr>
        <w:numId w:val="5"/>
      </w:numPr>
    </w:pPr>
  </w:style>
  <w:style w:type="numbering" w:customStyle="1" w:styleId="WW8Num6">
    <w:name w:val="WW8Num6"/>
    <w:basedOn w:val="a2"/>
    <w:rsid w:val="001A1F48"/>
    <w:pPr>
      <w:numPr>
        <w:numId w:val="6"/>
      </w:numPr>
    </w:pPr>
  </w:style>
  <w:style w:type="numbering" w:customStyle="1" w:styleId="WW8Num7">
    <w:name w:val="WW8Num7"/>
    <w:basedOn w:val="a2"/>
    <w:rsid w:val="001A1F48"/>
    <w:pPr>
      <w:numPr>
        <w:numId w:val="7"/>
      </w:numPr>
    </w:pPr>
  </w:style>
  <w:style w:type="paragraph" w:customStyle="1" w:styleId="TableContents">
    <w:name w:val="Table Contents"/>
    <w:basedOn w:val="Standard"/>
    <w:rsid w:val="001A1F48"/>
    <w:pPr>
      <w:suppressLineNumbers/>
    </w:pPr>
  </w:style>
  <w:style w:type="paragraph" w:customStyle="1" w:styleId="af8">
    <w:name w:val="Содержимое таблицы"/>
    <w:basedOn w:val="a"/>
    <w:rsid w:val="001A1F4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1A1F48"/>
  </w:style>
  <w:style w:type="character" w:styleId="af9">
    <w:name w:val="Strong"/>
    <w:basedOn w:val="a0"/>
    <w:uiPriority w:val="22"/>
    <w:qFormat/>
    <w:rsid w:val="006D4DC0"/>
    <w:rPr>
      <w:b/>
      <w:bCs/>
    </w:rPr>
  </w:style>
  <w:style w:type="character" w:customStyle="1" w:styleId="apple-converted-space">
    <w:name w:val="apple-converted-space"/>
    <w:basedOn w:val="a0"/>
    <w:rsid w:val="006D4D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10</cp:revision>
  <cp:lastPrinted>2019-02-28T10:06:00Z</cp:lastPrinted>
  <dcterms:created xsi:type="dcterms:W3CDTF">2018-12-17T07:49:00Z</dcterms:created>
  <dcterms:modified xsi:type="dcterms:W3CDTF">2019-03-01T08:55:00Z</dcterms:modified>
</cp:coreProperties>
</file>