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38" w:rsidRDefault="005E5138" w:rsidP="005E513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РОССИЙСКАЯ ФЕДЕРАЦИЯ</w:t>
      </w:r>
    </w:p>
    <w:p w:rsidR="005E5138" w:rsidRDefault="005E5138" w:rsidP="005E513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КОСТРОМСКАЯ ОБЛАСТЬ</w:t>
      </w:r>
    </w:p>
    <w:p w:rsidR="005E5138" w:rsidRDefault="005E5138" w:rsidP="005E513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КАДЫЙСКИЙ МУНИЦИПАЛЬНЫЙ РАЙОН</w:t>
      </w:r>
    </w:p>
    <w:p w:rsidR="005E5138" w:rsidRDefault="005E5138" w:rsidP="005E513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ЗАВРАЖНОЕ СЕЛЬСКОЕ ПОСЕЛЕНИЕ</w:t>
      </w:r>
    </w:p>
    <w:p w:rsidR="005E5138" w:rsidRDefault="005E5138" w:rsidP="005E513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СОВЕТ ДЕПУТАТОВ</w:t>
      </w:r>
    </w:p>
    <w:p w:rsidR="005E5138" w:rsidRDefault="005E5138" w:rsidP="005E5138">
      <w:pPr>
        <w:ind w:left="6372"/>
        <w:rPr>
          <w:rFonts w:ascii="Calibri" w:eastAsia="Calibri" w:hAnsi="Calibri" w:cs="Times New Roman"/>
        </w:rPr>
      </w:pPr>
    </w:p>
    <w:p w:rsidR="005E5138" w:rsidRDefault="005E5138" w:rsidP="005E5138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РЕШЕНИЕ</w:t>
      </w:r>
    </w:p>
    <w:p w:rsidR="005E5138" w:rsidRDefault="005E5138" w:rsidP="005E5138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От «4» марта 2013 года                                                                                        № 105</w:t>
      </w:r>
    </w:p>
    <w:p w:rsidR="005E5138" w:rsidRDefault="005E5138" w:rsidP="005E5138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Об утверждении Правил благоустройства</w:t>
      </w:r>
    </w:p>
    <w:p w:rsidR="005E5138" w:rsidRDefault="005E5138" w:rsidP="005E5138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и обеспечения санитарного содержания территорий</w:t>
      </w:r>
    </w:p>
    <w:p w:rsidR="005E5138" w:rsidRDefault="005E5138" w:rsidP="005E5138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населённых пунктов Завражного сельского поселения</w:t>
      </w:r>
    </w:p>
    <w:p w:rsidR="005E5138" w:rsidRDefault="005E5138" w:rsidP="005E5138">
      <w:pPr>
        <w:jc w:val="both"/>
        <w:rPr>
          <w:rFonts w:ascii="Calibri" w:eastAsia="Calibri" w:hAnsi="Calibri" w:cs="Times New Roman"/>
        </w:rPr>
      </w:pPr>
    </w:p>
    <w:p w:rsidR="005E5138" w:rsidRDefault="005E5138" w:rsidP="005E5138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Calibri" w:eastAsia="Calibri" w:hAnsi="Calibri" w:cs="Times New Roman"/>
        </w:rPr>
        <w:t>Завражное</w:t>
      </w:r>
      <w:proofErr w:type="spellEnd"/>
      <w:r>
        <w:rPr>
          <w:rFonts w:ascii="Calibri" w:eastAsia="Calibri" w:hAnsi="Calibri" w:cs="Times New Roman"/>
        </w:rPr>
        <w:t xml:space="preserve"> сельское поселение </w:t>
      </w:r>
      <w:proofErr w:type="spellStart"/>
      <w:r>
        <w:rPr>
          <w:rFonts w:ascii="Calibri" w:eastAsia="Calibri" w:hAnsi="Calibri" w:cs="Times New Roman"/>
        </w:rPr>
        <w:t>Кадыйского</w:t>
      </w:r>
      <w:proofErr w:type="spellEnd"/>
      <w:r>
        <w:rPr>
          <w:rFonts w:ascii="Calibri" w:eastAsia="Calibri" w:hAnsi="Calibri" w:cs="Times New Roman"/>
        </w:rPr>
        <w:t xml:space="preserve"> муниципального района Костромской области, Совет депутатов</w:t>
      </w:r>
    </w:p>
    <w:p w:rsidR="005E5138" w:rsidRDefault="005E5138" w:rsidP="005E5138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РЕШИЛ:</w:t>
      </w:r>
    </w:p>
    <w:p w:rsidR="005E5138" w:rsidRDefault="005E5138" w:rsidP="005E513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Утвердить Правила благоустройства и обеспечения санитарного содержания территорий населённых пунктов Завражного сельского поселения </w:t>
      </w:r>
      <w:proofErr w:type="spellStart"/>
      <w:r>
        <w:rPr>
          <w:rFonts w:ascii="Calibri" w:eastAsia="Calibri" w:hAnsi="Calibri" w:cs="Times New Roman"/>
        </w:rPr>
        <w:t>Кадыйского</w:t>
      </w:r>
      <w:proofErr w:type="spellEnd"/>
      <w:r>
        <w:rPr>
          <w:rFonts w:ascii="Calibri" w:eastAsia="Calibri" w:hAnsi="Calibri" w:cs="Times New Roman"/>
        </w:rPr>
        <w:t xml:space="preserve"> муниципального района Костромской области</w:t>
      </w:r>
    </w:p>
    <w:p w:rsidR="005E5138" w:rsidRDefault="005E5138" w:rsidP="005E513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Опубликовать Решение в информационном бюллетене «Вести Завражья».</w:t>
      </w:r>
    </w:p>
    <w:p w:rsidR="005E5138" w:rsidRDefault="005E5138" w:rsidP="005E5138">
      <w:pPr>
        <w:jc w:val="both"/>
        <w:rPr>
          <w:rFonts w:ascii="Calibri" w:eastAsia="Calibri" w:hAnsi="Calibri" w:cs="Times New Roman"/>
        </w:rPr>
      </w:pPr>
    </w:p>
    <w:p w:rsidR="005E5138" w:rsidRDefault="005E5138" w:rsidP="005E5138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Глава Завражного сельского поселения:                                                     И.А.Панина</w:t>
      </w:r>
    </w:p>
    <w:p w:rsidR="005E5138" w:rsidRDefault="005E5138" w:rsidP="005E5138">
      <w:pPr>
        <w:tabs>
          <w:tab w:val="left" w:pos="1985"/>
        </w:tabs>
        <w:ind w:left="6372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Приложение № 1</w:t>
      </w:r>
    </w:p>
    <w:p w:rsidR="005E5138" w:rsidRDefault="005E5138" w:rsidP="005E5138">
      <w:pPr>
        <w:ind w:left="6372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 решению Совета депутатов</w:t>
      </w:r>
    </w:p>
    <w:p w:rsidR="005E5138" w:rsidRDefault="005E5138" w:rsidP="005E5138">
      <w:pPr>
        <w:ind w:left="6372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Завражного сельского поселения</w:t>
      </w:r>
    </w:p>
    <w:p w:rsidR="005E5138" w:rsidRDefault="005E5138" w:rsidP="005E5138">
      <w:pPr>
        <w:ind w:left="6372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Кадыйского</w:t>
      </w:r>
      <w:proofErr w:type="spellEnd"/>
      <w:r>
        <w:rPr>
          <w:rFonts w:ascii="Calibri" w:eastAsia="Calibri" w:hAnsi="Calibri" w:cs="Times New Roman"/>
        </w:rPr>
        <w:t xml:space="preserve"> муниципального района Костромской области</w:t>
      </w:r>
    </w:p>
    <w:p w:rsidR="005E5138" w:rsidRDefault="005E5138" w:rsidP="005E5138">
      <w:pPr>
        <w:ind w:left="5664"/>
        <w:rPr>
          <w:rFonts w:ascii="Calibri" w:eastAsia="Calibri" w:hAnsi="Calibri" w:cs="Times New Roman"/>
        </w:rPr>
      </w:pPr>
    </w:p>
    <w:p w:rsidR="005E5138" w:rsidRDefault="005E5138" w:rsidP="005E5138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ПРАВИЛА</w:t>
      </w:r>
    </w:p>
    <w:p w:rsidR="005E5138" w:rsidRDefault="005E5138" w:rsidP="005E5138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БЛАГОУСТРОЙСТВА И ОБЕСПЕЧЕНИЯ САНИТАРНОГО</w:t>
      </w:r>
    </w:p>
    <w:p w:rsidR="005E5138" w:rsidRDefault="005E5138" w:rsidP="005E5138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СОДЕРЖАНИЯ ТЕРРИТОРИЙ</w:t>
      </w:r>
    </w:p>
    <w:p w:rsidR="005E5138" w:rsidRDefault="005E5138" w:rsidP="005E5138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НАСЕЛЕННЫХ ПУНКТОВ ЗАВРАЖНОГО СЕЛЬСКОГО ПОСЕЛЕНИЯ</w:t>
      </w:r>
    </w:p>
    <w:p w:rsidR="005E5138" w:rsidRDefault="005E5138" w:rsidP="005E5138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КАДЫЙСКОГО МУНИЦИПАЛЬНОГО РАЙОНА</w:t>
      </w:r>
    </w:p>
    <w:p w:rsidR="005E5138" w:rsidRDefault="005E5138" w:rsidP="005E5138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КОСТРОМСКОЙ ОБЛАСТИ</w:t>
      </w:r>
    </w:p>
    <w:p w:rsidR="005E5138" w:rsidRDefault="005E5138" w:rsidP="005E5138">
      <w:pPr>
        <w:jc w:val="center"/>
        <w:rPr>
          <w:rFonts w:ascii="Calibri" w:eastAsia="Calibri" w:hAnsi="Calibri" w:cs="Times New Roman"/>
        </w:rPr>
      </w:pPr>
    </w:p>
    <w:p w:rsidR="005E5138" w:rsidRDefault="005E5138" w:rsidP="005E5138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Раздел 1</w:t>
      </w:r>
    </w:p>
    <w:p w:rsidR="005E5138" w:rsidRDefault="005E5138" w:rsidP="005E5138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Общие правила</w:t>
      </w:r>
    </w:p>
    <w:p w:rsidR="005E5138" w:rsidRDefault="005E5138" w:rsidP="005E5138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Настоящие правила (далее – правила) призваны обеспечить необходимый уровень благоустройства, соблюдения чистоты и санитарного состояния территорий населенных пунктов Завражного сельского поселения юридическими и физическими лицами, индивидуальными предпринимателями, расположенными или проживающими на территории Завражного сельского поселения.</w:t>
      </w:r>
    </w:p>
    <w:p w:rsidR="005E5138" w:rsidRDefault="005E5138" w:rsidP="005E5138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Все организации, независимо от организационных форм собственности, индивидуальные предприниматели, а также физические лица обязаны содержать в надлежащем порядке все объекты благоустройства, принадлежащие им на праве собственности (в т.ч. долевой или совместной) или ином праве.</w:t>
      </w:r>
    </w:p>
    <w:p w:rsidR="005E5138" w:rsidRDefault="005E5138" w:rsidP="005E5138">
      <w:pPr>
        <w:ind w:left="360"/>
        <w:jc w:val="both"/>
        <w:rPr>
          <w:rFonts w:ascii="Calibri" w:eastAsia="Calibri" w:hAnsi="Calibri" w:cs="Times New Roman"/>
        </w:rPr>
      </w:pPr>
    </w:p>
    <w:p w:rsidR="005E5138" w:rsidRDefault="005E5138" w:rsidP="005E5138">
      <w:pPr>
        <w:ind w:left="36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Раздел 2</w:t>
      </w:r>
    </w:p>
    <w:p w:rsidR="005E5138" w:rsidRDefault="005E5138" w:rsidP="005E5138">
      <w:pPr>
        <w:ind w:left="36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Уборка и санитарная очистка территории</w:t>
      </w:r>
    </w:p>
    <w:p w:rsidR="005E5138" w:rsidRDefault="005E5138" w:rsidP="005E5138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Качественная  и своевременная уборка уличных и дворовых территорий сельских населенных пунктов, содержание их в чистоте является обязанностью всех домовладельцев, предприятий и учреждений независимо от их ведомственной принадлежности.</w:t>
      </w:r>
    </w:p>
    <w:p w:rsidR="005E5138" w:rsidRDefault="005E5138" w:rsidP="005E5138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Уборка дворовых территорий на протяжении всего домовладения, а также газонов, устроенных между проезжей частью дорог и тропинок на всю протяженность домовладений производится владельцами зданий, сооружений, гражданами, имеющими дома на правах личной собственности и арендаторами.</w:t>
      </w:r>
    </w:p>
    <w:p w:rsidR="005E5138" w:rsidRDefault="005E5138" w:rsidP="005E5138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Владельцы и арендаторы жилых домов, зданий, сооружений, территорий которых прилегают к улицам, садам, паркам и т.д., обязаны осуществлять очистку прилегающих территорий на расстоянии до полотна проезжей части улицы и по периметру границ своего участка, жильцы частных домов не должны препятствовать очистке сточных придорожных  канав и кюветов работниками коммунальной службы.</w:t>
      </w:r>
    </w:p>
    <w:p w:rsidR="005E5138" w:rsidRDefault="005E5138" w:rsidP="005E5138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Содержание в чистоте и исправном состоянии подъездных путей к предприятиям и организациям, карьерам, строительным площадкам является обязанностью предприятий и организаций.</w:t>
      </w:r>
    </w:p>
    <w:p w:rsidR="005E5138" w:rsidRDefault="005E5138" w:rsidP="005E5138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Содержание недостроенных территорий, площадей, образованных после сноса домов, пустырей и отведенных предприятиям, организациям, физическим лицам под постройку, на территории населенных пунктов Завражного сельского поселения осуществляется данными предприятиями, организациями или физическими лицами (собственниками, владельцами и арендаторами зданий, сооружений, земельных участков), в пределах земельных участков, находящихся на праве собственности, аренды, постоянного (бессрочного) пользования, пожизненного наследуемого владения, придомовых и прилегающих территорий.</w:t>
      </w:r>
      <w:proofErr w:type="gramEnd"/>
    </w:p>
    <w:p w:rsidR="005E5138" w:rsidRDefault="005E5138" w:rsidP="005E5138">
      <w:pPr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В иных случаях содержание таких территорий обеспечивается администрацией Завражного сельского поселения посредством заключения соглашений с предприятиями, </w:t>
      </w:r>
      <w:r>
        <w:rPr>
          <w:rFonts w:ascii="Calibri" w:eastAsia="Calibri" w:hAnsi="Calibri" w:cs="Times New Roman"/>
        </w:rPr>
        <w:lastRenderedPageBreak/>
        <w:t>организациями или физическими лицами о закреплении за ними этих территорий или земельных участков по организации работ в период месячников по уборке и благоустройству населенных пунктов Завражного сельского поселения.</w:t>
      </w:r>
    </w:p>
    <w:p w:rsidR="005E5138" w:rsidRDefault="005E5138" w:rsidP="005E5138">
      <w:pPr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(пункт 5 раздела 2 в редакции решения Совета депутатов № 18 от 2 августа 2010 года)</w:t>
      </w:r>
    </w:p>
    <w:p w:rsidR="005E5138" w:rsidRDefault="005E5138" w:rsidP="005E5138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Уборка территорий строительных площадок, прилегающих к ним дорог и тропинок на всем протяжении, производится строительными организациями и частными застройщиками.</w:t>
      </w:r>
    </w:p>
    <w:p w:rsidR="005E5138" w:rsidRDefault="005E5138" w:rsidP="005E5138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Содержание земельных участков, отведенных под строительство прилегающих к ним дорог и тропинок, производится организацией и владельцем, которым отведен этот участок.</w:t>
      </w:r>
    </w:p>
    <w:p w:rsidR="005E5138" w:rsidRDefault="005E5138" w:rsidP="005E5138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Уборка территории, прилегающей к домовладениям, находящихся в личном пользовании, скашивание травы, производится владельцами этих домов.</w:t>
      </w:r>
    </w:p>
    <w:p w:rsidR="005E5138" w:rsidRDefault="005E5138" w:rsidP="005E5138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Закрепление территорий за организациями, предприятиями, физическими лицами (хозяйствующими субъектами) для организации работ в период месячников по уборке и благоустройству населенных пунктов Завражного сельского поселения производится распорядительными актами органов местного самоуправления Завражного сельского поселения  на основании и в соответствии с заключенными соглашениями между администрацией Завражного сельского поселения и этими хозяйствующими субъектами (решением Совета депутатов сельского поселения).</w:t>
      </w:r>
      <w:proofErr w:type="gramEnd"/>
    </w:p>
    <w:p w:rsidR="005E5138" w:rsidRDefault="005E5138" w:rsidP="005E5138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Определение границ, закрепленных земельных участков, производят органы местного самоуправления Завражного сельского поселения на основании и в соответствии с заключенными соглашениями с каждым хозяйствующим субъектом. Границы закрепленных земельных участков наносятся на план карту. Копии хранятся у хозяйствующих субъектов, за которыми закреплены данные территории. (Пункт 9 раздела 2 в редакции решения Совета депутатов № 18 от 2 августа 2010 года).</w:t>
      </w:r>
    </w:p>
    <w:p w:rsidR="005E5138" w:rsidRDefault="005E5138" w:rsidP="005E5138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Организации, индивидуальные предприниматели, предприятия, отвечающие за уборку улиц, дорог и тропинок, обязаны обеспечить нормальные условия для движения пешеходов и общественного транспорта. В летний период ежегодно проводить уборку дорог и тропинок. Производить скашивание травы и вырубку поросли у корневой шейки деревьев. В зимний период очищать проезжую часть и тропинки от снега и ледяных образований, своевременно производить посыпку песком, шлаком и т.д.</w:t>
      </w:r>
    </w:p>
    <w:p w:rsidR="005E5138" w:rsidRDefault="005E5138" w:rsidP="005E5138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Коммунальные службы, граждане, имеющие дома на правах личной собственности, руководители предприятий и организаций обязаны следить за своевременной вывозкой бытового мусора, тары, отходов, за складированием их в специально отведенных для этих целей местах. Производить своевременный ремонт, мойку и покраску контейнеров, содержать в исправном состоянии ящики для сбора мусора, выгребные ямы и наружные туалеты.</w:t>
      </w:r>
    </w:p>
    <w:p w:rsidR="005E5138" w:rsidRDefault="005E5138" w:rsidP="005E5138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Во время гололеда тропинки, проезжая часть улиц, подъемы и спуски на дорогах, мосты, площадки на автобусных остановках должны содержаться в безопасном для движения состоянии. Должен быть обеспечен подъезд автобусов. Запрещается выбрасывать скол льда на проезжую часть дороги.</w:t>
      </w:r>
    </w:p>
    <w:p w:rsidR="005E5138" w:rsidRDefault="005E5138" w:rsidP="005E5138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При снегопаде в первую очередь производится очистка улиц, по которым проходят автобусные маршруты.</w:t>
      </w:r>
    </w:p>
    <w:p w:rsidR="005E5138" w:rsidRDefault="005E5138" w:rsidP="005E5138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Свалка снега, скол льда, строительного мусора и отходов производства разрешается только в местах, отведенных для этой цели.</w:t>
      </w:r>
    </w:p>
    <w:p w:rsidR="005E5138" w:rsidRDefault="005E5138" w:rsidP="005E5138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Последствия аварий на водопроводе, канализации, теплосети (наледь, земля) ликвидируются после завершения работ организацией, на балансе которой находится данное сооружение.</w:t>
      </w:r>
    </w:p>
    <w:p w:rsidR="005E5138" w:rsidRDefault="005E5138" w:rsidP="005E5138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Владельцы и арендаторы жилых домов, зданий и сооружений обязаны производить регулярно очистку крыш от снега, льда.</w:t>
      </w:r>
    </w:p>
    <w:p w:rsidR="005E5138" w:rsidRDefault="005E5138" w:rsidP="005E5138">
      <w:pPr>
        <w:ind w:left="360"/>
        <w:jc w:val="both"/>
        <w:rPr>
          <w:rFonts w:ascii="Calibri" w:eastAsia="Calibri" w:hAnsi="Calibri" w:cs="Times New Roman"/>
        </w:rPr>
      </w:pPr>
    </w:p>
    <w:p w:rsidR="005E5138" w:rsidRDefault="005E5138" w:rsidP="005E5138">
      <w:pPr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ЗАПРЕЩАЕТСЯ:</w:t>
      </w:r>
    </w:p>
    <w:p w:rsidR="005E5138" w:rsidRDefault="005E5138" w:rsidP="005E5138">
      <w:pPr>
        <w:numPr>
          <w:ilvl w:val="1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Выгораживать</w:t>
      </w:r>
      <w:proofErr w:type="gramEnd"/>
      <w:r>
        <w:rPr>
          <w:rFonts w:ascii="Calibri" w:eastAsia="Calibri" w:hAnsi="Calibri" w:cs="Times New Roman"/>
        </w:rPr>
        <w:t xml:space="preserve"> земельные участки и сажать овощи на не отведенных для этих целей, а     также на территориях прохождения теплотрасс и других подземных коммуникациях. Самовольные посадки ликвидируются без компенсации.</w:t>
      </w:r>
    </w:p>
    <w:p w:rsidR="005E5138" w:rsidRDefault="005E5138" w:rsidP="005E5138">
      <w:pPr>
        <w:numPr>
          <w:ilvl w:val="1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Возводить дворовые постройки, гаражи, сараи, ограды. Вкапывать столбы на подъездах к домам без соответствующего разрешения. Самовольно построенные сооружения сносятся без предупреждения самими жителями или за их счет. Контроль по предупреждению самовольной застройки возложить на администрацию Завражного сельского поселения.</w:t>
      </w:r>
    </w:p>
    <w:p w:rsidR="005E5138" w:rsidRDefault="005E5138" w:rsidP="005E5138">
      <w:pPr>
        <w:numPr>
          <w:ilvl w:val="1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Мыть автомашины, коляски, белье, посуду и прочее на улицах и у водозаборных колонок.</w:t>
      </w:r>
    </w:p>
    <w:p w:rsidR="005E5138" w:rsidRDefault="005E5138" w:rsidP="005E5138">
      <w:pPr>
        <w:numPr>
          <w:ilvl w:val="1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Выбрасывать мусор и выливать нечистоты и кухонные отходы в не отведенных для этих целей местах.</w:t>
      </w:r>
    </w:p>
    <w:p w:rsidR="005E5138" w:rsidRDefault="005E5138" w:rsidP="005E5138">
      <w:pPr>
        <w:numPr>
          <w:ilvl w:val="1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Сметать мусор, снег, сваливать скол льда и прочие </w:t>
      </w:r>
      <w:proofErr w:type="gramStart"/>
      <w:r>
        <w:rPr>
          <w:rFonts w:ascii="Calibri" w:eastAsia="Calibri" w:hAnsi="Calibri" w:cs="Times New Roman"/>
        </w:rPr>
        <w:t>отбросы</w:t>
      </w:r>
      <w:proofErr w:type="gramEnd"/>
      <w:r>
        <w:rPr>
          <w:rFonts w:ascii="Calibri" w:eastAsia="Calibri" w:hAnsi="Calibri" w:cs="Times New Roman"/>
        </w:rPr>
        <w:t xml:space="preserve"> и отходы в водоем, канализационные, водопроводные, теплофикационные и другие колодцы, инженерных коммуникаций, на газоны, участки земельных насаждений и откосы.</w:t>
      </w:r>
    </w:p>
    <w:p w:rsidR="005E5138" w:rsidRDefault="005E5138" w:rsidP="005E5138">
      <w:pPr>
        <w:numPr>
          <w:ilvl w:val="1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Самовольно расклеивать населенным пунктам сельского поселения афиши, объявления и выставлять рекламные щиты. Все афиши, сообщения о концертах и спортивных соревнованиях, прочие объявления размещать только на отведенных местах. Размещение щитов рекламно-справочного характера производить при наличии исходно-разрешительной документации выданной администрацией Завражного сельского поселения. Самовольно вывешенные рекламные щиты подлежат изъятию без компенсации.</w:t>
      </w:r>
    </w:p>
    <w:p w:rsidR="005E5138" w:rsidRDefault="005E5138" w:rsidP="005E5138">
      <w:pPr>
        <w:ind w:left="360"/>
        <w:jc w:val="both"/>
        <w:rPr>
          <w:rFonts w:ascii="Calibri" w:eastAsia="Calibri" w:hAnsi="Calibri" w:cs="Times New Roman"/>
        </w:rPr>
      </w:pPr>
    </w:p>
    <w:p w:rsidR="005E5138" w:rsidRDefault="005E5138" w:rsidP="005E5138">
      <w:pPr>
        <w:ind w:left="36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Раздел 3</w:t>
      </w:r>
    </w:p>
    <w:p w:rsidR="005E5138" w:rsidRDefault="005E5138" w:rsidP="005E5138">
      <w:pPr>
        <w:ind w:left="36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Содержание и сохранение зеленых насаждений</w:t>
      </w:r>
    </w:p>
    <w:p w:rsidR="005E5138" w:rsidRDefault="005E5138" w:rsidP="005E5138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Граждане, индивидуальные предприниматели и юридические лица - собственники, владельцы, пользователи земельных участков, в границах которых находятся зеленые насаждения, обязаны осуществлять систематический уход за ними:</w:t>
      </w:r>
    </w:p>
    <w:p w:rsidR="005E5138" w:rsidRDefault="005E5138" w:rsidP="005E5138">
      <w:pPr>
        <w:numPr>
          <w:ilvl w:val="1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Своевременно очищать от мусора и опавшей листвы (прошлогодней травы) и удалять сухостойные деревья и кустарники.</w:t>
      </w:r>
    </w:p>
    <w:p w:rsidR="005E5138" w:rsidRDefault="005E5138" w:rsidP="005E5138">
      <w:pPr>
        <w:numPr>
          <w:ilvl w:val="1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Следить за сохранностью зеленых насаждений, не допускать порчи, полома деревьев, кустов, цветников, складирования строительных материалов, земли, мусора, льда, сжигания листвы и травы и др.</w:t>
      </w:r>
    </w:p>
    <w:p w:rsidR="005E5138" w:rsidRDefault="005E5138" w:rsidP="005E5138">
      <w:pPr>
        <w:numPr>
          <w:ilvl w:val="1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Производить своевременное скашивание травы, прополку цветников, газонов при необходимости – рыхление приствольных кругов, полив зеленых насаждений.</w:t>
      </w:r>
    </w:p>
    <w:p w:rsidR="005E5138" w:rsidRDefault="005E5138" w:rsidP="005E5138">
      <w:pPr>
        <w:numPr>
          <w:ilvl w:val="1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Доводить до сведения уполномоченных органов исполнительной власти о случаях массового появления на зеленых насаждениях вредителей растений и принимать меры по борьбе с ними, </w:t>
      </w:r>
      <w:proofErr w:type="gramStart"/>
      <w:r>
        <w:rPr>
          <w:rFonts w:ascii="Calibri" w:eastAsia="Calibri" w:hAnsi="Calibri" w:cs="Times New Roman"/>
        </w:rPr>
        <w:t>согласно рекомендаций</w:t>
      </w:r>
      <w:proofErr w:type="gramEnd"/>
      <w:r>
        <w:rPr>
          <w:rFonts w:ascii="Calibri" w:eastAsia="Calibri" w:hAnsi="Calibri" w:cs="Times New Roman"/>
        </w:rPr>
        <w:t>.</w:t>
      </w:r>
    </w:p>
    <w:p w:rsidR="005E5138" w:rsidRDefault="005E5138" w:rsidP="005E5138">
      <w:pPr>
        <w:numPr>
          <w:ilvl w:val="1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На придомовых и прилегающих  территориях производить посадку деревьев и кустов, разбивку газонов и цветников только по проекту, согласованному с органами местного самоуправления поселения.</w:t>
      </w:r>
    </w:p>
    <w:p w:rsidR="005E5138" w:rsidRDefault="005E5138" w:rsidP="005E5138">
      <w:pPr>
        <w:numPr>
          <w:ilvl w:val="1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Работы по сносу деревьев и кустарников на территории населенных пунктов Завражного сельского поселения, реконструкцию участка зеленых насаждений включающие работы по прореживанию и формированию крон зеленых насаждений производятся по согласованию с органами местного самоуправления поселения</w:t>
      </w:r>
    </w:p>
    <w:p w:rsidR="005E5138" w:rsidRDefault="005E5138" w:rsidP="005E5138">
      <w:pPr>
        <w:ind w:left="114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(Подпункты 1.1.-1.6. и пункт 1 раздела 3 в редакции решения Совета депутатов № 18 от 2 августа 2010 года)</w:t>
      </w:r>
    </w:p>
    <w:p w:rsidR="005E5138" w:rsidRDefault="005E5138" w:rsidP="005E5138">
      <w:pPr>
        <w:numPr>
          <w:ilvl w:val="1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Коммунальному предприятию и физическим лицам своевременно производить обрезку зеленых насаждений препятствующих функционированию инженерных коммуникаций.</w:t>
      </w:r>
    </w:p>
    <w:p w:rsidR="005E5138" w:rsidRDefault="005E5138" w:rsidP="005E5138">
      <w:pPr>
        <w:numPr>
          <w:ilvl w:val="1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Снос аварийных или поврежденных деревьев производится по решению органов местного самоуправления муниципальных образований соответствующими службами.</w:t>
      </w:r>
    </w:p>
    <w:p w:rsidR="005E5138" w:rsidRDefault="005E5138" w:rsidP="005E5138">
      <w:pPr>
        <w:numPr>
          <w:ilvl w:val="1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 садах, парках и других местах, где имеются зеленые насаждения</w:t>
      </w:r>
    </w:p>
    <w:p w:rsidR="005E5138" w:rsidRDefault="005E5138" w:rsidP="005E5138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ЗАПРЕЩАЕТСЯ:</w:t>
      </w:r>
    </w:p>
    <w:p w:rsidR="005E5138" w:rsidRDefault="005E5138" w:rsidP="005E5138">
      <w:pPr>
        <w:jc w:val="both"/>
        <w:rPr>
          <w:rFonts w:ascii="Calibri" w:eastAsia="Calibri" w:hAnsi="Calibri" w:cs="Times New Roman"/>
        </w:rPr>
      </w:pPr>
    </w:p>
    <w:p w:rsidR="005E5138" w:rsidRDefault="005E5138" w:rsidP="005E5138">
      <w:pPr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1.10. Ходить и ездить по газонам, цветникам, клумбам.</w:t>
      </w:r>
    </w:p>
    <w:p w:rsidR="005E5138" w:rsidRDefault="005E5138" w:rsidP="005E5138">
      <w:pPr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1.11.Ставить на газоны машины, бытовки, складировать на них разного вида       материалы.</w:t>
      </w:r>
    </w:p>
    <w:p w:rsidR="005E5138" w:rsidRDefault="005E5138" w:rsidP="005E5138">
      <w:pPr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1.12.Привязывать к деревьям веревки, провода, подвешивать гамаки, прикреплять      рекламные щиты, прибивать доски.</w:t>
      </w:r>
    </w:p>
    <w:p w:rsidR="005E5138" w:rsidRDefault="005E5138" w:rsidP="005E5138">
      <w:pPr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1.13.Ломать деревья, кусты, срывать ветки, цветы, снимать плоды, добывать из деревьев сок и смолу.</w:t>
      </w:r>
    </w:p>
    <w:p w:rsidR="005E5138" w:rsidRDefault="005E5138" w:rsidP="005E5138">
      <w:pPr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1.14. Засорять, засыпать, устраивать запруды на водоемах.</w:t>
      </w:r>
    </w:p>
    <w:p w:rsidR="005E5138" w:rsidRDefault="005E5138" w:rsidP="005E5138">
      <w:pPr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1.15.Высаживать деревья и кустарники над подземными инженерными коммуникациями.</w:t>
      </w:r>
    </w:p>
    <w:p w:rsidR="005E5138" w:rsidRDefault="005E5138" w:rsidP="005E5138">
      <w:pPr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1.16. Лица виновные в гибели, порче и самовольной вырубке зеленых насаждений, в халатном и небрежном отношении к зеленым насаждениям, находящимся в их ведении, привлекаются к административной ответственности.</w:t>
      </w:r>
    </w:p>
    <w:p w:rsidR="005E5138" w:rsidRDefault="005E5138" w:rsidP="005E5138">
      <w:pPr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1.17. При нанесении значительного ущерба зеленым насаждениям виновные привлекаются к уголовной ответственности в соответствии с действующим законодательством или административной ответственности по настоящим правилам.</w:t>
      </w:r>
    </w:p>
    <w:p w:rsidR="005E5138" w:rsidRDefault="005E5138" w:rsidP="005E5138">
      <w:pPr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1.18. Режим охраны природоохранных зон регулируется действующим законодательством.</w:t>
      </w:r>
    </w:p>
    <w:p w:rsidR="005E5138" w:rsidRDefault="005E5138" w:rsidP="005E5138">
      <w:pPr>
        <w:ind w:left="720"/>
        <w:jc w:val="both"/>
        <w:rPr>
          <w:rFonts w:ascii="Calibri" w:eastAsia="Calibri" w:hAnsi="Calibri" w:cs="Times New Roman"/>
        </w:rPr>
      </w:pPr>
    </w:p>
    <w:p w:rsidR="005E5138" w:rsidRDefault="005E5138" w:rsidP="005E5138">
      <w:pPr>
        <w:ind w:left="72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Раздел 4</w:t>
      </w:r>
    </w:p>
    <w:p w:rsidR="005E5138" w:rsidRDefault="005E5138" w:rsidP="005E5138">
      <w:pPr>
        <w:ind w:left="72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Содержание зданий, памятников архитектуры, жилых домов, строений и сооружений</w:t>
      </w:r>
    </w:p>
    <w:p w:rsidR="005E5138" w:rsidRDefault="005E5138" w:rsidP="005E5138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Владельцы и арендаторы жилых домов, зданий и сооружений обязаны:</w:t>
      </w:r>
    </w:p>
    <w:p w:rsidR="005E5138" w:rsidRDefault="005E5138" w:rsidP="005E5138">
      <w:pPr>
        <w:numPr>
          <w:ilvl w:val="1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Содержать в исправном состоянии и опрятном виде фасады зданий, витрины и вывески, заборы, ворота, калитки, кровли, своевременно производить их окраску и очистку от пыли и грязи. Окраску металлических кровель производить не реже 1 раза в 3 года.</w:t>
      </w:r>
    </w:p>
    <w:p w:rsidR="005E5138" w:rsidRDefault="005E5138" w:rsidP="005E5138">
      <w:pPr>
        <w:numPr>
          <w:ilvl w:val="1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Иметь на наружных фасадах зданий и домов номерные знаки установленных размеров.</w:t>
      </w:r>
    </w:p>
    <w:p w:rsidR="005E5138" w:rsidRDefault="005E5138" w:rsidP="005E5138">
      <w:pPr>
        <w:numPr>
          <w:ilvl w:val="1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На угловых домах иметь указатели о наименовании улиц и содержать их в надлежащем порядке.</w:t>
      </w:r>
    </w:p>
    <w:p w:rsidR="005E5138" w:rsidRDefault="005E5138" w:rsidP="005E5138">
      <w:pPr>
        <w:numPr>
          <w:ilvl w:val="1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Производить регулярную уборку дворовых территорий, обеспечить освещение дворовых территорий и подъездов в вечернее и ночное время.</w:t>
      </w:r>
    </w:p>
    <w:p w:rsidR="005E5138" w:rsidRDefault="005E5138" w:rsidP="005E5138">
      <w:pPr>
        <w:numPr>
          <w:ilvl w:val="1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Тропинки, территории дворов, дворовых въездов и дворовые санитарные сооружения (туалеты и </w:t>
      </w:r>
      <w:proofErr w:type="spellStart"/>
      <w:r>
        <w:rPr>
          <w:rFonts w:ascii="Calibri" w:eastAsia="Calibri" w:hAnsi="Calibri" w:cs="Times New Roman"/>
        </w:rPr>
        <w:t>нечистотоприемники</w:t>
      </w:r>
      <w:proofErr w:type="spellEnd"/>
      <w:r>
        <w:rPr>
          <w:rFonts w:ascii="Calibri" w:eastAsia="Calibri" w:hAnsi="Calibri" w:cs="Times New Roman"/>
        </w:rPr>
        <w:t>), ящики и контейнеры для мусора содержать в должном санитарном состоянии и производить регулярную их очистку.</w:t>
      </w:r>
    </w:p>
    <w:p w:rsidR="005E5138" w:rsidRDefault="005E5138" w:rsidP="005E5138">
      <w:pPr>
        <w:numPr>
          <w:ilvl w:val="1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Иметь мусорные ящики, контейнеры, обеспеченные плотно закрывающими крышками.</w:t>
      </w:r>
    </w:p>
    <w:p w:rsidR="005E5138" w:rsidRDefault="005E5138" w:rsidP="005E5138">
      <w:pPr>
        <w:numPr>
          <w:ilvl w:val="1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Своевременно ремонтировать и дезинфицировать туалеты, </w:t>
      </w:r>
      <w:proofErr w:type="spellStart"/>
      <w:r>
        <w:rPr>
          <w:rFonts w:ascii="Calibri" w:eastAsia="Calibri" w:hAnsi="Calibri" w:cs="Times New Roman"/>
        </w:rPr>
        <w:t>нечистотоприемники</w:t>
      </w:r>
      <w:proofErr w:type="spellEnd"/>
      <w:r>
        <w:rPr>
          <w:rFonts w:ascii="Calibri" w:eastAsia="Calibri" w:hAnsi="Calibri" w:cs="Times New Roman"/>
        </w:rPr>
        <w:t xml:space="preserve"> и мусоросборники, оборудованными контейнерными площадками с ограждениями.</w:t>
      </w:r>
    </w:p>
    <w:p w:rsidR="005E5138" w:rsidRDefault="005E5138" w:rsidP="005E5138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Постоянно содержать подъездные пути к мусоросборникам и </w:t>
      </w:r>
      <w:proofErr w:type="spellStart"/>
      <w:r>
        <w:rPr>
          <w:rFonts w:ascii="Calibri" w:eastAsia="Calibri" w:hAnsi="Calibri" w:cs="Times New Roman"/>
        </w:rPr>
        <w:t>нечистотоприемникам</w:t>
      </w:r>
      <w:proofErr w:type="spellEnd"/>
      <w:r>
        <w:rPr>
          <w:rFonts w:ascii="Calibri" w:eastAsia="Calibri" w:hAnsi="Calibri" w:cs="Times New Roman"/>
        </w:rPr>
        <w:t>.</w:t>
      </w:r>
    </w:p>
    <w:p w:rsidR="005E5138" w:rsidRDefault="005E5138" w:rsidP="005E5138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Все частные домовладения обязаны иметь туалеты и </w:t>
      </w:r>
      <w:proofErr w:type="spellStart"/>
      <w:r>
        <w:rPr>
          <w:rFonts w:ascii="Calibri" w:eastAsia="Calibri" w:hAnsi="Calibri" w:cs="Times New Roman"/>
        </w:rPr>
        <w:t>нечистотоприемники</w:t>
      </w:r>
      <w:proofErr w:type="spellEnd"/>
      <w:r>
        <w:rPr>
          <w:rFonts w:ascii="Calibri" w:eastAsia="Calibri" w:hAnsi="Calibri" w:cs="Times New Roman"/>
        </w:rPr>
        <w:t xml:space="preserve">, построенные в соответствии с требованиями </w:t>
      </w:r>
      <w:proofErr w:type="spellStart"/>
      <w:r>
        <w:rPr>
          <w:rFonts w:ascii="Calibri" w:eastAsia="Calibri" w:hAnsi="Calibri" w:cs="Times New Roman"/>
        </w:rPr>
        <w:t>Роспотребнадзора</w:t>
      </w:r>
      <w:proofErr w:type="spellEnd"/>
      <w:r>
        <w:rPr>
          <w:rFonts w:ascii="Calibri" w:eastAsia="Calibri" w:hAnsi="Calibri" w:cs="Times New Roman"/>
        </w:rPr>
        <w:t>.</w:t>
      </w:r>
    </w:p>
    <w:p w:rsidR="005E5138" w:rsidRDefault="005E5138" w:rsidP="005E5138">
      <w:pPr>
        <w:ind w:left="720"/>
        <w:jc w:val="both"/>
        <w:rPr>
          <w:rFonts w:ascii="Calibri" w:eastAsia="Calibri" w:hAnsi="Calibri" w:cs="Times New Roman"/>
        </w:rPr>
      </w:pPr>
    </w:p>
    <w:p w:rsidR="005E5138" w:rsidRDefault="005E5138" w:rsidP="005E5138">
      <w:pPr>
        <w:ind w:left="72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Раздел 5</w:t>
      </w:r>
    </w:p>
    <w:p w:rsidR="005E5138" w:rsidRDefault="005E5138" w:rsidP="005E5138">
      <w:pPr>
        <w:ind w:left="72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Содержание и эксплуатация дорог и транспорта</w:t>
      </w:r>
    </w:p>
    <w:p w:rsidR="005E5138" w:rsidRDefault="005E5138" w:rsidP="005E5138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 целью сохранения дорожных покрытий в населенных пунктах поселения</w:t>
      </w:r>
    </w:p>
    <w:p w:rsidR="005E5138" w:rsidRDefault="005E5138" w:rsidP="005E5138">
      <w:pPr>
        <w:ind w:left="144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ЗАПРЕЩАЕТСЯ:</w:t>
      </w:r>
    </w:p>
    <w:p w:rsidR="005E5138" w:rsidRDefault="005E5138" w:rsidP="005E5138">
      <w:pPr>
        <w:numPr>
          <w:ilvl w:val="1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Подвоз груза волоком.</w:t>
      </w:r>
    </w:p>
    <w:p w:rsidR="005E5138" w:rsidRDefault="005E5138" w:rsidP="005E5138">
      <w:pPr>
        <w:numPr>
          <w:ilvl w:val="1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Использовать проезжую часть улиц и дорог населенных пунктов для погрузочно-разгрузочных работ и складирование на улицах и обочинах дорог бревен, железных балок, труб, кирпича, других тяжелых предметов.</w:t>
      </w:r>
    </w:p>
    <w:p w:rsidR="005E5138" w:rsidRDefault="005E5138" w:rsidP="005E5138">
      <w:pPr>
        <w:numPr>
          <w:ilvl w:val="1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Перегон по улицам поселка, имеющим твердое покрытие, машин на гусеничном ходу.</w:t>
      </w:r>
    </w:p>
    <w:p w:rsidR="005E5138" w:rsidRDefault="005E5138" w:rsidP="005E5138">
      <w:pPr>
        <w:numPr>
          <w:ilvl w:val="1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Движение, стоянка большегрузного транспорта на пешеходных дорожках, а также стоянку грузового транспорта в ночное время у дорог и обочин проезжей части улицы.</w:t>
      </w:r>
    </w:p>
    <w:p w:rsidR="005E5138" w:rsidRDefault="005E5138" w:rsidP="005E5138">
      <w:pPr>
        <w:numPr>
          <w:ilvl w:val="1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Откачка воды из коммуникаций при их ремонте на проезжую часть дорог и улиц.</w:t>
      </w:r>
    </w:p>
    <w:p w:rsidR="005E5138" w:rsidRDefault="005E5138" w:rsidP="005E5138">
      <w:pPr>
        <w:numPr>
          <w:ilvl w:val="1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Проезд транспорта по дорогам населенных пунктов без специальных пропусков в период ограничений.</w:t>
      </w:r>
    </w:p>
    <w:p w:rsidR="005E5138" w:rsidRDefault="005E5138" w:rsidP="005E5138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 целью сохранения контактных и других воздушных сетей на улицах и дорогах провоз негабаритных грузов и движение спецмашин, превышающих установленные габариты, должен производиться только с разрешения ГИБДД и Энергонадзора.</w:t>
      </w:r>
    </w:p>
    <w:p w:rsidR="005E5138" w:rsidRDefault="005E5138" w:rsidP="005E5138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Перевозка по населенным пунктам сыпучих, пылевидных и жидких грузов допускается только в специально оборудованном для этой цели исправном транспорте.</w:t>
      </w:r>
    </w:p>
    <w:p w:rsidR="005E5138" w:rsidRDefault="005E5138" w:rsidP="005E5138">
      <w:pPr>
        <w:ind w:left="720"/>
        <w:jc w:val="both"/>
        <w:rPr>
          <w:rFonts w:ascii="Calibri" w:eastAsia="Calibri" w:hAnsi="Calibri" w:cs="Times New Roman"/>
        </w:rPr>
      </w:pPr>
    </w:p>
    <w:p w:rsidR="005E5138" w:rsidRDefault="005E5138" w:rsidP="005E5138">
      <w:pPr>
        <w:ind w:left="72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Раздел 6</w:t>
      </w:r>
    </w:p>
    <w:p w:rsidR="005E5138" w:rsidRDefault="005E5138" w:rsidP="005E5138">
      <w:pPr>
        <w:ind w:left="72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Содержание и эксплуатация предприятий торговли</w:t>
      </w:r>
    </w:p>
    <w:p w:rsidR="005E5138" w:rsidRDefault="005E5138" w:rsidP="005E5138">
      <w:pPr>
        <w:ind w:left="72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и общественного питания</w:t>
      </w:r>
    </w:p>
    <w:p w:rsidR="005E5138" w:rsidRDefault="005E5138" w:rsidP="005E5138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Владельцы и арендаторы магазинов, столовых, кафе, баров, лотков, ларьков и других торговых точек ОБЯЗАНЫ:</w:t>
      </w:r>
    </w:p>
    <w:p w:rsidR="005E5138" w:rsidRDefault="005E5138" w:rsidP="005E5138">
      <w:pPr>
        <w:numPr>
          <w:ilvl w:val="1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Содержать в чистоте прилегающую территорию, для чего в течени</w:t>
      </w:r>
      <w:proofErr w:type="gramStart"/>
      <w:r>
        <w:rPr>
          <w:rFonts w:ascii="Calibri" w:eastAsia="Calibri" w:hAnsi="Calibri" w:cs="Times New Roman"/>
        </w:rPr>
        <w:t>и</w:t>
      </w:r>
      <w:proofErr w:type="gramEnd"/>
      <w:r>
        <w:rPr>
          <w:rFonts w:ascii="Calibri" w:eastAsia="Calibri" w:hAnsi="Calibri" w:cs="Times New Roman"/>
        </w:rPr>
        <w:t xml:space="preserve"> дня и по окончанию торговли очищать прилегающую к ним площадь за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Calibri" w:eastAsia="Calibri" w:hAnsi="Calibri" w:cs="Times New Roman"/>
          </w:rPr>
          <w:t>10 метров</w:t>
        </w:r>
      </w:smartTag>
      <w:r>
        <w:rPr>
          <w:rFonts w:ascii="Calibri" w:eastAsia="Calibri" w:hAnsi="Calibri" w:cs="Times New Roman"/>
        </w:rPr>
        <w:t xml:space="preserve"> вокруг. Около торговой точки иметь достаточное количество урн для сбора сухого мусора.</w:t>
      </w:r>
    </w:p>
    <w:p w:rsidR="005E5138" w:rsidRDefault="005E5138" w:rsidP="005E5138">
      <w:pPr>
        <w:numPr>
          <w:ilvl w:val="1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Дворовые территории магазинов, столовых, баров, складов и других торговых предприятий, как отдельно стоящих, так и встроенных в жилые дома, </w:t>
      </w:r>
      <w:proofErr w:type="spellStart"/>
      <w:r>
        <w:rPr>
          <w:rFonts w:ascii="Calibri" w:eastAsia="Calibri" w:hAnsi="Calibri" w:cs="Times New Roman"/>
        </w:rPr>
        <w:t>должэны</w:t>
      </w:r>
      <w:proofErr w:type="spellEnd"/>
      <w:r>
        <w:rPr>
          <w:rFonts w:ascii="Calibri" w:eastAsia="Calibri" w:hAnsi="Calibri" w:cs="Times New Roman"/>
        </w:rPr>
        <w:t xml:space="preserve"> быть заасфальтированными и иметь контейнеры с крышками для сбора пищевых отходов и мусора.</w:t>
      </w:r>
    </w:p>
    <w:p w:rsidR="005E5138" w:rsidRDefault="005E5138" w:rsidP="005E5138">
      <w:pPr>
        <w:numPr>
          <w:ilvl w:val="1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Витрину и рекламу содержать в постоянной исправности и чистоте.</w:t>
      </w:r>
    </w:p>
    <w:p w:rsidR="005E5138" w:rsidRDefault="005E5138" w:rsidP="005E5138">
      <w:pPr>
        <w:numPr>
          <w:ilvl w:val="1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Установка уличных палаток, ларьков, лотков должна производиться при наличии исходно-разрешительной документации выданной администрацией Завражного сельского поселения.</w:t>
      </w:r>
    </w:p>
    <w:p w:rsidR="005E5138" w:rsidRDefault="005E5138" w:rsidP="005E5138">
      <w:pPr>
        <w:numPr>
          <w:ilvl w:val="1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Устройство палаток, ларьков, лотков для продажи фруктов, овощей, кондитерских изделий, напитков должно быть согласовано с </w:t>
      </w:r>
      <w:proofErr w:type="spellStart"/>
      <w:r>
        <w:rPr>
          <w:rFonts w:ascii="Calibri" w:eastAsia="Calibri" w:hAnsi="Calibri" w:cs="Times New Roman"/>
        </w:rPr>
        <w:t>Роспотребнадзором</w:t>
      </w:r>
      <w:proofErr w:type="spellEnd"/>
      <w:r>
        <w:rPr>
          <w:rFonts w:ascii="Calibri" w:eastAsia="Calibri" w:hAnsi="Calibri" w:cs="Times New Roman"/>
        </w:rPr>
        <w:t>.</w:t>
      </w:r>
    </w:p>
    <w:p w:rsidR="005E5138" w:rsidRDefault="005E5138" w:rsidP="005E5138">
      <w:pPr>
        <w:numPr>
          <w:ilvl w:val="1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Киоски, ларьки, палатки, </w:t>
      </w:r>
      <w:proofErr w:type="gramStart"/>
      <w:r>
        <w:rPr>
          <w:rFonts w:ascii="Calibri" w:eastAsia="Calibri" w:hAnsi="Calibri" w:cs="Times New Roman"/>
        </w:rPr>
        <w:t>лотки, установленные без письменного разрешения сносятся</w:t>
      </w:r>
      <w:proofErr w:type="gramEnd"/>
      <w:r>
        <w:rPr>
          <w:rFonts w:ascii="Calibri" w:eastAsia="Calibri" w:hAnsi="Calibri" w:cs="Times New Roman"/>
        </w:rPr>
        <w:t xml:space="preserve"> владельцами без возмещения стоимости.</w:t>
      </w:r>
    </w:p>
    <w:p w:rsidR="005E5138" w:rsidRDefault="005E5138" w:rsidP="005E5138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Запрещается оставлять на улицах, в парках и других местах:</w:t>
      </w:r>
    </w:p>
    <w:p w:rsidR="005E5138" w:rsidRDefault="005E5138" w:rsidP="005E5138">
      <w:pPr>
        <w:numPr>
          <w:ilvl w:val="1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После окончания торговли передвижные лотки, тележки и </w:t>
      </w:r>
      <w:proofErr w:type="gramStart"/>
      <w:r>
        <w:rPr>
          <w:rFonts w:ascii="Calibri" w:eastAsia="Calibri" w:hAnsi="Calibri" w:cs="Times New Roman"/>
        </w:rPr>
        <w:t>тару</w:t>
      </w:r>
      <w:proofErr w:type="gramEnd"/>
      <w:r>
        <w:rPr>
          <w:rFonts w:ascii="Calibri" w:eastAsia="Calibri" w:hAnsi="Calibri" w:cs="Times New Roman"/>
        </w:rPr>
        <w:t xml:space="preserve"> и другое торговое оборудование, а также мусор, бумагу и стружку, пакеты, ящики.</w:t>
      </w:r>
    </w:p>
    <w:p w:rsidR="005E5138" w:rsidRDefault="005E5138" w:rsidP="005E5138">
      <w:pPr>
        <w:numPr>
          <w:ilvl w:val="1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Складировать товары, порожнюю тару и другие предметы на проезжую часть улиц, во дворах, и других местах, не отведенных и не оборудованных для этой цели.</w:t>
      </w:r>
    </w:p>
    <w:p w:rsidR="005E5138" w:rsidRDefault="005E5138" w:rsidP="005E5138">
      <w:pPr>
        <w:ind w:left="720"/>
        <w:jc w:val="both"/>
        <w:rPr>
          <w:rFonts w:ascii="Calibri" w:eastAsia="Calibri" w:hAnsi="Calibri" w:cs="Times New Roman"/>
        </w:rPr>
      </w:pPr>
    </w:p>
    <w:p w:rsidR="005E5138" w:rsidRDefault="005E5138" w:rsidP="005E5138">
      <w:pPr>
        <w:ind w:left="72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Раздел 7</w:t>
      </w:r>
    </w:p>
    <w:p w:rsidR="005E5138" w:rsidRDefault="005E5138" w:rsidP="005E5138">
      <w:pPr>
        <w:ind w:left="72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Содержание и эксплуатация водоемов</w:t>
      </w:r>
    </w:p>
    <w:p w:rsidR="005E5138" w:rsidRDefault="005E5138" w:rsidP="005E5138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Предприятия, учреждения, организации и домовладельцы, имеющие склады, материалы, причалы и водозаборные сооружения на берегах рек и других водоемах, обязаны иметь специальные разрешения природоохранной службы на использование береговой полосы водоемов.</w:t>
      </w:r>
    </w:p>
    <w:p w:rsidR="005E5138" w:rsidRDefault="005E5138" w:rsidP="005E5138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Предприятия, организации и отдельные граждане, которым необходимо произвести какие-либо работы, связанные с временным использованием береговой полосы или водоема, должны получить специальное решение природоохранной службы на производство этих работ.</w:t>
      </w:r>
    </w:p>
    <w:p w:rsidR="005E5138" w:rsidRDefault="005E5138" w:rsidP="005E5138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Предприятия, организации и отдельные граждане, использующие постоянно или временно береговую полосу и водоем, обязаны содержать отведенную территорию и водоем в чистоте и порядке, своевременно очищать их и осуществлять мероприятия по благоустройству береговой полосы.</w:t>
      </w:r>
    </w:p>
    <w:p w:rsidR="005E5138" w:rsidRDefault="005E5138" w:rsidP="005E5138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Устройство новых артезианских скважин разрешается при наличии разрешения на водопользование,  положительного заключения государственной экспертизы по </w:t>
      </w:r>
      <w:proofErr w:type="gramStart"/>
      <w:r>
        <w:rPr>
          <w:rFonts w:ascii="Calibri" w:eastAsia="Calibri" w:hAnsi="Calibri" w:cs="Times New Roman"/>
        </w:rPr>
        <w:t>проекту</w:t>
      </w:r>
      <w:proofErr w:type="gramEnd"/>
      <w:r>
        <w:rPr>
          <w:rFonts w:ascii="Calibri" w:eastAsia="Calibri" w:hAnsi="Calibri" w:cs="Times New Roman"/>
        </w:rPr>
        <w:t xml:space="preserve"> разработанному на данный объект.</w:t>
      </w:r>
    </w:p>
    <w:p w:rsidR="005E5138" w:rsidRDefault="005E5138" w:rsidP="005E5138">
      <w:pPr>
        <w:ind w:left="720"/>
        <w:jc w:val="both"/>
        <w:rPr>
          <w:rFonts w:ascii="Calibri" w:eastAsia="Calibri" w:hAnsi="Calibri" w:cs="Times New Roman"/>
        </w:rPr>
      </w:pPr>
    </w:p>
    <w:p w:rsidR="005E5138" w:rsidRDefault="005E5138" w:rsidP="005E5138">
      <w:pPr>
        <w:ind w:left="72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Раздел 8</w:t>
      </w:r>
    </w:p>
    <w:p w:rsidR="005E5138" w:rsidRDefault="005E5138" w:rsidP="005E5138">
      <w:pPr>
        <w:ind w:left="72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Содержание подземных коммуникаций, инженерного оборудования</w:t>
      </w:r>
    </w:p>
    <w:p w:rsidR="005E5138" w:rsidRDefault="005E5138" w:rsidP="005E5138">
      <w:pPr>
        <w:ind w:left="72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 жилых домов, зданий, сооружений</w:t>
      </w:r>
    </w:p>
    <w:p w:rsidR="005E5138" w:rsidRDefault="005E5138" w:rsidP="005E5138">
      <w:pPr>
        <w:numPr>
          <w:ilvl w:val="0"/>
          <w:numId w:val="9"/>
        </w:numPr>
        <w:spacing w:after="0" w:line="240" w:lineRule="auto"/>
        <w:ind w:left="1080" w:hanging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 целях поддержания нормальных условий эксплуатации водопровода, канализации, теплотрасс, телефонных сетей и кабельных линий; в дальнейшем именовать «подземные коммуникации» предприятиям, организациям, отдельным лицам ЗАПРЕЩАЕТСЯ:</w:t>
      </w:r>
    </w:p>
    <w:p w:rsidR="005E5138" w:rsidRDefault="005E5138" w:rsidP="005E5138">
      <w:pPr>
        <w:numPr>
          <w:ilvl w:val="1"/>
          <w:numId w:val="9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Открытие люков колодцев и регулирование задвижек на подземных коммуникациях.</w:t>
      </w:r>
    </w:p>
    <w:p w:rsidR="005E5138" w:rsidRDefault="005E5138" w:rsidP="005E5138">
      <w:pPr>
        <w:numPr>
          <w:ilvl w:val="1"/>
          <w:numId w:val="9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Производство каких-либо работ на подземных коммуникациях без разрешения владельцев.</w:t>
      </w:r>
    </w:p>
    <w:p w:rsidR="005E5138" w:rsidRDefault="005E5138" w:rsidP="005E5138">
      <w:pPr>
        <w:numPr>
          <w:ilvl w:val="1"/>
          <w:numId w:val="9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Возводить на подземных коммуникациях какие-либо постройки как постоянного, так и временного характера: заваливать трассы водопровода, канализации и теплотрассы строительным материалом, мусором и т.д.</w:t>
      </w:r>
    </w:p>
    <w:p w:rsidR="005E5138" w:rsidRDefault="005E5138" w:rsidP="005E5138">
      <w:pPr>
        <w:numPr>
          <w:ilvl w:val="1"/>
          <w:numId w:val="9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Оставлять колодцы с неплотно закрытыми и разбитыми крышками, сдвинутыми люками, отводить поверхностные (дождевые и от снеготаяния) воды, а также сливать нечистоты из ассенизационных машин и бочек в канализационные и другие колодцы.</w:t>
      </w:r>
    </w:p>
    <w:p w:rsidR="005E5138" w:rsidRDefault="005E5138" w:rsidP="005E5138">
      <w:pPr>
        <w:numPr>
          <w:ilvl w:val="1"/>
          <w:numId w:val="9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Пользоваться пожарными гидрантами для других целей.</w:t>
      </w:r>
    </w:p>
    <w:p w:rsidR="005E5138" w:rsidRDefault="005E5138" w:rsidP="005E5138">
      <w:pPr>
        <w:numPr>
          <w:ilvl w:val="1"/>
          <w:numId w:val="9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Производить разбор воды из водопроводных колонок через шланги.</w:t>
      </w:r>
    </w:p>
    <w:p w:rsidR="005E5138" w:rsidRDefault="005E5138" w:rsidP="005E5138">
      <w:pPr>
        <w:numPr>
          <w:ilvl w:val="1"/>
          <w:numId w:val="9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Производить разборку водопроводных колонок.</w:t>
      </w:r>
    </w:p>
    <w:p w:rsidR="005E5138" w:rsidRDefault="005E5138" w:rsidP="005E5138">
      <w:pPr>
        <w:numPr>
          <w:ilvl w:val="1"/>
          <w:numId w:val="9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При производстве земляных работ и дорожных на улицах и территориях обивать люки и засыпать грунтом подземные коммуникации, при асфальтировании покрывать асфальтом крышки колодцев.</w:t>
      </w:r>
    </w:p>
    <w:p w:rsidR="005E5138" w:rsidRDefault="005E5138" w:rsidP="005E5138">
      <w:pPr>
        <w:numPr>
          <w:ilvl w:val="1"/>
          <w:numId w:val="9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Производить самовольное подключение всех видов инженерных сетей без разрешения соответствующих служб.</w:t>
      </w:r>
    </w:p>
    <w:p w:rsidR="005E5138" w:rsidRDefault="005E5138" w:rsidP="005E5138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Лица и организации, виновные в разрушении колодцев, обязаны восстановить последние в течение 24 часов с момента повреждения.</w:t>
      </w:r>
    </w:p>
    <w:p w:rsidR="005E5138" w:rsidRDefault="005E5138" w:rsidP="005E5138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Владельцы подземных коммуникаций должны содержать колодцы в исправном состоянии.</w:t>
      </w:r>
    </w:p>
    <w:p w:rsidR="005E5138" w:rsidRDefault="005E5138" w:rsidP="005E5138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Владельцы жилых домов, зданий и сооружений ОБЯЗАНЫ:</w:t>
      </w:r>
    </w:p>
    <w:p w:rsidR="005E5138" w:rsidRDefault="005E5138" w:rsidP="005E5138">
      <w:pPr>
        <w:numPr>
          <w:ilvl w:val="1"/>
          <w:numId w:val="9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Содержать в исправном состоянии и обеспечивать бесперебойную работу систем инженерного оборудования и подземных коммуникаций.</w:t>
      </w:r>
    </w:p>
    <w:p w:rsidR="005E5138" w:rsidRDefault="005E5138" w:rsidP="005E5138">
      <w:pPr>
        <w:numPr>
          <w:ilvl w:val="1"/>
          <w:numId w:val="9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Экономить газ, питьевую воду, тепловую и электрическую энергию. Своевременно устранять утечки на наружных и временных водопроводах.</w:t>
      </w:r>
    </w:p>
    <w:p w:rsidR="005E5138" w:rsidRDefault="005E5138" w:rsidP="005E5138">
      <w:pPr>
        <w:numPr>
          <w:ilvl w:val="1"/>
          <w:numId w:val="9"/>
        </w:numPr>
        <w:spacing w:after="0" w:line="240" w:lineRule="auto"/>
        <w:ind w:left="144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Не допускать затопления и загрязнения подвалов и прилегающих территорий фекальными водами.</w:t>
      </w:r>
    </w:p>
    <w:p w:rsidR="005E5138" w:rsidRDefault="005E5138" w:rsidP="005E5138">
      <w:pPr>
        <w:ind w:left="144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Раздел 9</w:t>
      </w:r>
    </w:p>
    <w:p w:rsidR="005E5138" w:rsidRDefault="005E5138" w:rsidP="005E5138">
      <w:pPr>
        <w:ind w:left="144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Содержание домашних животных</w:t>
      </w:r>
    </w:p>
    <w:p w:rsidR="005E5138" w:rsidRDefault="005E5138" w:rsidP="005E5138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900" w:hanging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Содержание собак, кошек и других животных в отдельных квартирах занятых одной семьей, допускается при условии соблюдения санитарно-гигиенических и других ветеринарно-санитарных правил,  а в квартирах, занятых несколькими семьями, кроме того, лишь при наличии согласия всех проживающих. Не разрешается содержание животных в местах общего пользования жилых домов (чердаках, подвалах, коридорах и т.п.).</w:t>
      </w:r>
    </w:p>
    <w:p w:rsidR="005E5138" w:rsidRDefault="005E5138" w:rsidP="005E5138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900" w:hanging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Домашние животные подлежат обязательной регистрации и ежегодной перерегистрации. Регистрация и перерегистрация домашних животных производится в целях: учета домашних животных на территории поселения; решения проблемы безнадзорных и бесхозных домашних животных; осуществление ветеринарного и санитарного надзоров за домашними животными, проведение мероприятий по предупреждению болезней домашних животных; своевременного предупреждения завоза инфицированных домашних животных на территории поселения</w:t>
      </w:r>
    </w:p>
    <w:p w:rsidR="005E5138" w:rsidRDefault="005E5138" w:rsidP="005E5138">
      <w:pPr>
        <w:ind w:left="54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Регистрация и перерегистрация домашних животных проводится ветеринарной службой. Порядок и формы регистрации домашних животных регулируется нормативными актами главного ветеринарного инспектора Костромской области. (Пункт 2 раздела 9 в редакции решения Совета депутатов от 2 августа 2010 года № 18).</w:t>
      </w:r>
    </w:p>
    <w:p w:rsidR="005E5138" w:rsidRDefault="005E5138" w:rsidP="005E5138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900" w:hanging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Владельцы собак, имеющие в пользовании земельный участок, могут содержать собак в свободном выгуле только на хорошо огороженной территории (в изолированном помещении) или на привязи. О наличии собаки должна быть сделана предупреждающая надпись при входе на участок. Собаки, находящиеся на улицах и других общественных местах без сопровождающего лица, считаются безнадзорными и подлежат отлову.</w:t>
      </w:r>
    </w:p>
    <w:p w:rsidR="005E5138" w:rsidRDefault="005E5138" w:rsidP="005E5138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900" w:hanging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Перевозка собак в общественном транспорте производится с соблюдением установленных правил пользования соответствующими транспортными средствами.</w:t>
      </w:r>
    </w:p>
    <w:p w:rsidR="005E5138" w:rsidRDefault="005E5138" w:rsidP="005E5138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900" w:hanging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Владельцы собак и кошек ОБЯЗАНЫ:</w:t>
      </w:r>
    </w:p>
    <w:p w:rsidR="005E5138" w:rsidRDefault="005E5138" w:rsidP="005E5138">
      <w:pPr>
        <w:numPr>
          <w:ilvl w:val="1"/>
          <w:numId w:val="1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Обеспечить надлежащее содержание собак и кошек в соответствии с требованиями настоящих Правил. Принять необходимые меры, обеспечивающие безопасность окружающих.</w:t>
      </w:r>
    </w:p>
    <w:p w:rsidR="005E5138" w:rsidRDefault="005E5138" w:rsidP="005E5138">
      <w:pPr>
        <w:numPr>
          <w:ilvl w:val="1"/>
          <w:numId w:val="1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Не допускать загрязнения собаками и кошками квартир, подвалов и других мест общего пользования в жилых домах, также дворов, улиц и т.п. Загрязнения указанных мест немедленно  устраняются владельцами животных.</w:t>
      </w:r>
    </w:p>
    <w:p w:rsidR="005E5138" w:rsidRDefault="005E5138" w:rsidP="005E5138">
      <w:pPr>
        <w:numPr>
          <w:ilvl w:val="1"/>
          <w:numId w:val="1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Принимать меры к обеспечению тишины в жилых помещениях.</w:t>
      </w:r>
    </w:p>
    <w:p w:rsidR="005E5138" w:rsidRDefault="005E5138" w:rsidP="005E5138">
      <w:pPr>
        <w:numPr>
          <w:ilvl w:val="1"/>
          <w:numId w:val="1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Гуманно обращаться с животными (не выбрасывать, не оставлять их без присмотра, пищи, воды, не избивать их и т.п.). При нежелании в дальнейшем содержать собак и кошек сдавать их в организации, занимающиеся отловом, либо передавать их в установленном порядке другим организациям или гражданам.</w:t>
      </w:r>
    </w:p>
    <w:p w:rsidR="005E5138" w:rsidRDefault="005E5138" w:rsidP="005E5138">
      <w:pPr>
        <w:numPr>
          <w:ilvl w:val="1"/>
          <w:numId w:val="1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Предоставлять по требованию ветеринарных специалистов для осмотра, диагностических исследований, предохранительных прививок и лечебно-профилактических обработок собак и кошек, а также крупный и мелкий домашний скот.</w:t>
      </w:r>
    </w:p>
    <w:p w:rsidR="005E5138" w:rsidRDefault="005E5138" w:rsidP="005E5138">
      <w:pPr>
        <w:numPr>
          <w:ilvl w:val="1"/>
          <w:numId w:val="1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Немедленно сообщать в ветеринарные учреждения и органы здравоохранения </w:t>
      </w:r>
      <w:proofErr w:type="gramStart"/>
      <w:r>
        <w:rPr>
          <w:rFonts w:ascii="Calibri" w:eastAsia="Calibri" w:hAnsi="Calibri" w:cs="Times New Roman"/>
        </w:rPr>
        <w:t>о</w:t>
      </w:r>
      <w:proofErr w:type="gramEnd"/>
      <w:r>
        <w:rPr>
          <w:rFonts w:ascii="Calibri" w:eastAsia="Calibri" w:hAnsi="Calibri" w:cs="Times New Roman"/>
        </w:rPr>
        <w:t xml:space="preserve"> всех случаях укусов собакой или кошкой человека или животного и доставлять в ближайшее ветеринарное учреждение животных для осмотра и </w:t>
      </w:r>
      <w:proofErr w:type="spellStart"/>
      <w:r>
        <w:rPr>
          <w:rFonts w:ascii="Calibri" w:eastAsia="Calibri" w:hAnsi="Calibri" w:cs="Times New Roman"/>
        </w:rPr>
        <w:t>карантирования</w:t>
      </w:r>
      <w:proofErr w:type="spellEnd"/>
      <w:r>
        <w:rPr>
          <w:rFonts w:ascii="Calibri" w:eastAsia="Calibri" w:hAnsi="Calibri" w:cs="Times New Roman"/>
        </w:rPr>
        <w:t>.</w:t>
      </w:r>
    </w:p>
    <w:p w:rsidR="005E5138" w:rsidRDefault="005E5138" w:rsidP="005E5138">
      <w:pPr>
        <w:numPr>
          <w:ilvl w:val="1"/>
          <w:numId w:val="1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Немедленно сообщать в ветеринарное учреждение о случаях внезапного падежа собак и кошек или подозрения на заболевание этих животных бешенством и до прибытия ветеринарных специалистов изолировать заболевшее животное.</w:t>
      </w:r>
    </w:p>
    <w:p w:rsidR="005E5138" w:rsidRDefault="005E5138" w:rsidP="005E5138">
      <w:pPr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6. Запрещается выгуливать собак лицам в нетрезвом состоянии в местах массового отдыха граждан.</w:t>
      </w:r>
    </w:p>
    <w:p w:rsidR="005E5138" w:rsidRDefault="005E5138" w:rsidP="005E5138">
      <w:pPr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7.  Собаки и кошки, находящиеся в общественных местах без сопровождающих лиц, кроме оставленных на привязи, у магазинов, аптек считаются бродячими и подлежат отстрелу или отлову заинтересованными организациями.</w:t>
      </w:r>
    </w:p>
    <w:p w:rsidR="005E5138" w:rsidRDefault="005E5138" w:rsidP="005E5138">
      <w:pPr>
        <w:ind w:left="51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8. Запрещается распускать по улицам и дворам домашнюю птицу – кур, уток, гусей, а также крупный и мелкий скот. Домашнюю птицу содержать только в сараях и специальных вольерах на приусадебных участках граждан.</w:t>
      </w:r>
    </w:p>
    <w:p w:rsidR="005E5138" w:rsidRDefault="005E5138" w:rsidP="005E5138">
      <w:pPr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ОБЯЗАННОСТИ владельце крупного рогатого и мелкого скота</w:t>
      </w:r>
    </w:p>
    <w:p w:rsidR="005E5138" w:rsidRDefault="005E5138" w:rsidP="005E5138">
      <w:pPr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Крупный рогатый скот и мелкий при прогоне на пастбище и с пастбища должен сопровождаться хозяевами или по их поручению другими лицами.</w:t>
      </w:r>
    </w:p>
    <w:p w:rsidR="005E5138" w:rsidRDefault="005E5138" w:rsidP="005E5138">
      <w:pPr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Запрещается бесконтрольная пастьба крупного рогатого или мелкого скота в вечернее время в черте населенных пунктов так и за их пределами.</w:t>
      </w:r>
    </w:p>
    <w:p w:rsidR="005E5138" w:rsidRDefault="005E5138" w:rsidP="005E5138">
      <w:pPr>
        <w:ind w:left="72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Раздел 10</w:t>
      </w:r>
    </w:p>
    <w:p w:rsidR="005E5138" w:rsidRDefault="005E5138" w:rsidP="005E5138">
      <w:pPr>
        <w:ind w:left="72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Производство ремонтно-строительных работ</w:t>
      </w:r>
    </w:p>
    <w:p w:rsidR="005E5138" w:rsidRDefault="005E5138" w:rsidP="005E5138">
      <w:pPr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1.Граждане, индивидуальные предприниматели и юридические лица, осуществляющие строительство, ремонтные работы, восстанавливают за свой счет земельные участки и зеленые насаждения, нарушенные при производстве строительных работ не позднее 1 месяца со дня окончания таких работ.</w:t>
      </w:r>
    </w:p>
    <w:p w:rsidR="005E5138" w:rsidRDefault="005E5138" w:rsidP="005E5138">
      <w:pPr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2.Вырубка и пересадка деревьев и кустарников на территориях, попадающих под застройку, а также проведение аварийно-ремонтных работ, прокладка инженерных  сетей, связанных с разрытием, производство земельных работ в местах зеленых насаждений проводятся только по согласованию с органами местного самоуправления поселения.</w:t>
      </w:r>
    </w:p>
    <w:p w:rsidR="005E5138" w:rsidRDefault="005E5138" w:rsidP="005E5138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Устройство во дворах жилых домов газонных ограждений, спортивных площадок и других сооружений, установка телевизионных антенн допускается только по согласованию с организациями по обслуживанию жилищного фонда.</w:t>
      </w:r>
    </w:p>
    <w:p w:rsidR="005E5138" w:rsidRDefault="005E5138" w:rsidP="005E5138">
      <w:pPr>
        <w:numPr>
          <w:ilvl w:val="0"/>
          <w:numId w:val="7"/>
        </w:numPr>
        <w:spacing w:after="0" w:line="240" w:lineRule="auto"/>
        <w:ind w:hanging="75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При производстве строительно-монтажных работ объекты строительства котлованы и траншеи под инженерные коммуникации должны быть ограждены. Ограждения должны содержаться в чистоте и исправном состоянии, не иметь </w:t>
      </w:r>
      <w:r>
        <w:rPr>
          <w:rFonts w:ascii="Calibri" w:eastAsia="Calibri" w:hAnsi="Calibri" w:cs="Times New Roman"/>
        </w:rPr>
        <w:lastRenderedPageBreak/>
        <w:t xml:space="preserve">дефектов, сказывающихся на их </w:t>
      </w:r>
      <w:proofErr w:type="gramStart"/>
      <w:r>
        <w:rPr>
          <w:rFonts w:ascii="Calibri" w:eastAsia="Calibri" w:hAnsi="Calibri" w:cs="Times New Roman"/>
        </w:rPr>
        <w:t>эстетическом виде</w:t>
      </w:r>
      <w:proofErr w:type="gramEnd"/>
      <w:r>
        <w:rPr>
          <w:rFonts w:ascii="Calibri" w:eastAsia="Calibri" w:hAnsi="Calibri" w:cs="Times New Roman"/>
        </w:rPr>
        <w:t xml:space="preserve"> или прочности. Стройплощадка должна быть оборудована аншлагами с указанием владельцев.</w:t>
      </w:r>
    </w:p>
    <w:p w:rsidR="005E5138" w:rsidRDefault="005E5138" w:rsidP="005E5138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Во всех случаях производства работ должны быть обеспечены удобство и безопасность прохода пешеходов и проезда автотранспорта, исключающие загрязнение и захламление благоустроенных территорий.</w:t>
      </w:r>
    </w:p>
    <w:p w:rsidR="005E5138" w:rsidRDefault="005E5138" w:rsidP="005E5138">
      <w:pPr>
        <w:numPr>
          <w:ilvl w:val="0"/>
          <w:numId w:val="7"/>
        </w:numPr>
        <w:spacing w:after="0" w:line="240" w:lineRule="auto"/>
        <w:ind w:left="435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производства работ. (Раздел 10 в редакции решения Совета депутатов от 2 августа 2010 года № 18).</w:t>
      </w:r>
    </w:p>
    <w:p w:rsidR="005E5138" w:rsidRDefault="005E5138" w:rsidP="005E5138">
      <w:pPr>
        <w:ind w:left="43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Раздел 11</w:t>
      </w:r>
    </w:p>
    <w:p w:rsidR="005E5138" w:rsidRDefault="005E5138" w:rsidP="005E5138">
      <w:pPr>
        <w:ind w:left="43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Ответственность</w:t>
      </w:r>
    </w:p>
    <w:p w:rsidR="005E5138" w:rsidRDefault="005E5138" w:rsidP="005E5138">
      <w:pPr>
        <w:ind w:left="435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Виновные в нарушении Правил благоустройства и обеспечения санитарного содержания населенных пунктов Завражного сельского поселения </w:t>
      </w:r>
      <w:proofErr w:type="spellStart"/>
      <w:r>
        <w:rPr>
          <w:rFonts w:ascii="Calibri" w:eastAsia="Calibri" w:hAnsi="Calibri" w:cs="Times New Roman"/>
        </w:rPr>
        <w:t>Кадыйского</w:t>
      </w:r>
      <w:proofErr w:type="spellEnd"/>
      <w:r>
        <w:rPr>
          <w:rFonts w:ascii="Calibri" w:eastAsia="Calibri" w:hAnsi="Calibri" w:cs="Times New Roman"/>
        </w:rPr>
        <w:t xml:space="preserve"> муниципального района несут административную, уголовную и материальную ответственность в порядке, определенном действующим законодательством.</w:t>
      </w:r>
    </w:p>
    <w:p w:rsidR="005E5138" w:rsidRDefault="005E5138" w:rsidP="005E5138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</w:t>
      </w:r>
      <w:proofErr w:type="gramStart"/>
      <w:r>
        <w:rPr>
          <w:rFonts w:ascii="Calibri" w:eastAsia="Calibri" w:hAnsi="Calibri" w:cs="Times New Roman"/>
        </w:rPr>
        <w:t>Ответственный за выпуск:</w:t>
      </w:r>
      <w:proofErr w:type="gramEnd"/>
      <w:r>
        <w:rPr>
          <w:rFonts w:ascii="Calibri" w:eastAsia="Calibri" w:hAnsi="Calibri" w:cs="Times New Roman"/>
        </w:rPr>
        <w:t xml:space="preserve"> Смирнова М.С.</w:t>
      </w:r>
    </w:p>
    <w:p w:rsidR="005E5138" w:rsidRDefault="005E5138" w:rsidP="005E5138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Учредитель: Совет депутатов Завражного сельского поселения.</w:t>
      </w:r>
    </w:p>
    <w:p w:rsidR="00491588" w:rsidRDefault="00491588"/>
    <w:sectPr w:rsidR="00491588" w:rsidSect="0049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0074"/>
    <w:multiLevelType w:val="multilevel"/>
    <w:tmpl w:val="18CA3D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1">
    <w:nsid w:val="1F677A84"/>
    <w:multiLevelType w:val="multilevel"/>
    <w:tmpl w:val="27B822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2">
    <w:nsid w:val="253D47B9"/>
    <w:multiLevelType w:val="hybridMultilevel"/>
    <w:tmpl w:val="2CC29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12AFB"/>
    <w:multiLevelType w:val="multilevel"/>
    <w:tmpl w:val="1584C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</w:lvl>
  </w:abstractNum>
  <w:abstractNum w:abstractNumId="4">
    <w:nsid w:val="2F446CF6"/>
    <w:multiLevelType w:val="multilevel"/>
    <w:tmpl w:val="5F4A2A30"/>
    <w:lvl w:ilvl="0">
      <w:start w:val="1"/>
      <w:numFmt w:val="decimal"/>
      <w:lvlText w:val="%1."/>
      <w:lvlJc w:val="left"/>
      <w:pPr>
        <w:tabs>
          <w:tab w:val="num" w:pos="2670"/>
        </w:tabs>
        <w:ind w:left="2670" w:hanging="510"/>
      </w:pPr>
    </w:lvl>
    <w:lvl w:ilvl="1">
      <w:start w:val="1"/>
      <w:numFmt w:val="decimal"/>
      <w:isLgl/>
      <w:lvlText w:val="%1.%2."/>
      <w:lvlJc w:val="left"/>
      <w:pPr>
        <w:tabs>
          <w:tab w:val="num" w:pos="2610"/>
        </w:tabs>
        <w:ind w:left="261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5">
    <w:nsid w:val="32785953"/>
    <w:multiLevelType w:val="hybridMultilevel"/>
    <w:tmpl w:val="59DE3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7679A"/>
    <w:multiLevelType w:val="multilevel"/>
    <w:tmpl w:val="CE18E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>
    <w:nsid w:val="48E40A12"/>
    <w:multiLevelType w:val="hybridMultilevel"/>
    <w:tmpl w:val="F2148D3C"/>
    <w:lvl w:ilvl="0" w:tplc="689ED1BE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B4E02"/>
    <w:multiLevelType w:val="multilevel"/>
    <w:tmpl w:val="445E17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9">
    <w:nsid w:val="63BB4F18"/>
    <w:multiLevelType w:val="multilevel"/>
    <w:tmpl w:val="B5668F30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510"/>
      </w:pPr>
    </w:lvl>
    <w:lvl w:ilvl="1">
      <w:start w:val="1"/>
      <w:numFmt w:val="decimal"/>
      <w:isLgl/>
      <w:lvlText w:val="%1.%2."/>
      <w:lvlJc w:val="left"/>
      <w:pPr>
        <w:tabs>
          <w:tab w:val="num" w:pos="2070"/>
        </w:tabs>
        <w:ind w:left="2070" w:hanging="63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0">
    <w:nsid w:val="6A2F641D"/>
    <w:multiLevelType w:val="multilevel"/>
    <w:tmpl w:val="C2DAD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138"/>
    <w:rsid w:val="00491588"/>
    <w:rsid w:val="005E5138"/>
    <w:rsid w:val="00A31754"/>
    <w:rsid w:val="00B0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3714</Words>
  <Characters>21175</Characters>
  <Application>Microsoft Office Word</Application>
  <DocSecurity>0</DocSecurity>
  <Lines>176</Lines>
  <Paragraphs>49</Paragraphs>
  <ScaleCrop>false</ScaleCrop>
  <Company/>
  <LinksUpToDate>false</LinksUpToDate>
  <CharactersWithSpaces>24840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2015-03-16T06:01:00Z</dcterms:created>
  <dcterms:modified xsi:type="dcterms:W3CDTF">2015-03-16T06:05:00Z</dcterms:modified>
</cp:coreProperties>
</file>